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36" w:rsidRPr="004F69F0" w:rsidRDefault="00DE4636" w:rsidP="00C2412F">
      <w:pPr>
        <w:pStyle w:val="Title"/>
        <w:jc w:val="left"/>
        <w:rPr>
          <w:rFonts w:ascii="Times New Roman" w:hAnsi="Times New Roman"/>
          <w:b w:val="0"/>
          <w:sz w:val="20"/>
          <w:lang w:val="en-US"/>
        </w:rPr>
      </w:pPr>
    </w:p>
    <w:p w:rsidR="00DE4636" w:rsidRPr="008E1785" w:rsidRDefault="00DE4636">
      <w:pPr>
        <w:pStyle w:val="Title"/>
        <w:rPr>
          <w:rFonts w:ascii="Times New Roman" w:hAnsi="Times New Roman"/>
          <w:sz w:val="20"/>
        </w:rPr>
      </w:pPr>
    </w:p>
    <w:p w:rsidR="00DE4636" w:rsidRPr="008E1785" w:rsidRDefault="00DE4636" w:rsidP="00DE4636">
      <w:pPr>
        <w:pStyle w:val="Title"/>
        <w:jc w:val="left"/>
        <w:rPr>
          <w:rFonts w:ascii="Times New Roman" w:hAnsi="Times New Roman"/>
          <w:sz w:val="20"/>
        </w:rPr>
      </w:pPr>
    </w:p>
    <w:p w:rsidR="00DE4636" w:rsidRPr="008E1785" w:rsidRDefault="00DE4636">
      <w:pPr>
        <w:pStyle w:val="Title"/>
        <w:rPr>
          <w:rFonts w:ascii="Times New Roman" w:hAnsi="Times New Roman"/>
          <w:sz w:val="20"/>
        </w:rPr>
      </w:pPr>
    </w:p>
    <w:p w:rsidR="00DE4636" w:rsidRPr="008E1785" w:rsidRDefault="00DE4636">
      <w:pPr>
        <w:pStyle w:val="Title"/>
        <w:rPr>
          <w:rFonts w:ascii="Times New Roman" w:hAnsi="Times New Roman"/>
          <w:sz w:val="20"/>
        </w:rPr>
      </w:pPr>
    </w:p>
    <w:p w:rsidR="00DE4636" w:rsidRPr="00D023AB" w:rsidRDefault="00DE4636">
      <w:pPr>
        <w:pStyle w:val="Title"/>
        <w:rPr>
          <w:rFonts w:ascii="Times New Roman" w:hAnsi="Times New Roman"/>
          <w:b w:val="0"/>
          <w:color w:val="800000"/>
          <w:sz w:val="96"/>
          <w:szCs w:val="96"/>
        </w:rPr>
      </w:pPr>
      <w:r w:rsidRPr="00D023AB">
        <w:rPr>
          <w:rFonts w:ascii="Times New Roman" w:hAnsi="Times New Roman"/>
          <w:b w:val="0"/>
          <w:color w:val="800000"/>
          <w:sz w:val="96"/>
          <w:szCs w:val="96"/>
        </w:rPr>
        <w:t>A</w:t>
      </w:r>
      <w:r w:rsidRPr="00D023AB">
        <w:rPr>
          <w:rFonts w:ascii="Times New Roman" w:hAnsi="Times New Roman"/>
          <w:b w:val="0"/>
          <w:sz w:val="96"/>
          <w:szCs w:val="96"/>
        </w:rPr>
        <w:t>pollos</w:t>
      </w:r>
      <w:r w:rsidRPr="00D023AB">
        <w:rPr>
          <w:rFonts w:ascii="Times New Roman" w:hAnsi="Times New Roman"/>
          <w:b w:val="0"/>
          <w:color w:val="800000"/>
          <w:sz w:val="96"/>
          <w:szCs w:val="96"/>
        </w:rPr>
        <w:t xml:space="preserve"> U</w:t>
      </w:r>
      <w:r w:rsidRPr="00D023AB">
        <w:rPr>
          <w:rFonts w:ascii="Times New Roman" w:hAnsi="Times New Roman"/>
          <w:b w:val="0"/>
          <w:sz w:val="96"/>
          <w:szCs w:val="96"/>
        </w:rPr>
        <w:t>niversity</w:t>
      </w:r>
    </w:p>
    <w:p w:rsidR="00DE4636" w:rsidRPr="008E1785" w:rsidRDefault="00DE4636">
      <w:pPr>
        <w:pStyle w:val="Title"/>
        <w:rPr>
          <w:rFonts w:ascii="Times New Roman" w:hAnsi="Times New Roman"/>
          <w:sz w:val="20"/>
        </w:rPr>
      </w:pPr>
    </w:p>
    <w:p w:rsidR="00DE4636" w:rsidRPr="008E1785" w:rsidRDefault="00DE4636">
      <w:pPr>
        <w:pStyle w:val="Title"/>
        <w:rPr>
          <w:rFonts w:ascii="Times New Roman" w:hAnsi="Times New Roman"/>
          <w:sz w:val="20"/>
        </w:rPr>
      </w:pPr>
    </w:p>
    <w:p w:rsidR="00DE4636" w:rsidRDefault="00DE4636" w:rsidP="00DE4636">
      <w:pPr>
        <w:pStyle w:val="Title"/>
        <w:rPr>
          <w:rFonts w:ascii="Times New Roman" w:hAnsi="Times New Roman"/>
          <w:b w:val="0"/>
          <w:sz w:val="40"/>
          <w:szCs w:val="40"/>
          <w:lang w:val="en-US"/>
        </w:rPr>
      </w:pPr>
      <w:r w:rsidRPr="00D87B44">
        <w:rPr>
          <w:rFonts w:ascii="Times New Roman" w:hAnsi="Times New Roman"/>
          <w:b w:val="0"/>
          <w:sz w:val="40"/>
          <w:szCs w:val="40"/>
        </w:rPr>
        <w:t>Official Catalog</w:t>
      </w:r>
    </w:p>
    <w:p w:rsidR="00957E3E" w:rsidRPr="00957E3E" w:rsidRDefault="00957E3E" w:rsidP="00934FAA">
      <w:pPr>
        <w:pStyle w:val="Title"/>
        <w:jc w:val="left"/>
        <w:rPr>
          <w:rFonts w:ascii="Times New Roman" w:hAnsi="Times New Roman"/>
          <w:b w:val="0"/>
          <w:sz w:val="40"/>
          <w:szCs w:val="40"/>
          <w:lang w:val="en-US"/>
        </w:rPr>
      </w:pPr>
    </w:p>
    <w:p w:rsidR="00573BED" w:rsidRPr="00D87B44" w:rsidRDefault="00041E33" w:rsidP="00041E33">
      <w:pPr>
        <w:pStyle w:val="Title"/>
        <w:tabs>
          <w:tab w:val="left" w:pos="6869"/>
        </w:tabs>
        <w:jc w:val="left"/>
        <w:rPr>
          <w:rFonts w:ascii="Times New Roman" w:hAnsi="Times New Roman"/>
          <w:b w:val="0"/>
          <w:sz w:val="40"/>
          <w:szCs w:val="40"/>
          <w:lang w:val="en-US"/>
        </w:rPr>
      </w:pPr>
      <w:r w:rsidRPr="00D87B44">
        <w:rPr>
          <w:rFonts w:ascii="Times New Roman" w:hAnsi="Times New Roman"/>
          <w:b w:val="0"/>
          <w:sz w:val="40"/>
          <w:szCs w:val="40"/>
          <w:lang w:val="en-US"/>
        </w:rPr>
        <w:tab/>
      </w:r>
    </w:p>
    <w:p w:rsidR="00DE4636" w:rsidRPr="00D87B44" w:rsidRDefault="00236C3E" w:rsidP="00DE4636">
      <w:pPr>
        <w:pStyle w:val="Title"/>
        <w:rPr>
          <w:rFonts w:ascii="Times New Roman" w:hAnsi="Times New Roman"/>
          <w:b w:val="0"/>
          <w:sz w:val="40"/>
          <w:szCs w:val="40"/>
          <w:lang w:val="en-US"/>
        </w:rPr>
      </w:pPr>
      <w:r w:rsidRPr="00D87B44">
        <w:rPr>
          <w:rFonts w:ascii="Times New Roman" w:hAnsi="Times New Roman"/>
          <w:b w:val="0"/>
          <w:sz w:val="40"/>
          <w:szCs w:val="40"/>
        </w:rPr>
        <w:t>January</w:t>
      </w:r>
      <w:r w:rsidR="00F32285" w:rsidRPr="00D87B44">
        <w:rPr>
          <w:rFonts w:ascii="Times New Roman" w:hAnsi="Times New Roman"/>
          <w:b w:val="0"/>
          <w:sz w:val="40"/>
          <w:szCs w:val="40"/>
          <w:lang w:val="en-US"/>
        </w:rPr>
        <w:t xml:space="preserve"> 1,</w:t>
      </w:r>
      <w:r w:rsidRPr="00D87B44">
        <w:rPr>
          <w:rFonts w:ascii="Times New Roman" w:hAnsi="Times New Roman"/>
          <w:b w:val="0"/>
          <w:sz w:val="40"/>
          <w:szCs w:val="40"/>
        </w:rPr>
        <w:t xml:space="preserve"> </w:t>
      </w:r>
      <w:r w:rsidR="002407C4" w:rsidRPr="00D87B44">
        <w:rPr>
          <w:rFonts w:ascii="Times New Roman" w:hAnsi="Times New Roman"/>
          <w:b w:val="0"/>
          <w:sz w:val="40"/>
          <w:szCs w:val="40"/>
        </w:rPr>
        <w:t>201</w:t>
      </w:r>
      <w:r w:rsidR="00934FAA">
        <w:rPr>
          <w:rFonts w:ascii="Times New Roman" w:hAnsi="Times New Roman"/>
          <w:b w:val="0"/>
          <w:sz w:val="40"/>
          <w:szCs w:val="40"/>
          <w:lang w:val="en-US"/>
        </w:rPr>
        <w:t>6</w:t>
      </w:r>
      <w:r w:rsidR="005A0C59" w:rsidRPr="00D87B44">
        <w:rPr>
          <w:rFonts w:ascii="Times New Roman" w:hAnsi="Times New Roman"/>
          <w:b w:val="0"/>
          <w:sz w:val="40"/>
          <w:szCs w:val="40"/>
        </w:rPr>
        <w:t xml:space="preserve"> </w:t>
      </w:r>
      <w:r w:rsidRPr="00D87B44">
        <w:rPr>
          <w:rFonts w:ascii="Times New Roman" w:hAnsi="Times New Roman"/>
          <w:b w:val="0"/>
          <w:sz w:val="40"/>
          <w:szCs w:val="40"/>
        </w:rPr>
        <w:t>–</w:t>
      </w:r>
      <w:r w:rsidR="009A050D" w:rsidRPr="00D87B44">
        <w:rPr>
          <w:rFonts w:ascii="Times New Roman" w:hAnsi="Times New Roman"/>
          <w:b w:val="0"/>
          <w:sz w:val="40"/>
          <w:szCs w:val="40"/>
        </w:rPr>
        <w:t xml:space="preserve"> </w:t>
      </w:r>
      <w:r w:rsidRPr="00D87B44">
        <w:rPr>
          <w:rFonts w:ascii="Times New Roman" w:hAnsi="Times New Roman"/>
          <w:b w:val="0"/>
          <w:sz w:val="40"/>
          <w:szCs w:val="40"/>
        </w:rPr>
        <w:t>December</w:t>
      </w:r>
      <w:r w:rsidR="00F32285" w:rsidRPr="00D87B44">
        <w:rPr>
          <w:rFonts w:ascii="Times New Roman" w:hAnsi="Times New Roman"/>
          <w:b w:val="0"/>
          <w:sz w:val="40"/>
          <w:szCs w:val="40"/>
          <w:lang w:val="en-US"/>
        </w:rPr>
        <w:t xml:space="preserve"> 31,</w:t>
      </w:r>
      <w:r w:rsidRPr="00D87B44">
        <w:rPr>
          <w:rFonts w:ascii="Times New Roman" w:hAnsi="Times New Roman"/>
          <w:b w:val="0"/>
          <w:sz w:val="40"/>
          <w:szCs w:val="40"/>
        </w:rPr>
        <w:t xml:space="preserve"> </w:t>
      </w:r>
      <w:r w:rsidR="002407C4" w:rsidRPr="00D87B44">
        <w:rPr>
          <w:rFonts w:ascii="Times New Roman" w:hAnsi="Times New Roman"/>
          <w:b w:val="0"/>
          <w:sz w:val="40"/>
          <w:szCs w:val="40"/>
        </w:rPr>
        <w:t>201</w:t>
      </w:r>
      <w:r w:rsidR="00C15C23">
        <w:rPr>
          <w:rFonts w:ascii="Times New Roman" w:hAnsi="Times New Roman"/>
          <w:b w:val="0"/>
          <w:sz w:val="40"/>
          <w:szCs w:val="40"/>
          <w:lang w:val="en-US"/>
        </w:rPr>
        <w:t>7</w:t>
      </w:r>
    </w:p>
    <w:p w:rsidR="006D47CA" w:rsidRDefault="006D47CA" w:rsidP="006D47CA">
      <w:pPr>
        <w:pStyle w:val="Title"/>
        <w:rPr>
          <w:rFonts w:ascii="Times New Roman" w:hAnsi="Times New Roman"/>
          <w:sz w:val="20"/>
          <w:lang w:val="en-US"/>
        </w:rPr>
      </w:pPr>
    </w:p>
    <w:p w:rsidR="006D7338" w:rsidRDefault="00E801BD">
      <w:pPr>
        <w:pStyle w:val="Title"/>
        <w:rPr>
          <w:rFonts w:ascii="Times New Roman" w:hAnsi="Times New Roman"/>
          <w:sz w:val="20"/>
          <w:lang w:val="en-US"/>
        </w:rPr>
      </w:pPr>
      <w:r>
        <w:rPr>
          <w:rFonts w:ascii="Times New Roman" w:hAnsi="Times New Roman"/>
          <w:sz w:val="20"/>
          <w:lang w:val="en-US"/>
        </w:rPr>
        <w:t>Updated November 31</w:t>
      </w:r>
      <w:bookmarkStart w:id="0" w:name="_GoBack"/>
      <w:bookmarkEnd w:id="0"/>
      <w:r w:rsidR="00245D54">
        <w:rPr>
          <w:rFonts w:ascii="Times New Roman" w:hAnsi="Times New Roman"/>
          <w:sz w:val="20"/>
          <w:lang w:val="en-US"/>
        </w:rPr>
        <w:t>, 2016</w:t>
      </w:r>
      <w:r w:rsidR="00130EC2">
        <w:rPr>
          <w:rFonts w:ascii="Times New Roman" w:hAnsi="Times New Roman"/>
          <w:sz w:val="20"/>
          <w:lang w:val="en-US"/>
        </w:rPr>
        <w:t>, ed</w:t>
      </w:r>
      <w:r w:rsidR="008C2686">
        <w:rPr>
          <w:rFonts w:ascii="Times New Roman" w:hAnsi="Times New Roman"/>
          <w:sz w:val="20"/>
          <w:lang w:val="en-US"/>
        </w:rPr>
        <w:t>.</w:t>
      </w:r>
      <w:r>
        <w:rPr>
          <w:rFonts w:ascii="Times New Roman" w:hAnsi="Times New Roman"/>
          <w:sz w:val="20"/>
          <w:lang w:val="en-US"/>
        </w:rPr>
        <w:t xml:space="preserve"> 4</w:t>
      </w:r>
    </w:p>
    <w:p w:rsidR="009F7771" w:rsidRPr="008E1785" w:rsidRDefault="009F7771">
      <w:pPr>
        <w:pStyle w:val="Title"/>
        <w:rPr>
          <w:rFonts w:ascii="Times New Roman" w:hAnsi="Times New Roman"/>
          <w:sz w:val="20"/>
        </w:rPr>
      </w:pPr>
    </w:p>
    <w:p w:rsidR="00DE4636" w:rsidRPr="008E1785" w:rsidRDefault="00DE4636">
      <w:pPr>
        <w:pStyle w:val="Title"/>
        <w:rPr>
          <w:rFonts w:ascii="Times New Roman" w:hAnsi="Times New Roman"/>
          <w:sz w:val="20"/>
        </w:rPr>
      </w:pPr>
    </w:p>
    <w:p w:rsidR="00DE4636" w:rsidRPr="008E1785" w:rsidRDefault="00DE4636">
      <w:pPr>
        <w:pStyle w:val="Title"/>
        <w:rPr>
          <w:rFonts w:ascii="Times New Roman" w:hAnsi="Times New Roman"/>
          <w:sz w:val="20"/>
        </w:rPr>
      </w:pPr>
    </w:p>
    <w:p w:rsidR="00DE4636" w:rsidRPr="0048371E" w:rsidRDefault="003D462C" w:rsidP="00D316DC">
      <w:pPr>
        <w:pStyle w:val="Title"/>
        <w:tabs>
          <w:tab w:val="center" w:pos="1692"/>
        </w:tabs>
        <w:jc w:val="left"/>
        <w:rPr>
          <w:rFonts w:ascii="Times New Roman" w:hAnsi="Times New Roman"/>
          <w:sz w:val="20"/>
          <w:lang w:val="en-US"/>
        </w:rPr>
      </w:pPr>
      <w:r>
        <w:rPr>
          <w:noProof/>
          <w:lang w:val="en-US" w:eastAsia="en-US"/>
        </w:rPr>
        <w:drawing>
          <wp:anchor distT="0" distB="0" distL="114300" distR="114300" simplePos="0" relativeHeight="251663872" behindDoc="0" locked="0" layoutInCell="1" allowOverlap="1">
            <wp:simplePos x="0" y="0"/>
            <wp:positionH relativeFrom="column">
              <wp:posOffset>2270760</wp:posOffset>
            </wp:positionH>
            <wp:positionV relativeFrom="paragraph">
              <wp:posOffset>0</wp:posOffset>
            </wp:positionV>
            <wp:extent cx="1409700" cy="1409700"/>
            <wp:effectExtent l="0" t="0" r="0" b="0"/>
            <wp:wrapSquare wrapText="right"/>
            <wp:docPr id="28" name="Picture 28" descr="logo-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30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00D316DC">
        <w:rPr>
          <w:rFonts w:ascii="Times New Roman" w:hAnsi="Times New Roman"/>
          <w:sz w:val="20"/>
          <w:lang w:val="en-US"/>
        </w:rPr>
        <w:tab/>
      </w: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961BD5" w:rsidRDefault="00961BD5" w:rsidP="00DE4636">
      <w:pPr>
        <w:pStyle w:val="Title"/>
        <w:ind w:firstLine="720"/>
        <w:rPr>
          <w:rFonts w:ascii="Times New Roman" w:hAnsi="Times New Roman"/>
          <w:sz w:val="20"/>
        </w:rPr>
      </w:pPr>
    </w:p>
    <w:p w:rsidR="00DE4636" w:rsidRPr="008E1785" w:rsidRDefault="00DE4636" w:rsidP="00DE4636">
      <w:pPr>
        <w:pStyle w:val="Title"/>
        <w:ind w:firstLine="720"/>
        <w:rPr>
          <w:rFonts w:ascii="Times New Roman" w:hAnsi="Times New Roman"/>
          <w:sz w:val="20"/>
        </w:rPr>
      </w:pPr>
      <w:r w:rsidRPr="008E1785">
        <w:rPr>
          <w:rFonts w:ascii="Times New Roman" w:hAnsi="Times New Roman"/>
          <w:sz w:val="20"/>
        </w:rPr>
        <w:t>TM</w:t>
      </w:r>
    </w:p>
    <w:p w:rsidR="00DE4636" w:rsidRPr="008E1785" w:rsidRDefault="00DE4636" w:rsidP="00961BD5">
      <w:pPr>
        <w:pStyle w:val="Title"/>
        <w:jc w:val="left"/>
        <w:rPr>
          <w:rFonts w:ascii="Times New Roman" w:hAnsi="Times New Roman"/>
          <w:sz w:val="20"/>
        </w:rPr>
      </w:pPr>
    </w:p>
    <w:p w:rsidR="00DE4636" w:rsidRPr="008E1785" w:rsidRDefault="00A12472">
      <w:pPr>
        <w:pStyle w:val="Title"/>
        <w:rPr>
          <w:rFonts w:ascii="Times New Roman" w:hAnsi="Times New Roman"/>
          <w:i/>
          <w:color w:val="800000"/>
          <w:sz w:val="28"/>
          <w:szCs w:val="28"/>
        </w:rPr>
      </w:pPr>
      <w:r w:rsidRPr="008E1785">
        <w:rPr>
          <w:rFonts w:ascii="Times New Roman" w:hAnsi="Times New Roman"/>
          <w:i/>
          <w:color w:val="800000"/>
          <w:sz w:val="28"/>
          <w:szCs w:val="28"/>
        </w:rPr>
        <w:t>A</w:t>
      </w:r>
      <w:r w:rsidRPr="008E1785">
        <w:rPr>
          <w:rFonts w:ascii="Times New Roman" w:hAnsi="Times New Roman"/>
          <w:i/>
          <w:sz w:val="28"/>
          <w:szCs w:val="28"/>
        </w:rPr>
        <w:t>pollos</w:t>
      </w:r>
      <w:r w:rsidRPr="008E1785">
        <w:rPr>
          <w:rFonts w:ascii="Times New Roman" w:hAnsi="Times New Roman"/>
          <w:i/>
          <w:color w:val="800000"/>
          <w:sz w:val="28"/>
          <w:szCs w:val="28"/>
        </w:rPr>
        <w:t xml:space="preserve"> U</w:t>
      </w:r>
      <w:r w:rsidRPr="008E1785">
        <w:rPr>
          <w:rFonts w:ascii="Times New Roman" w:hAnsi="Times New Roman"/>
          <w:i/>
          <w:sz w:val="28"/>
          <w:szCs w:val="28"/>
        </w:rPr>
        <w:t>niversity</w:t>
      </w:r>
      <w:r w:rsidRPr="0048371E">
        <w:rPr>
          <w:rFonts w:ascii="Times New Roman" w:hAnsi="Times New Roman"/>
          <w:i/>
          <w:color w:val="000000"/>
          <w:sz w:val="28"/>
          <w:szCs w:val="28"/>
        </w:rPr>
        <w:t xml:space="preserve">: </w:t>
      </w:r>
      <w:r w:rsidR="0093380F" w:rsidRPr="0048371E">
        <w:rPr>
          <w:rFonts w:ascii="Times New Roman" w:hAnsi="Times New Roman"/>
          <w:i/>
          <w:color w:val="000000"/>
          <w:sz w:val="28"/>
          <w:szCs w:val="28"/>
        </w:rPr>
        <w:t>The Gateway to Your Future!</w:t>
      </w:r>
    </w:p>
    <w:p w:rsidR="00DE4636" w:rsidRPr="008E1785" w:rsidRDefault="00DE4636" w:rsidP="00DE4636">
      <w:pPr>
        <w:pStyle w:val="Title"/>
        <w:jc w:val="left"/>
        <w:rPr>
          <w:rFonts w:ascii="Times New Roman" w:hAnsi="Times New Roman"/>
          <w:sz w:val="20"/>
        </w:rPr>
      </w:pPr>
    </w:p>
    <w:p w:rsidR="00DE4636" w:rsidRPr="008E1785" w:rsidRDefault="00DE4636">
      <w:pPr>
        <w:pStyle w:val="Title"/>
        <w:rPr>
          <w:rFonts w:ascii="Times New Roman" w:hAnsi="Times New Roman"/>
          <w:sz w:val="20"/>
        </w:rPr>
      </w:pPr>
    </w:p>
    <w:p w:rsidR="00DE4636" w:rsidRPr="008E1785" w:rsidRDefault="00DE4636">
      <w:pPr>
        <w:rPr>
          <w:rFonts w:ascii="Times New Roman" w:hAnsi="Times New Roman"/>
        </w:rPr>
      </w:pPr>
    </w:p>
    <w:p w:rsidR="00DE4636" w:rsidRDefault="00B068D4" w:rsidP="00DE4636">
      <w:pPr>
        <w:jc w:val="center"/>
        <w:rPr>
          <w:rFonts w:ascii="Times New Roman" w:hAnsi="Times New Roman"/>
          <w:szCs w:val="24"/>
        </w:rPr>
      </w:pPr>
      <w:r>
        <w:rPr>
          <w:rFonts w:ascii="Times New Roman" w:hAnsi="Times New Roman"/>
          <w:szCs w:val="24"/>
        </w:rPr>
        <w:t>600 Central Avenue</w:t>
      </w:r>
      <w:r w:rsidR="00821A04">
        <w:rPr>
          <w:rFonts w:ascii="Times New Roman" w:hAnsi="Times New Roman"/>
          <w:szCs w:val="24"/>
        </w:rPr>
        <w:t>, Suite 215</w:t>
      </w:r>
    </w:p>
    <w:p w:rsidR="00821A04" w:rsidRPr="008E1785" w:rsidRDefault="00821A04" w:rsidP="00DE4636">
      <w:pPr>
        <w:jc w:val="center"/>
        <w:rPr>
          <w:rFonts w:ascii="Times New Roman" w:hAnsi="Times New Roman"/>
          <w:szCs w:val="24"/>
        </w:rPr>
      </w:pPr>
      <w:r>
        <w:rPr>
          <w:rFonts w:ascii="Times New Roman" w:hAnsi="Times New Roman"/>
          <w:szCs w:val="24"/>
        </w:rPr>
        <w:t>Great Falls, MT 59401</w:t>
      </w:r>
    </w:p>
    <w:p w:rsidR="000F361A" w:rsidRDefault="000F361A" w:rsidP="00934FAA">
      <w:pPr>
        <w:jc w:val="center"/>
        <w:rPr>
          <w:rFonts w:ascii="Times New Roman" w:hAnsi="Times New Roman"/>
          <w:szCs w:val="24"/>
        </w:rPr>
      </w:pPr>
    </w:p>
    <w:p w:rsidR="00934FAA" w:rsidRPr="008E1785" w:rsidRDefault="00934FAA" w:rsidP="00934FAA">
      <w:pPr>
        <w:jc w:val="center"/>
        <w:rPr>
          <w:rFonts w:ascii="Times New Roman" w:hAnsi="Times New Roman"/>
          <w:szCs w:val="24"/>
        </w:rPr>
      </w:pPr>
      <w:r>
        <w:rPr>
          <w:rFonts w:ascii="Times New Roman" w:hAnsi="Times New Roman"/>
          <w:szCs w:val="24"/>
        </w:rPr>
        <w:t>844-476-5567 Administration</w:t>
      </w:r>
    </w:p>
    <w:p w:rsidR="00DE4636" w:rsidRPr="008E1785" w:rsidRDefault="00D91D73" w:rsidP="00DE4636">
      <w:pPr>
        <w:jc w:val="center"/>
        <w:rPr>
          <w:rFonts w:ascii="Times New Roman" w:hAnsi="Times New Roman"/>
          <w:szCs w:val="24"/>
        </w:rPr>
      </w:pPr>
      <w:r w:rsidRPr="008E1785">
        <w:rPr>
          <w:rFonts w:ascii="Times New Roman" w:hAnsi="Times New Roman"/>
          <w:szCs w:val="24"/>
        </w:rPr>
        <w:t>714-</w:t>
      </w:r>
      <w:r w:rsidR="00DE4636" w:rsidRPr="008E1785">
        <w:rPr>
          <w:rFonts w:ascii="Times New Roman" w:hAnsi="Times New Roman"/>
          <w:szCs w:val="24"/>
        </w:rPr>
        <w:t>841-6252</w:t>
      </w:r>
      <w:r w:rsidR="00934FAA">
        <w:rPr>
          <w:rFonts w:ascii="Times New Roman" w:hAnsi="Times New Roman"/>
          <w:szCs w:val="24"/>
        </w:rPr>
        <w:t xml:space="preserve"> Support</w:t>
      </w:r>
    </w:p>
    <w:p w:rsidR="00DE4636" w:rsidRPr="008E1785" w:rsidRDefault="00D91D73" w:rsidP="00DE4636">
      <w:pPr>
        <w:jc w:val="center"/>
        <w:rPr>
          <w:rFonts w:ascii="Times New Roman" w:hAnsi="Times New Roman"/>
          <w:szCs w:val="24"/>
        </w:rPr>
      </w:pPr>
      <w:r w:rsidRPr="008E1785">
        <w:rPr>
          <w:rFonts w:ascii="Times New Roman" w:hAnsi="Times New Roman"/>
          <w:szCs w:val="24"/>
        </w:rPr>
        <w:t>866-287-1938</w:t>
      </w:r>
      <w:r w:rsidR="00DE4636" w:rsidRPr="008E1785">
        <w:rPr>
          <w:rFonts w:ascii="Times New Roman" w:hAnsi="Times New Roman"/>
          <w:szCs w:val="24"/>
        </w:rPr>
        <w:t xml:space="preserve"> (Fax)</w:t>
      </w:r>
    </w:p>
    <w:p w:rsidR="00D91D73" w:rsidRPr="008E1785" w:rsidRDefault="00E801BD" w:rsidP="00DE4636">
      <w:pPr>
        <w:jc w:val="center"/>
        <w:rPr>
          <w:rFonts w:ascii="Times New Roman" w:hAnsi="Times New Roman"/>
          <w:szCs w:val="24"/>
        </w:rPr>
      </w:pPr>
      <w:hyperlink w:history="1">
        <w:r w:rsidR="009454ED" w:rsidRPr="00865146">
          <w:rPr>
            <w:rStyle w:val="Hyperlink"/>
            <w:rFonts w:ascii="Times New Roman" w:hAnsi="Times New Roman"/>
            <w:szCs w:val="24"/>
          </w:rPr>
          <w:t xml:space="preserve">http://apollos.edu </w:t>
        </w:r>
      </w:hyperlink>
      <w:r w:rsidR="007B1FFD" w:rsidRPr="008E1785">
        <w:rPr>
          <w:rFonts w:ascii="Times New Roman" w:hAnsi="Times New Roman"/>
          <w:szCs w:val="24"/>
        </w:rPr>
        <w:t xml:space="preserve"> </w:t>
      </w:r>
    </w:p>
    <w:p w:rsidR="00D91D73" w:rsidRPr="008E1785" w:rsidRDefault="00D91D73" w:rsidP="00DE4636">
      <w:pPr>
        <w:jc w:val="center"/>
        <w:rPr>
          <w:rFonts w:ascii="Times New Roman" w:hAnsi="Times New Roman"/>
          <w:szCs w:val="24"/>
        </w:rPr>
      </w:pPr>
      <w:r w:rsidRPr="008E1785">
        <w:rPr>
          <w:rFonts w:ascii="Times New Roman" w:hAnsi="Times New Roman"/>
          <w:szCs w:val="24"/>
        </w:rPr>
        <w:t xml:space="preserve">Information: </w:t>
      </w:r>
      <w:hyperlink r:id="rId9" w:history="1">
        <w:r w:rsidR="009454ED" w:rsidRPr="00865146">
          <w:rPr>
            <w:rStyle w:val="Hyperlink"/>
            <w:rFonts w:ascii="Times New Roman" w:hAnsi="Times New Roman"/>
            <w:szCs w:val="24"/>
          </w:rPr>
          <w:t>info@apollos.edu</w:t>
        </w:r>
      </w:hyperlink>
      <w:r w:rsidR="007B1FFD" w:rsidRPr="008E1785">
        <w:rPr>
          <w:rFonts w:ascii="Times New Roman" w:hAnsi="Times New Roman"/>
          <w:szCs w:val="24"/>
        </w:rPr>
        <w:t xml:space="preserve"> </w:t>
      </w:r>
    </w:p>
    <w:p w:rsidR="00D316DC" w:rsidRDefault="00DE6095" w:rsidP="00D316DC">
      <w:pPr>
        <w:pStyle w:val="Header"/>
        <w:tabs>
          <w:tab w:val="clear" w:pos="4320"/>
          <w:tab w:val="clear" w:pos="8640"/>
        </w:tabs>
        <w:jc w:val="center"/>
        <w:rPr>
          <w:rFonts w:ascii="Times New Roman" w:hAnsi="Times New Roman"/>
          <w:b/>
          <w:lang w:val="en-US"/>
        </w:rPr>
      </w:pPr>
      <w:r>
        <w:rPr>
          <w:rFonts w:ascii="Times New Roman" w:hAnsi="Times New Roman"/>
        </w:rPr>
        <w:br w:type="page"/>
      </w:r>
      <w:r w:rsidRPr="0037783F">
        <w:rPr>
          <w:rFonts w:ascii="Times New Roman" w:hAnsi="Times New Roman"/>
          <w:b/>
          <w:lang w:val="en-US"/>
        </w:rPr>
        <w:lastRenderedPageBreak/>
        <w:t>Errata Sheet</w:t>
      </w:r>
    </w:p>
    <w:p w:rsidR="00D316DC" w:rsidRDefault="00D316DC" w:rsidP="00D316DC">
      <w:pPr>
        <w:pStyle w:val="Header"/>
        <w:tabs>
          <w:tab w:val="clear" w:pos="4320"/>
          <w:tab w:val="clear" w:pos="8640"/>
        </w:tabs>
        <w:jc w:val="center"/>
        <w:rPr>
          <w:rFonts w:ascii="Times New Roman" w:hAnsi="Times New Roman"/>
          <w:b/>
          <w:lang w:val="en-US"/>
        </w:rPr>
      </w:pPr>
    </w:p>
    <w:p w:rsidR="003668F7" w:rsidRPr="00D316DC" w:rsidRDefault="00D02CC3" w:rsidP="00D02CC3">
      <w:pPr>
        <w:pStyle w:val="Header"/>
        <w:tabs>
          <w:tab w:val="clear" w:pos="4320"/>
          <w:tab w:val="clear" w:pos="8640"/>
        </w:tabs>
        <w:rPr>
          <w:rFonts w:ascii="Times New Roman" w:hAnsi="Times New Roman"/>
          <w:b/>
          <w:lang w:val="en-US"/>
        </w:rPr>
      </w:pPr>
      <w:r>
        <w:rPr>
          <w:rFonts w:ascii="Times New Roman" w:hAnsi="Times New Roman"/>
          <w:lang w:val="en-US"/>
        </w:rPr>
        <w:t>22 December</w:t>
      </w:r>
      <w:r w:rsidR="00D316DC">
        <w:rPr>
          <w:rFonts w:ascii="Times New Roman" w:hAnsi="Times New Roman"/>
          <w:lang w:val="en-US"/>
        </w:rPr>
        <w:t xml:space="preserve"> 2015</w:t>
      </w:r>
    </w:p>
    <w:p w:rsidR="003668F7" w:rsidRDefault="00D02CC3" w:rsidP="00EC46D6">
      <w:pPr>
        <w:pStyle w:val="Header"/>
        <w:numPr>
          <w:ilvl w:val="0"/>
          <w:numId w:val="29"/>
        </w:numPr>
        <w:tabs>
          <w:tab w:val="clear" w:pos="4320"/>
          <w:tab w:val="center" w:pos="720"/>
        </w:tabs>
        <w:rPr>
          <w:rFonts w:ascii="Times New Roman" w:hAnsi="Times New Roman"/>
          <w:lang w:val="en-US"/>
        </w:rPr>
      </w:pPr>
      <w:r>
        <w:rPr>
          <w:rFonts w:ascii="Times New Roman" w:hAnsi="Times New Roman"/>
          <w:lang w:val="en-US"/>
        </w:rPr>
        <w:t>Published 2016</w:t>
      </w:r>
      <w:r w:rsidR="003668F7">
        <w:rPr>
          <w:rFonts w:ascii="Times New Roman" w:hAnsi="Times New Roman"/>
          <w:lang w:val="en-US"/>
        </w:rPr>
        <w:t xml:space="preserve"> Catalog</w:t>
      </w:r>
    </w:p>
    <w:p w:rsidR="00604817" w:rsidRDefault="00604817" w:rsidP="00604817">
      <w:pPr>
        <w:pStyle w:val="Header"/>
        <w:tabs>
          <w:tab w:val="clear" w:pos="4320"/>
          <w:tab w:val="center" w:pos="720"/>
        </w:tabs>
        <w:rPr>
          <w:rFonts w:ascii="Times New Roman" w:hAnsi="Times New Roman"/>
          <w:lang w:val="en-US"/>
        </w:rPr>
      </w:pPr>
      <w:r>
        <w:rPr>
          <w:rFonts w:ascii="Times New Roman" w:hAnsi="Times New Roman"/>
          <w:lang w:val="en-US"/>
        </w:rPr>
        <w:t>14 April 2016</w:t>
      </w:r>
    </w:p>
    <w:p w:rsidR="00604817" w:rsidRDefault="00604817" w:rsidP="00EC46D6">
      <w:pPr>
        <w:pStyle w:val="Header"/>
        <w:numPr>
          <w:ilvl w:val="0"/>
          <w:numId w:val="61"/>
        </w:numPr>
        <w:tabs>
          <w:tab w:val="clear" w:pos="4320"/>
          <w:tab w:val="center" w:pos="720"/>
        </w:tabs>
        <w:rPr>
          <w:rFonts w:ascii="Times New Roman" w:hAnsi="Times New Roman"/>
          <w:lang w:val="en-US"/>
        </w:rPr>
      </w:pPr>
      <w:r>
        <w:rPr>
          <w:rFonts w:ascii="Times New Roman" w:hAnsi="Times New Roman"/>
          <w:lang w:val="en-US"/>
        </w:rPr>
        <w:t>Corrected typos</w:t>
      </w:r>
    </w:p>
    <w:p w:rsidR="00604817" w:rsidRDefault="00604817" w:rsidP="00EC46D6">
      <w:pPr>
        <w:pStyle w:val="Header"/>
        <w:numPr>
          <w:ilvl w:val="0"/>
          <w:numId w:val="61"/>
        </w:numPr>
        <w:tabs>
          <w:tab w:val="clear" w:pos="4320"/>
          <w:tab w:val="center" w:pos="720"/>
        </w:tabs>
        <w:rPr>
          <w:rFonts w:ascii="Times New Roman" w:hAnsi="Times New Roman"/>
          <w:lang w:val="en-US"/>
        </w:rPr>
      </w:pPr>
      <w:r>
        <w:rPr>
          <w:rFonts w:ascii="Times New Roman" w:hAnsi="Times New Roman"/>
          <w:lang w:val="en-US"/>
        </w:rPr>
        <w:t>Corrected DBA tuition per credit and total program cost</w:t>
      </w:r>
    </w:p>
    <w:p w:rsidR="00961ADF" w:rsidRDefault="00961ADF" w:rsidP="00961ADF">
      <w:pPr>
        <w:pStyle w:val="Header"/>
        <w:tabs>
          <w:tab w:val="clear" w:pos="4320"/>
          <w:tab w:val="center" w:pos="720"/>
        </w:tabs>
        <w:rPr>
          <w:rFonts w:ascii="Times New Roman" w:hAnsi="Times New Roman"/>
          <w:lang w:val="en-US"/>
        </w:rPr>
      </w:pPr>
      <w:r>
        <w:rPr>
          <w:rFonts w:ascii="Times New Roman" w:hAnsi="Times New Roman"/>
          <w:lang w:val="en-US"/>
        </w:rPr>
        <w:t>28 May 2016</w:t>
      </w:r>
    </w:p>
    <w:p w:rsidR="00961ADF" w:rsidRDefault="00961ADF" w:rsidP="00EC46D6">
      <w:pPr>
        <w:pStyle w:val="Header"/>
        <w:numPr>
          <w:ilvl w:val="0"/>
          <w:numId w:val="65"/>
        </w:numPr>
        <w:tabs>
          <w:tab w:val="clear" w:pos="4320"/>
          <w:tab w:val="center" w:pos="720"/>
        </w:tabs>
        <w:rPr>
          <w:rFonts w:ascii="Times New Roman" w:hAnsi="Times New Roman"/>
          <w:lang w:val="en-US"/>
        </w:rPr>
      </w:pPr>
      <w:r>
        <w:rPr>
          <w:rFonts w:ascii="Times New Roman" w:hAnsi="Times New Roman"/>
          <w:lang w:val="en-US"/>
        </w:rPr>
        <w:t>Updated Refund Policy to include Your Term classes</w:t>
      </w:r>
    </w:p>
    <w:p w:rsidR="00961ADF" w:rsidRDefault="00961ADF" w:rsidP="00EC46D6">
      <w:pPr>
        <w:pStyle w:val="Header"/>
        <w:numPr>
          <w:ilvl w:val="0"/>
          <w:numId w:val="65"/>
        </w:numPr>
        <w:tabs>
          <w:tab w:val="clear" w:pos="4320"/>
          <w:tab w:val="center" w:pos="720"/>
        </w:tabs>
        <w:rPr>
          <w:rFonts w:ascii="Times New Roman" w:hAnsi="Times New Roman"/>
          <w:lang w:val="en-US"/>
        </w:rPr>
      </w:pPr>
      <w:r>
        <w:rPr>
          <w:rFonts w:ascii="Times New Roman" w:hAnsi="Times New Roman"/>
          <w:lang w:val="en-US"/>
        </w:rPr>
        <w:t>Removed Refund Policy for 12 week classes</w:t>
      </w:r>
    </w:p>
    <w:p w:rsidR="00821A04" w:rsidRDefault="00821A04" w:rsidP="00821A04">
      <w:pPr>
        <w:pStyle w:val="Header"/>
        <w:tabs>
          <w:tab w:val="clear" w:pos="4320"/>
          <w:tab w:val="center" w:pos="720"/>
        </w:tabs>
        <w:rPr>
          <w:rFonts w:ascii="Times New Roman" w:hAnsi="Times New Roman"/>
          <w:lang w:val="en-US"/>
        </w:rPr>
      </w:pPr>
      <w:r>
        <w:rPr>
          <w:rFonts w:ascii="Times New Roman" w:hAnsi="Times New Roman"/>
          <w:lang w:val="en-US"/>
        </w:rPr>
        <w:t>26 August 2016</w:t>
      </w:r>
    </w:p>
    <w:p w:rsidR="00821A04" w:rsidRDefault="00821A04" w:rsidP="00EC46D6">
      <w:pPr>
        <w:pStyle w:val="Header"/>
        <w:numPr>
          <w:ilvl w:val="0"/>
          <w:numId w:val="66"/>
        </w:numPr>
        <w:tabs>
          <w:tab w:val="clear" w:pos="4320"/>
          <w:tab w:val="center" w:pos="720"/>
        </w:tabs>
        <w:rPr>
          <w:rFonts w:ascii="Times New Roman" w:hAnsi="Times New Roman"/>
          <w:lang w:val="en-US"/>
        </w:rPr>
      </w:pPr>
      <w:r>
        <w:rPr>
          <w:rFonts w:ascii="Times New Roman" w:hAnsi="Times New Roman"/>
          <w:lang w:val="en-US"/>
        </w:rPr>
        <w:t>Updated location</w:t>
      </w:r>
      <w:r w:rsidR="009D6D32">
        <w:rPr>
          <w:rFonts w:ascii="Times New Roman" w:hAnsi="Times New Roman"/>
          <w:lang w:val="en-US"/>
        </w:rPr>
        <w:t xml:space="preserve"> of Apollos to Montana</w:t>
      </w:r>
    </w:p>
    <w:p w:rsidR="00821A04" w:rsidRDefault="00821A04" w:rsidP="00EC46D6">
      <w:pPr>
        <w:pStyle w:val="Header"/>
        <w:numPr>
          <w:ilvl w:val="0"/>
          <w:numId w:val="66"/>
        </w:numPr>
        <w:tabs>
          <w:tab w:val="clear" w:pos="4320"/>
          <w:tab w:val="center" w:pos="720"/>
        </w:tabs>
        <w:rPr>
          <w:rFonts w:ascii="Times New Roman" w:hAnsi="Times New Roman"/>
          <w:lang w:val="en-US"/>
        </w:rPr>
      </w:pPr>
      <w:r>
        <w:rPr>
          <w:rFonts w:ascii="Times New Roman" w:hAnsi="Times New Roman"/>
          <w:lang w:val="en-US"/>
        </w:rPr>
        <w:t>Updated approvals</w:t>
      </w:r>
      <w:r w:rsidR="009D6D32">
        <w:rPr>
          <w:rFonts w:ascii="Times New Roman" w:hAnsi="Times New Roman"/>
          <w:lang w:val="en-US"/>
        </w:rPr>
        <w:t xml:space="preserve"> of school to Montana University System</w:t>
      </w:r>
    </w:p>
    <w:p w:rsidR="00821A04" w:rsidRDefault="00821A04" w:rsidP="00EC46D6">
      <w:pPr>
        <w:pStyle w:val="Header"/>
        <w:numPr>
          <w:ilvl w:val="0"/>
          <w:numId w:val="66"/>
        </w:numPr>
        <w:tabs>
          <w:tab w:val="clear" w:pos="4320"/>
          <w:tab w:val="center" w:pos="720"/>
        </w:tabs>
        <w:rPr>
          <w:rFonts w:ascii="Times New Roman" w:hAnsi="Times New Roman"/>
          <w:lang w:val="en-US"/>
        </w:rPr>
      </w:pPr>
      <w:r>
        <w:rPr>
          <w:rFonts w:ascii="Times New Roman" w:hAnsi="Times New Roman"/>
          <w:lang w:val="en-US"/>
        </w:rPr>
        <w:t>Added BSIT program</w:t>
      </w:r>
    </w:p>
    <w:p w:rsidR="00821A04" w:rsidRDefault="00821A04" w:rsidP="00EC46D6">
      <w:pPr>
        <w:pStyle w:val="Header"/>
        <w:numPr>
          <w:ilvl w:val="0"/>
          <w:numId w:val="66"/>
        </w:numPr>
        <w:tabs>
          <w:tab w:val="clear" w:pos="4320"/>
          <w:tab w:val="center" w:pos="720"/>
        </w:tabs>
        <w:rPr>
          <w:rFonts w:ascii="Times New Roman" w:hAnsi="Times New Roman"/>
          <w:lang w:val="en-US"/>
        </w:rPr>
      </w:pPr>
      <w:r>
        <w:rPr>
          <w:rFonts w:ascii="Times New Roman" w:hAnsi="Times New Roman"/>
          <w:lang w:val="en-US"/>
        </w:rPr>
        <w:t>Updated potential credit transfer percentage for MBA and MSOM programs</w:t>
      </w:r>
    </w:p>
    <w:p w:rsidR="00C15C23" w:rsidRDefault="00C15C23" w:rsidP="00EC46D6">
      <w:pPr>
        <w:pStyle w:val="Header"/>
        <w:numPr>
          <w:ilvl w:val="0"/>
          <w:numId w:val="66"/>
        </w:numPr>
        <w:tabs>
          <w:tab w:val="clear" w:pos="4320"/>
          <w:tab w:val="center" w:pos="720"/>
        </w:tabs>
        <w:rPr>
          <w:rFonts w:ascii="Times New Roman" w:hAnsi="Times New Roman"/>
          <w:lang w:val="en-US"/>
        </w:rPr>
      </w:pPr>
      <w:r>
        <w:rPr>
          <w:rFonts w:ascii="Times New Roman" w:hAnsi="Times New Roman"/>
          <w:lang w:val="en-US"/>
        </w:rPr>
        <w:t>2017 Calendar was added</w:t>
      </w:r>
    </w:p>
    <w:p w:rsidR="00830925" w:rsidRDefault="00830925" w:rsidP="00EC46D6">
      <w:pPr>
        <w:pStyle w:val="Header"/>
        <w:numPr>
          <w:ilvl w:val="0"/>
          <w:numId w:val="66"/>
        </w:numPr>
        <w:tabs>
          <w:tab w:val="clear" w:pos="4320"/>
          <w:tab w:val="center" w:pos="720"/>
        </w:tabs>
        <w:rPr>
          <w:rFonts w:ascii="Times New Roman" w:hAnsi="Times New Roman"/>
          <w:lang w:val="en-US"/>
        </w:rPr>
      </w:pPr>
      <w:r>
        <w:rPr>
          <w:rFonts w:ascii="Times New Roman" w:hAnsi="Times New Roman"/>
          <w:lang w:val="en-US"/>
        </w:rPr>
        <w:t xml:space="preserve">Modified the Financial </w:t>
      </w:r>
      <w:r w:rsidR="00875159">
        <w:rPr>
          <w:rFonts w:ascii="Times New Roman" w:hAnsi="Times New Roman"/>
          <w:lang w:val="en-US"/>
        </w:rPr>
        <w:t xml:space="preserve">Assistance Options </w:t>
      </w:r>
    </w:p>
    <w:p w:rsidR="00821A04" w:rsidRDefault="00821A04" w:rsidP="00821A04">
      <w:pPr>
        <w:pStyle w:val="Header"/>
        <w:tabs>
          <w:tab w:val="clear" w:pos="4320"/>
          <w:tab w:val="center" w:pos="720"/>
        </w:tabs>
        <w:rPr>
          <w:rFonts w:ascii="Times New Roman" w:hAnsi="Times New Roman"/>
          <w:lang w:val="en-US"/>
        </w:rPr>
      </w:pPr>
    </w:p>
    <w:p w:rsidR="001D2682" w:rsidRDefault="001D2682" w:rsidP="001D2682">
      <w:pPr>
        <w:pStyle w:val="Header"/>
        <w:tabs>
          <w:tab w:val="clear" w:pos="4320"/>
          <w:tab w:val="center" w:pos="720"/>
        </w:tabs>
        <w:ind w:left="720"/>
        <w:rPr>
          <w:rFonts w:ascii="Times New Roman" w:hAnsi="Times New Roman"/>
          <w:lang w:val="en-US"/>
        </w:rPr>
      </w:pPr>
    </w:p>
    <w:p w:rsidR="000F6797" w:rsidRPr="006D47CA" w:rsidRDefault="000F6797" w:rsidP="000F6797">
      <w:pPr>
        <w:pStyle w:val="Header"/>
        <w:tabs>
          <w:tab w:val="clear" w:pos="4320"/>
          <w:tab w:val="center" w:pos="720"/>
        </w:tabs>
        <w:rPr>
          <w:rFonts w:ascii="Times New Roman" w:hAnsi="Times New Roman"/>
          <w:lang w:val="en-US"/>
        </w:rPr>
      </w:pPr>
    </w:p>
    <w:p w:rsidR="005E053A" w:rsidRDefault="005E053A" w:rsidP="00ED7CBB">
      <w:pPr>
        <w:pStyle w:val="Header"/>
        <w:tabs>
          <w:tab w:val="clear" w:pos="4320"/>
          <w:tab w:val="clear" w:pos="8640"/>
        </w:tabs>
        <w:rPr>
          <w:rFonts w:ascii="Times New Roman" w:hAnsi="Times New Roman"/>
          <w:lang w:val="en-US"/>
        </w:rPr>
      </w:pPr>
    </w:p>
    <w:p w:rsidR="008E4955" w:rsidRDefault="008E4955" w:rsidP="00ED7CBB">
      <w:pPr>
        <w:pStyle w:val="Header"/>
        <w:tabs>
          <w:tab w:val="clear" w:pos="4320"/>
          <w:tab w:val="clear" w:pos="8640"/>
        </w:tabs>
        <w:rPr>
          <w:rFonts w:ascii="Times New Roman" w:hAnsi="Times New Roman"/>
          <w:lang w:val="en-US"/>
        </w:rPr>
      </w:pPr>
    </w:p>
    <w:p w:rsidR="00ED7CBB" w:rsidRPr="00ED7CBB" w:rsidRDefault="00ED7CBB" w:rsidP="00ED7CBB">
      <w:pPr>
        <w:pStyle w:val="Header"/>
        <w:tabs>
          <w:tab w:val="clear" w:pos="4320"/>
          <w:tab w:val="clear" w:pos="8640"/>
        </w:tabs>
        <w:rPr>
          <w:rFonts w:ascii="Times New Roman" w:hAnsi="Times New Roman"/>
          <w:b/>
          <w:lang w:val="en-US"/>
        </w:rPr>
      </w:pPr>
    </w:p>
    <w:p w:rsidR="002D7CC9" w:rsidRPr="002D7CC9" w:rsidRDefault="00ED7CBB" w:rsidP="002D7CC9">
      <w:pPr>
        <w:pStyle w:val="TOC1"/>
        <w:jc w:val="center"/>
        <w:rPr>
          <w:sz w:val="24"/>
          <w:szCs w:val="24"/>
        </w:rPr>
      </w:pPr>
      <w:r>
        <w:br w:type="page"/>
      </w:r>
      <w:r w:rsidR="002D7CC9" w:rsidRPr="002D7CC9">
        <w:rPr>
          <w:sz w:val="24"/>
          <w:szCs w:val="24"/>
        </w:rPr>
        <w:lastRenderedPageBreak/>
        <w:t>Table of Contents</w:t>
      </w:r>
    </w:p>
    <w:p w:rsidR="00532091" w:rsidRDefault="002D7CC9">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70003965" w:history="1">
        <w:r w:rsidR="00532091" w:rsidRPr="005708E7">
          <w:rPr>
            <w:rStyle w:val="Hyperlink"/>
            <w:noProof/>
          </w:rPr>
          <w:t>I.  About Apollos: Mission, authority, Accreditation, Disclosures</w:t>
        </w:r>
        <w:r w:rsidR="00532091">
          <w:rPr>
            <w:noProof/>
            <w:webHidden/>
          </w:rPr>
          <w:tab/>
        </w:r>
        <w:r w:rsidR="00532091">
          <w:rPr>
            <w:noProof/>
            <w:webHidden/>
          </w:rPr>
          <w:fldChar w:fldCharType="begin"/>
        </w:r>
        <w:r w:rsidR="00532091">
          <w:rPr>
            <w:noProof/>
            <w:webHidden/>
          </w:rPr>
          <w:instrText xml:space="preserve"> PAGEREF _Toc470003965 \h </w:instrText>
        </w:r>
        <w:r w:rsidR="00532091">
          <w:rPr>
            <w:noProof/>
            <w:webHidden/>
          </w:rPr>
        </w:r>
        <w:r w:rsidR="00532091">
          <w:rPr>
            <w:noProof/>
            <w:webHidden/>
          </w:rPr>
          <w:fldChar w:fldCharType="separate"/>
        </w:r>
        <w:r w:rsidR="00E91930">
          <w:rPr>
            <w:noProof/>
            <w:webHidden/>
          </w:rPr>
          <w:t>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66" w:history="1">
        <w:r w:rsidR="00532091" w:rsidRPr="005708E7">
          <w:rPr>
            <w:rStyle w:val="Hyperlink"/>
            <w:noProof/>
          </w:rPr>
          <w:t>Vision</w:t>
        </w:r>
        <w:r w:rsidR="00532091">
          <w:rPr>
            <w:noProof/>
            <w:webHidden/>
          </w:rPr>
          <w:tab/>
        </w:r>
        <w:r w:rsidR="00532091">
          <w:rPr>
            <w:noProof/>
            <w:webHidden/>
          </w:rPr>
          <w:fldChar w:fldCharType="begin"/>
        </w:r>
        <w:r w:rsidR="00532091">
          <w:rPr>
            <w:noProof/>
            <w:webHidden/>
          </w:rPr>
          <w:instrText xml:space="preserve"> PAGEREF _Toc470003966 \h </w:instrText>
        </w:r>
        <w:r w:rsidR="00532091">
          <w:rPr>
            <w:noProof/>
            <w:webHidden/>
          </w:rPr>
        </w:r>
        <w:r w:rsidR="00532091">
          <w:rPr>
            <w:noProof/>
            <w:webHidden/>
          </w:rPr>
          <w:fldChar w:fldCharType="separate"/>
        </w:r>
        <w:r w:rsidR="00E91930">
          <w:rPr>
            <w:noProof/>
            <w:webHidden/>
          </w:rPr>
          <w:t>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67" w:history="1">
        <w:r w:rsidR="00532091" w:rsidRPr="005708E7">
          <w:rPr>
            <w:rStyle w:val="Hyperlink"/>
            <w:noProof/>
            <w:lang w:bidi="en-US"/>
          </w:rPr>
          <w:t>Mission Statement</w:t>
        </w:r>
        <w:r w:rsidR="00532091">
          <w:rPr>
            <w:noProof/>
            <w:webHidden/>
          </w:rPr>
          <w:tab/>
        </w:r>
        <w:r w:rsidR="00532091">
          <w:rPr>
            <w:noProof/>
            <w:webHidden/>
          </w:rPr>
          <w:fldChar w:fldCharType="begin"/>
        </w:r>
        <w:r w:rsidR="00532091">
          <w:rPr>
            <w:noProof/>
            <w:webHidden/>
          </w:rPr>
          <w:instrText xml:space="preserve"> PAGEREF _Toc470003967 \h </w:instrText>
        </w:r>
        <w:r w:rsidR="00532091">
          <w:rPr>
            <w:noProof/>
            <w:webHidden/>
          </w:rPr>
        </w:r>
        <w:r w:rsidR="00532091">
          <w:rPr>
            <w:noProof/>
            <w:webHidden/>
          </w:rPr>
          <w:fldChar w:fldCharType="separate"/>
        </w:r>
        <w:r w:rsidR="00E91930">
          <w:rPr>
            <w:noProof/>
            <w:webHidden/>
          </w:rPr>
          <w:t>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68" w:history="1">
        <w:r w:rsidR="00532091" w:rsidRPr="005708E7">
          <w:rPr>
            <w:rStyle w:val="Hyperlink"/>
            <w:noProof/>
            <w:lang w:bidi="en-US"/>
          </w:rPr>
          <w:t>University Goals</w:t>
        </w:r>
        <w:r w:rsidR="00532091">
          <w:rPr>
            <w:noProof/>
            <w:webHidden/>
          </w:rPr>
          <w:tab/>
        </w:r>
        <w:r w:rsidR="00532091">
          <w:rPr>
            <w:noProof/>
            <w:webHidden/>
          </w:rPr>
          <w:fldChar w:fldCharType="begin"/>
        </w:r>
        <w:r w:rsidR="00532091">
          <w:rPr>
            <w:noProof/>
            <w:webHidden/>
          </w:rPr>
          <w:instrText xml:space="preserve"> PAGEREF _Toc470003968 \h </w:instrText>
        </w:r>
        <w:r w:rsidR="00532091">
          <w:rPr>
            <w:noProof/>
            <w:webHidden/>
          </w:rPr>
        </w:r>
        <w:r w:rsidR="00532091">
          <w:rPr>
            <w:noProof/>
            <w:webHidden/>
          </w:rPr>
          <w:fldChar w:fldCharType="separate"/>
        </w:r>
        <w:r w:rsidR="00E91930">
          <w:rPr>
            <w:noProof/>
            <w:webHidden/>
          </w:rPr>
          <w:t>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69" w:history="1">
        <w:r w:rsidR="00532091" w:rsidRPr="005708E7">
          <w:rPr>
            <w:rStyle w:val="Hyperlink"/>
            <w:noProof/>
            <w:lang w:bidi="en-US"/>
          </w:rPr>
          <w:t>University Objectives</w:t>
        </w:r>
        <w:r w:rsidR="00532091">
          <w:rPr>
            <w:noProof/>
            <w:webHidden/>
          </w:rPr>
          <w:tab/>
        </w:r>
        <w:r w:rsidR="00532091">
          <w:rPr>
            <w:noProof/>
            <w:webHidden/>
          </w:rPr>
          <w:fldChar w:fldCharType="begin"/>
        </w:r>
        <w:r w:rsidR="00532091">
          <w:rPr>
            <w:noProof/>
            <w:webHidden/>
          </w:rPr>
          <w:instrText xml:space="preserve"> PAGEREF _Toc470003969 \h </w:instrText>
        </w:r>
        <w:r w:rsidR="00532091">
          <w:rPr>
            <w:noProof/>
            <w:webHidden/>
          </w:rPr>
        </w:r>
        <w:r w:rsidR="00532091">
          <w:rPr>
            <w:noProof/>
            <w:webHidden/>
          </w:rPr>
          <w:fldChar w:fldCharType="separate"/>
        </w:r>
        <w:r w:rsidR="00E91930">
          <w:rPr>
            <w:noProof/>
            <w:webHidden/>
          </w:rPr>
          <w:t>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0" w:history="1">
        <w:r w:rsidR="00532091" w:rsidRPr="005708E7">
          <w:rPr>
            <w:rStyle w:val="Hyperlink"/>
            <w:noProof/>
          </w:rPr>
          <w:t>Authority</w:t>
        </w:r>
        <w:r w:rsidR="00532091">
          <w:rPr>
            <w:noProof/>
            <w:webHidden/>
          </w:rPr>
          <w:tab/>
        </w:r>
        <w:r w:rsidR="00532091">
          <w:rPr>
            <w:noProof/>
            <w:webHidden/>
          </w:rPr>
          <w:fldChar w:fldCharType="begin"/>
        </w:r>
        <w:r w:rsidR="00532091">
          <w:rPr>
            <w:noProof/>
            <w:webHidden/>
          </w:rPr>
          <w:instrText xml:space="preserve"> PAGEREF _Toc470003970 \h </w:instrText>
        </w:r>
        <w:r w:rsidR="00532091">
          <w:rPr>
            <w:noProof/>
            <w:webHidden/>
          </w:rPr>
        </w:r>
        <w:r w:rsidR="00532091">
          <w:rPr>
            <w:noProof/>
            <w:webHidden/>
          </w:rPr>
          <w:fldChar w:fldCharType="separate"/>
        </w:r>
        <w:r w:rsidR="00E91930">
          <w:rPr>
            <w:noProof/>
            <w:webHidden/>
          </w:rPr>
          <w:t>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1" w:history="1">
        <w:r w:rsidR="00532091" w:rsidRPr="005708E7">
          <w:rPr>
            <w:rStyle w:val="Hyperlink"/>
            <w:noProof/>
          </w:rPr>
          <w:t>Accreditation</w:t>
        </w:r>
        <w:r w:rsidR="00532091">
          <w:rPr>
            <w:noProof/>
            <w:webHidden/>
          </w:rPr>
          <w:tab/>
        </w:r>
        <w:r w:rsidR="00532091">
          <w:rPr>
            <w:noProof/>
            <w:webHidden/>
          </w:rPr>
          <w:fldChar w:fldCharType="begin"/>
        </w:r>
        <w:r w:rsidR="00532091">
          <w:rPr>
            <w:noProof/>
            <w:webHidden/>
          </w:rPr>
          <w:instrText xml:space="preserve"> PAGEREF _Toc470003971 \h </w:instrText>
        </w:r>
        <w:r w:rsidR="00532091">
          <w:rPr>
            <w:noProof/>
            <w:webHidden/>
          </w:rPr>
        </w:r>
        <w:r w:rsidR="00532091">
          <w:rPr>
            <w:noProof/>
            <w:webHidden/>
          </w:rPr>
          <w:fldChar w:fldCharType="separate"/>
        </w:r>
        <w:r w:rsidR="00E91930">
          <w:rPr>
            <w:noProof/>
            <w:webHidden/>
          </w:rPr>
          <w:t>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2" w:history="1">
        <w:r w:rsidR="00532091" w:rsidRPr="005708E7">
          <w:rPr>
            <w:rStyle w:val="Hyperlink"/>
            <w:noProof/>
          </w:rPr>
          <w:t>Questions</w:t>
        </w:r>
        <w:r w:rsidR="00532091">
          <w:rPr>
            <w:noProof/>
            <w:webHidden/>
          </w:rPr>
          <w:tab/>
        </w:r>
        <w:r w:rsidR="00532091">
          <w:rPr>
            <w:noProof/>
            <w:webHidden/>
          </w:rPr>
          <w:fldChar w:fldCharType="begin"/>
        </w:r>
        <w:r w:rsidR="00532091">
          <w:rPr>
            <w:noProof/>
            <w:webHidden/>
          </w:rPr>
          <w:instrText xml:space="preserve"> PAGEREF _Toc470003972 \h </w:instrText>
        </w:r>
        <w:r w:rsidR="00532091">
          <w:rPr>
            <w:noProof/>
            <w:webHidden/>
          </w:rPr>
        </w:r>
        <w:r w:rsidR="00532091">
          <w:rPr>
            <w:noProof/>
            <w:webHidden/>
          </w:rPr>
          <w:fldChar w:fldCharType="separate"/>
        </w:r>
        <w:r w:rsidR="00E91930">
          <w:rPr>
            <w:noProof/>
            <w:webHidden/>
          </w:rPr>
          <w:t>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3" w:history="1">
        <w:r w:rsidR="00532091" w:rsidRPr="005708E7">
          <w:rPr>
            <w:rStyle w:val="Hyperlink"/>
            <w:noProof/>
          </w:rPr>
          <w:t>Complaints</w:t>
        </w:r>
        <w:r w:rsidR="00532091">
          <w:rPr>
            <w:noProof/>
            <w:webHidden/>
          </w:rPr>
          <w:tab/>
        </w:r>
        <w:r w:rsidR="00532091">
          <w:rPr>
            <w:noProof/>
            <w:webHidden/>
          </w:rPr>
          <w:fldChar w:fldCharType="begin"/>
        </w:r>
        <w:r w:rsidR="00532091">
          <w:rPr>
            <w:noProof/>
            <w:webHidden/>
          </w:rPr>
          <w:instrText xml:space="preserve"> PAGEREF _Toc470003973 \h </w:instrText>
        </w:r>
        <w:r w:rsidR="00532091">
          <w:rPr>
            <w:noProof/>
            <w:webHidden/>
          </w:rPr>
        </w:r>
        <w:r w:rsidR="00532091">
          <w:rPr>
            <w:noProof/>
            <w:webHidden/>
          </w:rPr>
          <w:fldChar w:fldCharType="separate"/>
        </w:r>
        <w:r w:rsidR="00E91930">
          <w:rPr>
            <w:noProof/>
            <w:webHidden/>
          </w:rPr>
          <w:t>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4" w:history="1">
        <w:r w:rsidR="00532091" w:rsidRPr="005708E7">
          <w:rPr>
            <w:rStyle w:val="Hyperlink"/>
            <w:noProof/>
          </w:rPr>
          <w:t>Review Documents Prior To Signing</w:t>
        </w:r>
        <w:r w:rsidR="00532091">
          <w:rPr>
            <w:noProof/>
            <w:webHidden/>
          </w:rPr>
          <w:tab/>
        </w:r>
        <w:r w:rsidR="00532091">
          <w:rPr>
            <w:noProof/>
            <w:webHidden/>
          </w:rPr>
          <w:fldChar w:fldCharType="begin"/>
        </w:r>
        <w:r w:rsidR="00532091">
          <w:rPr>
            <w:noProof/>
            <w:webHidden/>
          </w:rPr>
          <w:instrText xml:space="preserve"> PAGEREF _Toc470003974 \h </w:instrText>
        </w:r>
        <w:r w:rsidR="00532091">
          <w:rPr>
            <w:noProof/>
            <w:webHidden/>
          </w:rPr>
        </w:r>
        <w:r w:rsidR="00532091">
          <w:rPr>
            <w:noProof/>
            <w:webHidden/>
          </w:rPr>
          <w:fldChar w:fldCharType="separate"/>
        </w:r>
        <w:r w:rsidR="00E91930">
          <w:rPr>
            <w:noProof/>
            <w:webHidden/>
          </w:rPr>
          <w:t>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5" w:history="1">
        <w:r w:rsidR="00532091" w:rsidRPr="005708E7">
          <w:rPr>
            <w:rStyle w:val="Hyperlink"/>
            <w:noProof/>
          </w:rPr>
          <w:t>Disclosure</w:t>
        </w:r>
        <w:r w:rsidR="00532091">
          <w:rPr>
            <w:noProof/>
            <w:webHidden/>
          </w:rPr>
          <w:tab/>
        </w:r>
        <w:r w:rsidR="00532091">
          <w:rPr>
            <w:noProof/>
            <w:webHidden/>
          </w:rPr>
          <w:fldChar w:fldCharType="begin"/>
        </w:r>
        <w:r w:rsidR="00532091">
          <w:rPr>
            <w:noProof/>
            <w:webHidden/>
          </w:rPr>
          <w:instrText xml:space="preserve"> PAGEREF _Toc470003975 \h </w:instrText>
        </w:r>
        <w:r w:rsidR="00532091">
          <w:rPr>
            <w:noProof/>
            <w:webHidden/>
          </w:rPr>
        </w:r>
        <w:r w:rsidR="00532091">
          <w:rPr>
            <w:noProof/>
            <w:webHidden/>
          </w:rPr>
          <w:fldChar w:fldCharType="separate"/>
        </w:r>
        <w:r w:rsidR="00E91930">
          <w:rPr>
            <w:noProof/>
            <w:webHidden/>
          </w:rPr>
          <w:t>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6" w:history="1">
        <w:r w:rsidR="00532091" w:rsidRPr="005708E7">
          <w:rPr>
            <w:rStyle w:val="Hyperlink"/>
            <w:noProof/>
          </w:rPr>
          <w:t>Physical and Course Location</w:t>
        </w:r>
        <w:r w:rsidR="00532091">
          <w:rPr>
            <w:noProof/>
            <w:webHidden/>
          </w:rPr>
          <w:tab/>
        </w:r>
        <w:r w:rsidR="00532091">
          <w:rPr>
            <w:noProof/>
            <w:webHidden/>
          </w:rPr>
          <w:fldChar w:fldCharType="begin"/>
        </w:r>
        <w:r w:rsidR="00532091">
          <w:rPr>
            <w:noProof/>
            <w:webHidden/>
          </w:rPr>
          <w:instrText xml:space="preserve"> PAGEREF _Toc470003976 \h </w:instrText>
        </w:r>
        <w:r w:rsidR="00532091">
          <w:rPr>
            <w:noProof/>
            <w:webHidden/>
          </w:rPr>
        </w:r>
        <w:r w:rsidR="00532091">
          <w:rPr>
            <w:noProof/>
            <w:webHidden/>
          </w:rPr>
          <w:fldChar w:fldCharType="separate"/>
        </w:r>
        <w:r w:rsidR="00E91930">
          <w:rPr>
            <w:noProof/>
            <w:webHidden/>
          </w:rPr>
          <w:t>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7" w:history="1">
        <w:r w:rsidR="00532091" w:rsidRPr="005708E7">
          <w:rPr>
            <w:rStyle w:val="Hyperlink"/>
            <w:noProof/>
          </w:rPr>
          <w:t>Professional Licensure Disclosure</w:t>
        </w:r>
        <w:r w:rsidR="00532091">
          <w:rPr>
            <w:noProof/>
            <w:webHidden/>
          </w:rPr>
          <w:tab/>
        </w:r>
        <w:r w:rsidR="00532091">
          <w:rPr>
            <w:noProof/>
            <w:webHidden/>
          </w:rPr>
          <w:fldChar w:fldCharType="begin"/>
        </w:r>
        <w:r w:rsidR="00532091">
          <w:rPr>
            <w:noProof/>
            <w:webHidden/>
          </w:rPr>
          <w:instrText xml:space="preserve"> PAGEREF _Toc470003977 \h </w:instrText>
        </w:r>
        <w:r w:rsidR="00532091">
          <w:rPr>
            <w:noProof/>
            <w:webHidden/>
          </w:rPr>
        </w:r>
        <w:r w:rsidR="00532091">
          <w:rPr>
            <w:noProof/>
            <w:webHidden/>
          </w:rPr>
          <w:fldChar w:fldCharType="separate"/>
        </w:r>
        <w:r w:rsidR="00E91930">
          <w:rPr>
            <w:noProof/>
            <w:webHidden/>
          </w:rPr>
          <w:t>9</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3978" w:history="1">
        <w:r w:rsidR="00532091" w:rsidRPr="005708E7">
          <w:rPr>
            <w:rStyle w:val="Hyperlink"/>
            <w:noProof/>
          </w:rPr>
          <w:t>II. ADMINISTRATIVE INFORMATION</w:t>
        </w:r>
        <w:r w:rsidR="00532091">
          <w:rPr>
            <w:noProof/>
            <w:webHidden/>
          </w:rPr>
          <w:tab/>
        </w:r>
        <w:r w:rsidR="00532091">
          <w:rPr>
            <w:noProof/>
            <w:webHidden/>
          </w:rPr>
          <w:fldChar w:fldCharType="begin"/>
        </w:r>
        <w:r w:rsidR="00532091">
          <w:rPr>
            <w:noProof/>
            <w:webHidden/>
          </w:rPr>
          <w:instrText xml:space="preserve"> PAGEREF _Toc470003978 \h </w:instrText>
        </w:r>
        <w:r w:rsidR="00532091">
          <w:rPr>
            <w:noProof/>
            <w:webHidden/>
          </w:rPr>
        </w:r>
        <w:r w:rsidR="00532091">
          <w:rPr>
            <w:noProof/>
            <w:webHidden/>
          </w:rPr>
          <w:fldChar w:fldCharType="separate"/>
        </w:r>
        <w:r w:rsidR="00E91930">
          <w:rPr>
            <w:noProof/>
            <w:webHidden/>
          </w:rPr>
          <w:t>10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79" w:history="1">
        <w:r w:rsidR="00532091" w:rsidRPr="005708E7">
          <w:rPr>
            <w:rStyle w:val="Hyperlink"/>
            <w:noProof/>
          </w:rPr>
          <w:t>Administrative Office Hours of Operation</w:t>
        </w:r>
        <w:r w:rsidR="00532091">
          <w:rPr>
            <w:noProof/>
            <w:webHidden/>
          </w:rPr>
          <w:tab/>
        </w:r>
        <w:r w:rsidR="00532091">
          <w:rPr>
            <w:noProof/>
            <w:webHidden/>
          </w:rPr>
          <w:fldChar w:fldCharType="begin"/>
        </w:r>
        <w:r w:rsidR="00532091">
          <w:rPr>
            <w:noProof/>
            <w:webHidden/>
          </w:rPr>
          <w:instrText xml:space="preserve"> PAGEREF _Toc470003979 \h </w:instrText>
        </w:r>
        <w:r w:rsidR="00532091">
          <w:rPr>
            <w:noProof/>
            <w:webHidden/>
          </w:rPr>
        </w:r>
        <w:r w:rsidR="00532091">
          <w:rPr>
            <w:noProof/>
            <w:webHidden/>
          </w:rPr>
          <w:fldChar w:fldCharType="separate"/>
        </w:r>
        <w:r w:rsidR="00E91930">
          <w:rPr>
            <w:noProof/>
            <w:webHidden/>
          </w:rPr>
          <w:t>10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80" w:history="1">
        <w:r w:rsidR="00532091" w:rsidRPr="005708E7">
          <w:rPr>
            <w:rStyle w:val="Hyperlink"/>
            <w:noProof/>
          </w:rPr>
          <w:t>University Calendar and Term Schedule</w:t>
        </w:r>
        <w:r w:rsidR="00532091">
          <w:rPr>
            <w:noProof/>
            <w:webHidden/>
          </w:rPr>
          <w:tab/>
        </w:r>
        <w:r w:rsidR="00532091">
          <w:rPr>
            <w:noProof/>
            <w:webHidden/>
          </w:rPr>
          <w:fldChar w:fldCharType="begin"/>
        </w:r>
        <w:r w:rsidR="00532091">
          <w:rPr>
            <w:noProof/>
            <w:webHidden/>
          </w:rPr>
          <w:instrText xml:space="preserve"> PAGEREF _Toc470003980 \h </w:instrText>
        </w:r>
        <w:r w:rsidR="00532091">
          <w:rPr>
            <w:noProof/>
            <w:webHidden/>
          </w:rPr>
        </w:r>
        <w:r w:rsidR="00532091">
          <w:rPr>
            <w:noProof/>
            <w:webHidden/>
          </w:rPr>
          <w:fldChar w:fldCharType="separate"/>
        </w:r>
        <w:r w:rsidR="00E91930">
          <w:rPr>
            <w:noProof/>
            <w:webHidden/>
          </w:rPr>
          <w:t>10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81" w:history="1">
        <w:r w:rsidR="00532091" w:rsidRPr="005708E7">
          <w:rPr>
            <w:rStyle w:val="Hyperlink"/>
            <w:noProof/>
          </w:rPr>
          <w:t>Catalog Change</w:t>
        </w:r>
        <w:r w:rsidR="00532091">
          <w:rPr>
            <w:noProof/>
            <w:webHidden/>
          </w:rPr>
          <w:tab/>
        </w:r>
        <w:r w:rsidR="00532091">
          <w:rPr>
            <w:noProof/>
            <w:webHidden/>
          </w:rPr>
          <w:fldChar w:fldCharType="begin"/>
        </w:r>
        <w:r w:rsidR="00532091">
          <w:rPr>
            <w:noProof/>
            <w:webHidden/>
          </w:rPr>
          <w:instrText xml:space="preserve"> PAGEREF _Toc470003981 \h </w:instrText>
        </w:r>
        <w:r w:rsidR="00532091">
          <w:rPr>
            <w:noProof/>
            <w:webHidden/>
          </w:rPr>
        </w:r>
        <w:r w:rsidR="00532091">
          <w:rPr>
            <w:noProof/>
            <w:webHidden/>
          </w:rPr>
          <w:fldChar w:fldCharType="separate"/>
        </w:r>
        <w:r w:rsidR="00E91930">
          <w:rPr>
            <w:noProof/>
            <w:webHidden/>
          </w:rPr>
          <w:t>16</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82" w:history="1">
        <w:r w:rsidR="00532091" w:rsidRPr="005708E7">
          <w:rPr>
            <w:rStyle w:val="Hyperlink"/>
            <w:noProof/>
          </w:rPr>
          <w:t>Degrees and Certificates Offered</w:t>
        </w:r>
        <w:r w:rsidR="00532091">
          <w:rPr>
            <w:noProof/>
            <w:webHidden/>
          </w:rPr>
          <w:tab/>
        </w:r>
        <w:r w:rsidR="00532091">
          <w:rPr>
            <w:noProof/>
            <w:webHidden/>
          </w:rPr>
          <w:fldChar w:fldCharType="begin"/>
        </w:r>
        <w:r w:rsidR="00532091">
          <w:rPr>
            <w:noProof/>
            <w:webHidden/>
          </w:rPr>
          <w:instrText xml:space="preserve"> PAGEREF _Toc470003982 \h </w:instrText>
        </w:r>
        <w:r w:rsidR="00532091">
          <w:rPr>
            <w:noProof/>
            <w:webHidden/>
          </w:rPr>
        </w:r>
        <w:r w:rsidR="00532091">
          <w:rPr>
            <w:noProof/>
            <w:webHidden/>
          </w:rPr>
          <w:fldChar w:fldCharType="separate"/>
        </w:r>
        <w:r w:rsidR="00E91930">
          <w:rPr>
            <w:noProof/>
            <w:webHidden/>
          </w:rPr>
          <w:t>16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83" w:history="1">
        <w:r w:rsidR="00532091" w:rsidRPr="005708E7">
          <w:rPr>
            <w:rStyle w:val="Hyperlink"/>
            <w:noProof/>
          </w:rPr>
          <w:t>Associate of Applied Science in Business Administration (AAS)</w:t>
        </w:r>
        <w:r w:rsidR="00532091">
          <w:rPr>
            <w:noProof/>
            <w:webHidden/>
          </w:rPr>
          <w:tab/>
        </w:r>
        <w:r w:rsidR="00532091">
          <w:rPr>
            <w:noProof/>
            <w:webHidden/>
          </w:rPr>
          <w:fldChar w:fldCharType="begin"/>
        </w:r>
        <w:r w:rsidR="00532091">
          <w:rPr>
            <w:noProof/>
            <w:webHidden/>
          </w:rPr>
          <w:instrText xml:space="preserve"> PAGEREF _Toc470003983 \h </w:instrText>
        </w:r>
        <w:r w:rsidR="00532091">
          <w:rPr>
            <w:noProof/>
            <w:webHidden/>
          </w:rPr>
        </w:r>
        <w:r w:rsidR="00532091">
          <w:rPr>
            <w:noProof/>
            <w:webHidden/>
          </w:rPr>
          <w:fldChar w:fldCharType="separate"/>
        </w:r>
        <w:r w:rsidR="00E91930">
          <w:rPr>
            <w:noProof/>
            <w:webHidden/>
          </w:rPr>
          <w:t>16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84" w:history="1">
        <w:r w:rsidR="00532091" w:rsidRPr="005708E7">
          <w:rPr>
            <w:rStyle w:val="Hyperlink"/>
            <w:noProof/>
          </w:rPr>
          <w:t>Bachelor of Science in Business Administration (BSBA)</w:t>
        </w:r>
        <w:r w:rsidR="00532091">
          <w:rPr>
            <w:noProof/>
            <w:webHidden/>
          </w:rPr>
          <w:tab/>
        </w:r>
        <w:r w:rsidR="00532091">
          <w:rPr>
            <w:noProof/>
            <w:webHidden/>
          </w:rPr>
          <w:fldChar w:fldCharType="begin"/>
        </w:r>
        <w:r w:rsidR="00532091">
          <w:rPr>
            <w:noProof/>
            <w:webHidden/>
          </w:rPr>
          <w:instrText xml:space="preserve"> PAGEREF _Toc470003984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85" w:history="1">
        <w:r w:rsidR="00532091" w:rsidRPr="005708E7">
          <w:rPr>
            <w:rStyle w:val="Hyperlink"/>
            <w:noProof/>
          </w:rPr>
          <w:t>Bachelor of Business Administration Level Certificate Programs</w:t>
        </w:r>
        <w:r w:rsidR="00532091">
          <w:rPr>
            <w:noProof/>
            <w:webHidden/>
          </w:rPr>
          <w:tab/>
        </w:r>
        <w:r w:rsidR="00532091">
          <w:rPr>
            <w:noProof/>
            <w:webHidden/>
          </w:rPr>
          <w:fldChar w:fldCharType="begin"/>
        </w:r>
        <w:r w:rsidR="00532091">
          <w:rPr>
            <w:noProof/>
            <w:webHidden/>
          </w:rPr>
          <w:instrText xml:space="preserve"> PAGEREF _Toc470003985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86" w:history="1">
        <w:r w:rsidR="00532091" w:rsidRPr="005708E7">
          <w:rPr>
            <w:rStyle w:val="Hyperlink"/>
            <w:noProof/>
          </w:rPr>
          <w:t>Certificate in Global Leadership</w:t>
        </w:r>
        <w:r w:rsidR="00532091">
          <w:rPr>
            <w:noProof/>
            <w:webHidden/>
          </w:rPr>
          <w:tab/>
        </w:r>
        <w:r w:rsidR="00532091">
          <w:rPr>
            <w:noProof/>
            <w:webHidden/>
          </w:rPr>
          <w:fldChar w:fldCharType="begin"/>
        </w:r>
        <w:r w:rsidR="00532091">
          <w:rPr>
            <w:noProof/>
            <w:webHidden/>
          </w:rPr>
          <w:instrText xml:space="preserve"> PAGEREF _Toc470003986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87" w:history="1">
        <w:r w:rsidR="00532091" w:rsidRPr="005708E7">
          <w:rPr>
            <w:rStyle w:val="Hyperlink"/>
            <w:noProof/>
          </w:rPr>
          <w:t>Certificate in Supply Chain Management</w:t>
        </w:r>
        <w:r w:rsidR="00532091">
          <w:rPr>
            <w:noProof/>
            <w:webHidden/>
          </w:rPr>
          <w:tab/>
        </w:r>
        <w:r w:rsidR="00532091">
          <w:rPr>
            <w:noProof/>
            <w:webHidden/>
          </w:rPr>
          <w:fldChar w:fldCharType="begin"/>
        </w:r>
        <w:r w:rsidR="00532091">
          <w:rPr>
            <w:noProof/>
            <w:webHidden/>
          </w:rPr>
          <w:instrText xml:space="preserve"> PAGEREF _Toc470003987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88" w:history="1">
        <w:r w:rsidR="00532091" w:rsidRPr="005708E7">
          <w:rPr>
            <w:rStyle w:val="Hyperlink"/>
            <w:noProof/>
          </w:rPr>
          <w:t>Certificate in Marketing</w:t>
        </w:r>
        <w:r w:rsidR="00532091">
          <w:rPr>
            <w:noProof/>
            <w:webHidden/>
          </w:rPr>
          <w:tab/>
        </w:r>
        <w:r w:rsidR="00532091">
          <w:rPr>
            <w:noProof/>
            <w:webHidden/>
          </w:rPr>
          <w:fldChar w:fldCharType="begin"/>
        </w:r>
        <w:r w:rsidR="00532091">
          <w:rPr>
            <w:noProof/>
            <w:webHidden/>
          </w:rPr>
          <w:instrText xml:space="preserve"> PAGEREF _Toc470003988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89" w:history="1">
        <w:r w:rsidR="00532091" w:rsidRPr="005708E7">
          <w:rPr>
            <w:rStyle w:val="Hyperlink"/>
            <w:noProof/>
          </w:rPr>
          <w:t>Certificate in Financial Management</w:t>
        </w:r>
        <w:r w:rsidR="00532091">
          <w:rPr>
            <w:noProof/>
            <w:webHidden/>
          </w:rPr>
          <w:tab/>
        </w:r>
        <w:r w:rsidR="00532091">
          <w:rPr>
            <w:noProof/>
            <w:webHidden/>
          </w:rPr>
          <w:fldChar w:fldCharType="begin"/>
        </w:r>
        <w:r w:rsidR="00532091">
          <w:rPr>
            <w:noProof/>
            <w:webHidden/>
          </w:rPr>
          <w:instrText xml:space="preserve"> PAGEREF _Toc470003989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90" w:history="1">
        <w:r w:rsidR="00532091" w:rsidRPr="005708E7">
          <w:rPr>
            <w:rStyle w:val="Hyperlink"/>
            <w:noProof/>
          </w:rPr>
          <w:t>Certificate in Business Management</w:t>
        </w:r>
        <w:r w:rsidR="00532091">
          <w:rPr>
            <w:noProof/>
            <w:webHidden/>
          </w:rPr>
          <w:tab/>
        </w:r>
        <w:r w:rsidR="00532091">
          <w:rPr>
            <w:noProof/>
            <w:webHidden/>
          </w:rPr>
          <w:fldChar w:fldCharType="begin"/>
        </w:r>
        <w:r w:rsidR="00532091">
          <w:rPr>
            <w:noProof/>
            <w:webHidden/>
          </w:rPr>
          <w:instrText xml:space="preserve"> PAGEREF _Toc470003990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91" w:history="1">
        <w:r w:rsidR="00532091" w:rsidRPr="005708E7">
          <w:rPr>
            <w:rStyle w:val="Hyperlink"/>
            <w:noProof/>
          </w:rPr>
          <w:t>Bachelor of Science in Information Technology (BSIT)</w:t>
        </w:r>
        <w:r w:rsidR="00532091">
          <w:rPr>
            <w:noProof/>
            <w:webHidden/>
          </w:rPr>
          <w:tab/>
        </w:r>
        <w:r w:rsidR="00532091">
          <w:rPr>
            <w:noProof/>
            <w:webHidden/>
          </w:rPr>
          <w:fldChar w:fldCharType="begin"/>
        </w:r>
        <w:r w:rsidR="00532091">
          <w:rPr>
            <w:noProof/>
            <w:webHidden/>
          </w:rPr>
          <w:instrText xml:space="preserve"> PAGEREF _Toc470003991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92" w:history="1">
        <w:r w:rsidR="00532091" w:rsidRPr="005708E7">
          <w:rPr>
            <w:rStyle w:val="Hyperlink"/>
            <w:noProof/>
          </w:rPr>
          <w:t>Master of Business Administration (MBA)</w:t>
        </w:r>
        <w:r w:rsidR="00532091">
          <w:rPr>
            <w:noProof/>
            <w:webHidden/>
          </w:rPr>
          <w:tab/>
        </w:r>
        <w:r w:rsidR="00532091">
          <w:rPr>
            <w:noProof/>
            <w:webHidden/>
          </w:rPr>
          <w:fldChar w:fldCharType="begin"/>
        </w:r>
        <w:r w:rsidR="00532091">
          <w:rPr>
            <w:noProof/>
            <w:webHidden/>
          </w:rPr>
          <w:instrText xml:space="preserve"> PAGEREF _Toc470003992 \h </w:instrText>
        </w:r>
        <w:r w:rsidR="00532091">
          <w:rPr>
            <w:noProof/>
            <w:webHidden/>
          </w:rPr>
        </w:r>
        <w:r w:rsidR="00532091">
          <w:rPr>
            <w:noProof/>
            <w:webHidden/>
          </w:rPr>
          <w:fldChar w:fldCharType="separate"/>
        </w:r>
        <w:r w:rsidR="00E91930">
          <w:rPr>
            <w:noProof/>
            <w:webHidden/>
          </w:rPr>
          <w:t>17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93" w:history="1">
        <w:r w:rsidR="00532091" w:rsidRPr="005708E7">
          <w:rPr>
            <w:rStyle w:val="Hyperlink"/>
            <w:noProof/>
          </w:rPr>
          <w:t>Master of Science in Organizational Management (MSOM)</w:t>
        </w:r>
        <w:r w:rsidR="00532091">
          <w:rPr>
            <w:noProof/>
            <w:webHidden/>
          </w:rPr>
          <w:tab/>
        </w:r>
        <w:r w:rsidR="00532091">
          <w:rPr>
            <w:noProof/>
            <w:webHidden/>
          </w:rPr>
          <w:fldChar w:fldCharType="begin"/>
        </w:r>
        <w:r w:rsidR="00532091">
          <w:rPr>
            <w:noProof/>
            <w:webHidden/>
          </w:rPr>
          <w:instrText xml:space="preserve"> PAGEREF _Toc470003993 \h </w:instrText>
        </w:r>
        <w:r w:rsidR="00532091">
          <w:rPr>
            <w:noProof/>
            <w:webHidden/>
          </w:rPr>
        </w:r>
        <w:r w:rsidR="00532091">
          <w:rPr>
            <w:noProof/>
            <w:webHidden/>
          </w:rPr>
          <w:fldChar w:fldCharType="separate"/>
        </w:r>
        <w:r w:rsidR="00E91930">
          <w:rPr>
            <w:noProof/>
            <w:webHidden/>
          </w:rPr>
          <w:t>18</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3994" w:history="1">
        <w:r w:rsidR="00532091" w:rsidRPr="005708E7">
          <w:rPr>
            <w:rStyle w:val="Hyperlink"/>
            <w:noProof/>
          </w:rPr>
          <w:t>Doctorate of Business Administration (DBA)</w:t>
        </w:r>
        <w:r w:rsidR="00532091">
          <w:rPr>
            <w:noProof/>
            <w:webHidden/>
          </w:rPr>
          <w:tab/>
        </w:r>
        <w:r w:rsidR="00532091">
          <w:rPr>
            <w:noProof/>
            <w:webHidden/>
          </w:rPr>
          <w:fldChar w:fldCharType="begin"/>
        </w:r>
        <w:r w:rsidR="00532091">
          <w:rPr>
            <w:noProof/>
            <w:webHidden/>
          </w:rPr>
          <w:instrText xml:space="preserve"> PAGEREF _Toc470003994 \h </w:instrText>
        </w:r>
        <w:r w:rsidR="00532091">
          <w:rPr>
            <w:noProof/>
            <w:webHidden/>
          </w:rPr>
        </w:r>
        <w:r w:rsidR="00532091">
          <w:rPr>
            <w:noProof/>
            <w:webHidden/>
          </w:rPr>
          <w:fldChar w:fldCharType="separate"/>
        </w:r>
        <w:r w:rsidR="00E91930">
          <w:rPr>
            <w:noProof/>
            <w:webHidden/>
          </w:rPr>
          <w:t>18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95" w:history="1">
        <w:r w:rsidR="00532091" w:rsidRPr="005708E7">
          <w:rPr>
            <w:rStyle w:val="Hyperlink"/>
            <w:noProof/>
          </w:rPr>
          <w:t>Archival of Student Records</w:t>
        </w:r>
        <w:r w:rsidR="00532091">
          <w:rPr>
            <w:noProof/>
            <w:webHidden/>
          </w:rPr>
          <w:tab/>
        </w:r>
        <w:r w:rsidR="00532091">
          <w:rPr>
            <w:noProof/>
            <w:webHidden/>
          </w:rPr>
          <w:fldChar w:fldCharType="begin"/>
        </w:r>
        <w:r w:rsidR="00532091">
          <w:rPr>
            <w:noProof/>
            <w:webHidden/>
          </w:rPr>
          <w:instrText xml:space="preserve"> PAGEREF _Toc470003995 \h </w:instrText>
        </w:r>
        <w:r w:rsidR="00532091">
          <w:rPr>
            <w:noProof/>
            <w:webHidden/>
          </w:rPr>
        </w:r>
        <w:r w:rsidR="00532091">
          <w:rPr>
            <w:noProof/>
            <w:webHidden/>
          </w:rPr>
          <w:fldChar w:fldCharType="separate"/>
        </w:r>
        <w:r w:rsidR="00E91930">
          <w:rPr>
            <w:noProof/>
            <w:webHidden/>
          </w:rPr>
          <w:t>18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96" w:history="1">
        <w:r w:rsidR="00532091" w:rsidRPr="005708E7">
          <w:rPr>
            <w:rStyle w:val="Hyperlink"/>
            <w:noProof/>
          </w:rPr>
          <w:t>Notice Concerning Transferability of Credits and Credentials Earned at Our Institution</w:t>
        </w:r>
        <w:r w:rsidR="00532091">
          <w:rPr>
            <w:noProof/>
            <w:webHidden/>
          </w:rPr>
          <w:tab/>
        </w:r>
        <w:r w:rsidR="00532091">
          <w:rPr>
            <w:noProof/>
            <w:webHidden/>
          </w:rPr>
          <w:fldChar w:fldCharType="begin"/>
        </w:r>
        <w:r w:rsidR="00532091">
          <w:rPr>
            <w:noProof/>
            <w:webHidden/>
          </w:rPr>
          <w:instrText xml:space="preserve"> PAGEREF _Toc470003996 \h </w:instrText>
        </w:r>
        <w:r w:rsidR="00532091">
          <w:rPr>
            <w:noProof/>
            <w:webHidden/>
          </w:rPr>
        </w:r>
        <w:r w:rsidR="00532091">
          <w:rPr>
            <w:noProof/>
            <w:webHidden/>
          </w:rPr>
          <w:fldChar w:fldCharType="separate"/>
        </w:r>
        <w:r w:rsidR="00E91930">
          <w:rPr>
            <w:noProof/>
            <w:webHidden/>
          </w:rPr>
          <w:t>18</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3997" w:history="1">
        <w:r w:rsidR="00532091" w:rsidRPr="005708E7">
          <w:rPr>
            <w:rStyle w:val="Hyperlink"/>
            <w:noProof/>
          </w:rPr>
          <w:t>III. THE ADMISSION PROCESS</w:t>
        </w:r>
        <w:r w:rsidR="00532091">
          <w:rPr>
            <w:noProof/>
            <w:webHidden/>
          </w:rPr>
          <w:tab/>
        </w:r>
        <w:r w:rsidR="00532091">
          <w:rPr>
            <w:noProof/>
            <w:webHidden/>
          </w:rPr>
          <w:fldChar w:fldCharType="begin"/>
        </w:r>
        <w:r w:rsidR="00532091">
          <w:rPr>
            <w:noProof/>
            <w:webHidden/>
          </w:rPr>
          <w:instrText xml:space="preserve"> PAGEREF _Toc470003997 \h </w:instrText>
        </w:r>
        <w:r w:rsidR="00532091">
          <w:rPr>
            <w:noProof/>
            <w:webHidden/>
          </w:rPr>
        </w:r>
        <w:r w:rsidR="00532091">
          <w:rPr>
            <w:noProof/>
            <w:webHidden/>
          </w:rPr>
          <w:fldChar w:fldCharType="separate"/>
        </w:r>
        <w:r w:rsidR="00E91930">
          <w:rPr>
            <w:noProof/>
            <w:webHidden/>
          </w:rPr>
          <w:t>20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98" w:history="1">
        <w:r w:rsidR="00532091" w:rsidRPr="005708E7">
          <w:rPr>
            <w:rStyle w:val="Hyperlink"/>
            <w:noProof/>
          </w:rPr>
          <w:t>Application Documents</w:t>
        </w:r>
        <w:r w:rsidR="00532091">
          <w:rPr>
            <w:noProof/>
            <w:webHidden/>
          </w:rPr>
          <w:tab/>
        </w:r>
        <w:r w:rsidR="00532091">
          <w:rPr>
            <w:noProof/>
            <w:webHidden/>
          </w:rPr>
          <w:fldChar w:fldCharType="begin"/>
        </w:r>
        <w:r w:rsidR="00532091">
          <w:rPr>
            <w:noProof/>
            <w:webHidden/>
          </w:rPr>
          <w:instrText xml:space="preserve"> PAGEREF _Toc470003998 \h </w:instrText>
        </w:r>
        <w:r w:rsidR="00532091">
          <w:rPr>
            <w:noProof/>
            <w:webHidden/>
          </w:rPr>
        </w:r>
        <w:r w:rsidR="00532091">
          <w:rPr>
            <w:noProof/>
            <w:webHidden/>
          </w:rPr>
          <w:fldChar w:fldCharType="separate"/>
        </w:r>
        <w:r w:rsidR="00E91930">
          <w:rPr>
            <w:noProof/>
            <w:webHidden/>
          </w:rPr>
          <w:t>20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3999" w:history="1">
        <w:r w:rsidR="00532091" w:rsidRPr="005708E7">
          <w:rPr>
            <w:rStyle w:val="Hyperlink"/>
            <w:noProof/>
          </w:rPr>
          <w:t>Degree Level Admissions Requirements:</w:t>
        </w:r>
        <w:r w:rsidR="00532091">
          <w:rPr>
            <w:noProof/>
            <w:webHidden/>
          </w:rPr>
          <w:tab/>
        </w:r>
        <w:r w:rsidR="00532091">
          <w:rPr>
            <w:noProof/>
            <w:webHidden/>
          </w:rPr>
          <w:fldChar w:fldCharType="begin"/>
        </w:r>
        <w:r w:rsidR="00532091">
          <w:rPr>
            <w:noProof/>
            <w:webHidden/>
          </w:rPr>
          <w:instrText xml:space="preserve"> PAGEREF _Toc470003999 \h </w:instrText>
        </w:r>
        <w:r w:rsidR="00532091">
          <w:rPr>
            <w:noProof/>
            <w:webHidden/>
          </w:rPr>
        </w:r>
        <w:r w:rsidR="00532091">
          <w:rPr>
            <w:noProof/>
            <w:webHidden/>
          </w:rPr>
          <w:fldChar w:fldCharType="separate"/>
        </w:r>
        <w:r w:rsidR="00E91930">
          <w:rPr>
            <w:noProof/>
            <w:webHidden/>
          </w:rPr>
          <w:t>21</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0" w:history="1">
        <w:r w:rsidR="00532091" w:rsidRPr="005708E7">
          <w:rPr>
            <w:rStyle w:val="Hyperlink"/>
            <w:noProof/>
          </w:rPr>
          <w:t>Undergraduate Programs (Associate and Bachelor)</w:t>
        </w:r>
        <w:r w:rsidR="00532091">
          <w:rPr>
            <w:noProof/>
            <w:webHidden/>
          </w:rPr>
          <w:tab/>
        </w:r>
        <w:r w:rsidR="00532091">
          <w:rPr>
            <w:noProof/>
            <w:webHidden/>
          </w:rPr>
          <w:fldChar w:fldCharType="begin"/>
        </w:r>
        <w:r w:rsidR="00532091">
          <w:rPr>
            <w:noProof/>
            <w:webHidden/>
          </w:rPr>
          <w:instrText xml:space="preserve"> PAGEREF _Toc470004000 \h </w:instrText>
        </w:r>
        <w:r w:rsidR="00532091">
          <w:rPr>
            <w:noProof/>
            <w:webHidden/>
          </w:rPr>
        </w:r>
        <w:r w:rsidR="00532091">
          <w:rPr>
            <w:noProof/>
            <w:webHidden/>
          </w:rPr>
          <w:fldChar w:fldCharType="separate"/>
        </w:r>
        <w:r w:rsidR="00E91930">
          <w:rPr>
            <w:noProof/>
            <w:webHidden/>
          </w:rPr>
          <w:t>21</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1" w:history="1">
        <w:r w:rsidR="00532091" w:rsidRPr="005708E7">
          <w:rPr>
            <w:rStyle w:val="Hyperlink"/>
            <w:noProof/>
          </w:rPr>
          <w:t>Conditional Status Undergraduate Programs:</w:t>
        </w:r>
        <w:r w:rsidR="00532091">
          <w:rPr>
            <w:noProof/>
            <w:webHidden/>
          </w:rPr>
          <w:tab/>
        </w:r>
        <w:r w:rsidR="00532091">
          <w:rPr>
            <w:noProof/>
            <w:webHidden/>
          </w:rPr>
          <w:fldChar w:fldCharType="begin"/>
        </w:r>
        <w:r w:rsidR="00532091">
          <w:rPr>
            <w:noProof/>
            <w:webHidden/>
          </w:rPr>
          <w:instrText xml:space="preserve"> PAGEREF _Toc470004001 \h </w:instrText>
        </w:r>
        <w:r w:rsidR="00532091">
          <w:rPr>
            <w:noProof/>
            <w:webHidden/>
          </w:rPr>
        </w:r>
        <w:r w:rsidR="00532091">
          <w:rPr>
            <w:noProof/>
            <w:webHidden/>
          </w:rPr>
          <w:fldChar w:fldCharType="separate"/>
        </w:r>
        <w:r w:rsidR="00E91930">
          <w:rPr>
            <w:noProof/>
            <w:webHidden/>
          </w:rPr>
          <w:t>22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2" w:history="1">
        <w:r w:rsidR="00532091" w:rsidRPr="005708E7">
          <w:rPr>
            <w:rStyle w:val="Hyperlink"/>
            <w:noProof/>
          </w:rPr>
          <w:t>Master’s Programs</w:t>
        </w:r>
        <w:r w:rsidR="00532091">
          <w:rPr>
            <w:noProof/>
            <w:webHidden/>
          </w:rPr>
          <w:tab/>
        </w:r>
        <w:r w:rsidR="00532091">
          <w:rPr>
            <w:noProof/>
            <w:webHidden/>
          </w:rPr>
          <w:fldChar w:fldCharType="begin"/>
        </w:r>
        <w:r w:rsidR="00532091">
          <w:rPr>
            <w:noProof/>
            <w:webHidden/>
          </w:rPr>
          <w:instrText xml:space="preserve"> PAGEREF _Toc470004002 \h </w:instrText>
        </w:r>
        <w:r w:rsidR="00532091">
          <w:rPr>
            <w:noProof/>
            <w:webHidden/>
          </w:rPr>
        </w:r>
        <w:r w:rsidR="00532091">
          <w:rPr>
            <w:noProof/>
            <w:webHidden/>
          </w:rPr>
          <w:fldChar w:fldCharType="separate"/>
        </w:r>
        <w:r w:rsidR="00E91930">
          <w:rPr>
            <w:noProof/>
            <w:webHidden/>
          </w:rPr>
          <w:t>22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3" w:history="1">
        <w:r w:rsidR="00532091" w:rsidRPr="005708E7">
          <w:rPr>
            <w:rStyle w:val="Hyperlink"/>
            <w:noProof/>
          </w:rPr>
          <w:t>Doctorate Program</w:t>
        </w:r>
        <w:r w:rsidR="00532091">
          <w:rPr>
            <w:noProof/>
            <w:webHidden/>
          </w:rPr>
          <w:tab/>
        </w:r>
        <w:r w:rsidR="00532091">
          <w:rPr>
            <w:noProof/>
            <w:webHidden/>
          </w:rPr>
          <w:fldChar w:fldCharType="begin"/>
        </w:r>
        <w:r w:rsidR="00532091">
          <w:rPr>
            <w:noProof/>
            <w:webHidden/>
          </w:rPr>
          <w:instrText xml:space="preserve"> PAGEREF _Toc470004003 \h </w:instrText>
        </w:r>
        <w:r w:rsidR="00532091">
          <w:rPr>
            <w:noProof/>
            <w:webHidden/>
          </w:rPr>
        </w:r>
        <w:r w:rsidR="00532091">
          <w:rPr>
            <w:noProof/>
            <w:webHidden/>
          </w:rPr>
          <w:fldChar w:fldCharType="separate"/>
        </w:r>
        <w:r w:rsidR="00E91930">
          <w:rPr>
            <w:noProof/>
            <w:webHidden/>
          </w:rPr>
          <w:t>22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4" w:history="1">
        <w:r w:rsidR="00532091" w:rsidRPr="005708E7">
          <w:rPr>
            <w:rStyle w:val="Hyperlink"/>
            <w:noProof/>
          </w:rPr>
          <w:t>Conditional Status Graduate Level:</w:t>
        </w:r>
        <w:r w:rsidR="00532091">
          <w:rPr>
            <w:noProof/>
            <w:webHidden/>
          </w:rPr>
          <w:tab/>
        </w:r>
        <w:r w:rsidR="00532091">
          <w:rPr>
            <w:noProof/>
            <w:webHidden/>
          </w:rPr>
          <w:fldChar w:fldCharType="begin"/>
        </w:r>
        <w:r w:rsidR="00532091">
          <w:rPr>
            <w:noProof/>
            <w:webHidden/>
          </w:rPr>
          <w:instrText xml:space="preserve"> PAGEREF _Toc470004004 \h </w:instrText>
        </w:r>
        <w:r w:rsidR="00532091">
          <w:rPr>
            <w:noProof/>
            <w:webHidden/>
          </w:rPr>
        </w:r>
        <w:r w:rsidR="00532091">
          <w:rPr>
            <w:noProof/>
            <w:webHidden/>
          </w:rPr>
          <w:fldChar w:fldCharType="separate"/>
        </w:r>
        <w:r w:rsidR="00E91930">
          <w:rPr>
            <w:noProof/>
            <w:webHidden/>
          </w:rPr>
          <w:t>22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5" w:history="1">
        <w:r w:rsidR="00532091" w:rsidRPr="005708E7">
          <w:rPr>
            <w:rStyle w:val="Hyperlink"/>
            <w:noProof/>
          </w:rPr>
          <w:t>Applicants whose Native Language is other than English</w:t>
        </w:r>
        <w:r w:rsidR="00532091">
          <w:rPr>
            <w:noProof/>
            <w:webHidden/>
          </w:rPr>
          <w:tab/>
        </w:r>
        <w:r w:rsidR="00532091">
          <w:rPr>
            <w:noProof/>
            <w:webHidden/>
          </w:rPr>
          <w:fldChar w:fldCharType="begin"/>
        </w:r>
        <w:r w:rsidR="00532091">
          <w:rPr>
            <w:noProof/>
            <w:webHidden/>
          </w:rPr>
          <w:instrText xml:space="preserve"> PAGEREF _Toc470004005 \h </w:instrText>
        </w:r>
        <w:r w:rsidR="00532091">
          <w:rPr>
            <w:noProof/>
            <w:webHidden/>
          </w:rPr>
        </w:r>
        <w:r w:rsidR="00532091">
          <w:rPr>
            <w:noProof/>
            <w:webHidden/>
          </w:rPr>
          <w:fldChar w:fldCharType="separate"/>
        </w:r>
        <w:r w:rsidR="00E91930">
          <w:rPr>
            <w:noProof/>
            <w:webHidden/>
          </w:rPr>
          <w:t>22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6" w:history="1">
        <w:r w:rsidR="00532091" w:rsidRPr="005708E7">
          <w:rPr>
            <w:rStyle w:val="Hyperlink"/>
            <w:noProof/>
          </w:rPr>
          <w:t>Credit Evaluation and Transfer Policy</w:t>
        </w:r>
        <w:r w:rsidR="00532091">
          <w:rPr>
            <w:noProof/>
            <w:webHidden/>
          </w:rPr>
          <w:tab/>
        </w:r>
        <w:r w:rsidR="00532091">
          <w:rPr>
            <w:noProof/>
            <w:webHidden/>
          </w:rPr>
          <w:fldChar w:fldCharType="begin"/>
        </w:r>
        <w:r w:rsidR="00532091">
          <w:rPr>
            <w:noProof/>
            <w:webHidden/>
          </w:rPr>
          <w:instrText xml:space="preserve"> PAGEREF _Toc470004006 \h </w:instrText>
        </w:r>
        <w:r w:rsidR="00532091">
          <w:rPr>
            <w:noProof/>
            <w:webHidden/>
          </w:rPr>
        </w:r>
        <w:r w:rsidR="00532091">
          <w:rPr>
            <w:noProof/>
            <w:webHidden/>
          </w:rPr>
          <w:fldChar w:fldCharType="separate"/>
        </w:r>
        <w:r w:rsidR="00E91930">
          <w:rPr>
            <w:noProof/>
            <w:webHidden/>
          </w:rPr>
          <w:t>23</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7" w:history="1">
        <w:r w:rsidR="00532091" w:rsidRPr="005708E7">
          <w:rPr>
            <w:rStyle w:val="Hyperlink"/>
            <w:noProof/>
          </w:rPr>
          <w:t>Experiential Learning Policy</w:t>
        </w:r>
        <w:r w:rsidR="00532091">
          <w:rPr>
            <w:noProof/>
            <w:webHidden/>
          </w:rPr>
          <w:tab/>
        </w:r>
        <w:r w:rsidR="00532091">
          <w:rPr>
            <w:noProof/>
            <w:webHidden/>
          </w:rPr>
          <w:fldChar w:fldCharType="begin"/>
        </w:r>
        <w:r w:rsidR="00532091">
          <w:rPr>
            <w:noProof/>
            <w:webHidden/>
          </w:rPr>
          <w:instrText xml:space="preserve"> PAGEREF _Toc470004007 \h </w:instrText>
        </w:r>
        <w:r w:rsidR="00532091">
          <w:rPr>
            <w:noProof/>
            <w:webHidden/>
          </w:rPr>
        </w:r>
        <w:r w:rsidR="00532091">
          <w:rPr>
            <w:noProof/>
            <w:webHidden/>
          </w:rPr>
          <w:fldChar w:fldCharType="separate"/>
        </w:r>
        <w:r w:rsidR="00E91930">
          <w:rPr>
            <w:noProof/>
            <w:webHidden/>
          </w:rPr>
          <w:t>25</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8" w:history="1">
        <w:r w:rsidR="00532091" w:rsidRPr="005708E7">
          <w:rPr>
            <w:rStyle w:val="Hyperlink"/>
            <w:noProof/>
          </w:rPr>
          <w:t>Admissions Committee Review</w:t>
        </w:r>
        <w:r w:rsidR="00532091">
          <w:rPr>
            <w:noProof/>
            <w:webHidden/>
          </w:rPr>
          <w:tab/>
        </w:r>
        <w:r w:rsidR="00532091">
          <w:rPr>
            <w:noProof/>
            <w:webHidden/>
          </w:rPr>
          <w:fldChar w:fldCharType="begin"/>
        </w:r>
        <w:r w:rsidR="00532091">
          <w:rPr>
            <w:noProof/>
            <w:webHidden/>
          </w:rPr>
          <w:instrText xml:space="preserve"> PAGEREF _Toc470004008 \h </w:instrText>
        </w:r>
        <w:r w:rsidR="00532091">
          <w:rPr>
            <w:noProof/>
            <w:webHidden/>
          </w:rPr>
        </w:r>
        <w:r w:rsidR="00532091">
          <w:rPr>
            <w:noProof/>
            <w:webHidden/>
          </w:rPr>
          <w:fldChar w:fldCharType="separate"/>
        </w:r>
        <w:r w:rsidR="00E91930">
          <w:rPr>
            <w:noProof/>
            <w:webHidden/>
          </w:rPr>
          <w:t>25</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09" w:history="1">
        <w:r w:rsidR="00532091" w:rsidRPr="005708E7">
          <w:rPr>
            <w:rStyle w:val="Hyperlink"/>
            <w:noProof/>
          </w:rPr>
          <w:t>Apollos University Computer Requirements</w:t>
        </w:r>
        <w:r w:rsidR="00532091">
          <w:rPr>
            <w:noProof/>
            <w:webHidden/>
          </w:rPr>
          <w:tab/>
        </w:r>
        <w:r w:rsidR="00532091">
          <w:rPr>
            <w:noProof/>
            <w:webHidden/>
          </w:rPr>
          <w:fldChar w:fldCharType="begin"/>
        </w:r>
        <w:r w:rsidR="00532091">
          <w:rPr>
            <w:noProof/>
            <w:webHidden/>
          </w:rPr>
          <w:instrText xml:space="preserve"> PAGEREF _Toc470004009 \h </w:instrText>
        </w:r>
        <w:r w:rsidR="00532091">
          <w:rPr>
            <w:noProof/>
            <w:webHidden/>
          </w:rPr>
        </w:r>
        <w:r w:rsidR="00532091">
          <w:rPr>
            <w:noProof/>
            <w:webHidden/>
          </w:rPr>
          <w:fldChar w:fldCharType="separate"/>
        </w:r>
        <w:r w:rsidR="00E91930">
          <w:rPr>
            <w:noProof/>
            <w:webHidden/>
          </w:rPr>
          <w:t>25</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0" w:history="1">
        <w:r w:rsidR="00532091" w:rsidRPr="005708E7">
          <w:rPr>
            <w:rStyle w:val="Hyperlink"/>
            <w:noProof/>
          </w:rPr>
          <w:t>Visa Services</w:t>
        </w:r>
        <w:r w:rsidR="00532091">
          <w:rPr>
            <w:noProof/>
            <w:webHidden/>
          </w:rPr>
          <w:tab/>
        </w:r>
        <w:r w:rsidR="00532091">
          <w:rPr>
            <w:noProof/>
            <w:webHidden/>
          </w:rPr>
          <w:fldChar w:fldCharType="begin"/>
        </w:r>
        <w:r w:rsidR="00532091">
          <w:rPr>
            <w:noProof/>
            <w:webHidden/>
          </w:rPr>
          <w:instrText xml:space="preserve"> PAGEREF _Toc470004010 \h </w:instrText>
        </w:r>
        <w:r w:rsidR="00532091">
          <w:rPr>
            <w:noProof/>
            <w:webHidden/>
          </w:rPr>
        </w:r>
        <w:r w:rsidR="00532091">
          <w:rPr>
            <w:noProof/>
            <w:webHidden/>
          </w:rPr>
          <w:fldChar w:fldCharType="separate"/>
        </w:r>
        <w:r w:rsidR="00E91930">
          <w:rPr>
            <w:noProof/>
            <w:webHidden/>
          </w:rPr>
          <w:t>26</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1" w:history="1">
        <w:r w:rsidR="00532091" w:rsidRPr="005708E7">
          <w:rPr>
            <w:rStyle w:val="Hyperlink"/>
            <w:noProof/>
          </w:rPr>
          <w:t>Orientation</w:t>
        </w:r>
        <w:r w:rsidR="00532091">
          <w:rPr>
            <w:noProof/>
            <w:webHidden/>
          </w:rPr>
          <w:tab/>
        </w:r>
        <w:r w:rsidR="00532091">
          <w:rPr>
            <w:noProof/>
            <w:webHidden/>
          </w:rPr>
          <w:fldChar w:fldCharType="begin"/>
        </w:r>
        <w:r w:rsidR="00532091">
          <w:rPr>
            <w:noProof/>
            <w:webHidden/>
          </w:rPr>
          <w:instrText xml:space="preserve"> PAGEREF _Toc470004011 \h </w:instrText>
        </w:r>
        <w:r w:rsidR="00532091">
          <w:rPr>
            <w:noProof/>
            <w:webHidden/>
          </w:rPr>
        </w:r>
        <w:r w:rsidR="00532091">
          <w:rPr>
            <w:noProof/>
            <w:webHidden/>
          </w:rPr>
          <w:fldChar w:fldCharType="separate"/>
        </w:r>
        <w:r w:rsidR="00E91930">
          <w:rPr>
            <w:noProof/>
            <w:webHidden/>
          </w:rPr>
          <w:t>26</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2" w:history="1">
        <w:r w:rsidR="00532091" w:rsidRPr="005708E7">
          <w:rPr>
            <w:rStyle w:val="Hyperlink"/>
            <w:noProof/>
          </w:rPr>
          <w:t>Admission Decision</w:t>
        </w:r>
        <w:r w:rsidR="00532091">
          <w:rPr>
            <w:noProof/>
            <w:webHidden/>
          </w:rPr>
          <w:tab/>
        </w:r>
        <w:r w:rsidR="00532091">
          <w:rPr>
            <w:noProof/>
            <w:webHidden/>
          </w:rPr>
          <w:fldChar w:fldCharType="begin"/>
        </w:r>
        <w:r w:rsidR="00532091">
          <w:rPr>
            <w:noProof/>
            <w:webHidden/>
          </w:rPr>
          <w:instrText xml:space="preserve"> PAGEREF _Toc470004012 \h </w:instrText>
        </w:r>
        <w:r w:rsidR="00532091">
          <w:rPr>
            <w:noProof/>
            <w:webHidden/>
          </w:rPr>
        </w:r>
        <w:r w:rsidR="00532091">
          <w:rPr>
            <w:noProof/>
            <w:webHidden/>
          </w:rPr>
          <w:fldChar w:fldCharType="separate"/>
        </w:r>
        <w:r w:rsidR="00E91930">
          <w:rPr>
            <w:noProof/>
            <w:webHidden/>
          </w:rPr>
          <w:t>26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13" w:history="1">
        <w:r w:rsidR="00532091" w:rsidRPr="005708E7">
          <w:rPr>
            <w:rStyle w:val="Hyperlink"/>
            <w:noProof/>
            <w:snapToGrid w:val="0"/>
          </w:rPr>
          <w:t>Definition of Terms</w:t>
        </w:r>
        <w:r w:rsidR="00532091">
          <w:rPr>
            <w:noProof/>
            <w:webHidden/>
          </w:rPr>
          <w:tab/>
        </w:r>
        <w:r w:rsidR="00532091">
          <w:rPr>
            <w:noProof/>
            <w:webHidden/>
          </w:rPr>
          <w:fldChar w:fldCharType="begin"/>
        </w:r>
        <w:r w:rsidR="00532091">
          <w:rPr>
            <w:noProof/>
            <w:webHidden/>
          </w:rPr>
          <w:instrText xml:space="preserve"> PAGEREF _Toc470004013 \h </w:instrText>
        </w:r>
        <w:r w:rsidR="00532091">
          <w:rPr>
            <w:noProof/>
            <w:webHidden/>
          </w:rPr>
        </w:r>
        <w:r w:rsidR="00532091">
          <w:rPr>
            <w:noProof/>
            <w:webHidden/>
          </w:rPr>
          <w:fldChar w:fldCharType="separate"/>
        </w:r>
        <w:r w:rsidR="00E91930">
          <w:rPr>
            <w:noProof/>
            <w:webHidden/>
          </w:rPr>
          <w:t>27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14" w:history="1">
        <w:r w:rsidR="00532091" w:rsidRPr="005708E7">
          <w:rPr>
            <w:rStyle w:val="Hyperlink"/>
            <w:noProof/>
            <w:snapToGrid w:val="0"/>
          </w:rPr>
          <w:t>Conditional Admission</w:t>
        </w:r>
        <w:r w:rsidR="00532091">
          <w:rPr>
            <w:noProof/>
            <w:webHidden/>
          </w:rPr>
          <w:tab/>
        </w:r>
        <w:r w:rsidR="00532091">
          <w:rPr>
            <w:noProof/>
            <w:webHidden/>
          </w:rPr>
          <w:fldChar w:fldCharType="begin"/>
        </w:r>
        <w:r w:rsidR="00532091">
          <w:rPr>
            <w:noProof/>
            <w:webHidden/>
          </w:rPr>
          <w:instrText xml:space="preserve"> PAGEREF _Toc470004014 \h </w:instrText>
        </w:r>
        <w:r w:rsidR="00532091">
          <w:rPr>
            <w:noProof/>
            <w:webHidden/>
          </w:rPr>
        </w:r>
        <w:r w:rsidR="00532091">
          <w:rPr>
            <w:noProof/>
            <w:webHidden/>
          </w:rPr>
          <w:fldChar w:fldCharType="separate"/>
        </w:r>
        <w:r w:rsidR="00E91930">
          <w:rPr>
            <w:noProof/>
            <w:webHidden/>
          </w:rPr>
          <w:t>27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5" w:history="1">
        <w:r w:rsidR="00532091" w:rsidRPr="005708E7">
          <w:rPr>
            <w:rStyle w:val="Hyperlink"/>
            <w:noProof/>
          </w:rPr>
          <w:t>Fully Accepted Admission</w:t>
        </w:r>
        <w:r w:rsidR="00532091">
          <w:rPr>
            <w:noProof/>
            <w:webHidden/>
          </w:rPr>
          <w:tab/>
        </w:r>
        <w:r w:rsidR="00532091">
          <w:rPr>
            <w:noProof/>
            <w:webHidden/>
          </w:rPr>
          <w:fldChar w:fldCharType="begin"/>
        </w:r>
        <w:r w:rsidR="00532091">
          <w:rPr>
            <w:noProof/>
            <w:webHidden/>
          </w:rPr>
          <w:instrText xml:space="preserve"> PAGEREF _Toc470004015 \h </w:instrText>
        </w:r>
        <w:r w:rsidR="00532091">
          <w:rPr>
            <w:noProof/>
            <w:webHidden/>
          </w:rPr>
        </w:r>
        <w:r w:rsidR="00532091">
          <w:rPr>
            <w:noProof/>
            <w:webHidden/>
          </w:rPr>
          <w:fldChar w:fldCharType="separate"/>
        </w:r>
        <w:r w:rsidR="00E91930">
          <w:rPr>
            <w:noProof/>
            <w:webHidden/>
          </w:rPr>
          <w:t>27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6" w:history="1">
        <w:r w:rsidR="00532091" w:rsidRPr="005708E7">
          <w:rPr>
            <w:rStyle w:val="Hyperlink"/>
            <w:noProof/>
          </w:rPr>
          <w:t>Minimum and Maximum Time for Completion from the date the Student Enters the First Class</w:t>
        </w:r>
        <w:r w:rsidR="00532091">
          <w:rPr>
            <w:noProof/>
            <w:webHidden/>
          </w:rPr>
          <w:tab/>
        </w:r>
        <w:r w:rsidR="00532091">
          <w:rPr>
            <w:noProof/>
            <w:webHidden/>
          </w:rPr>
          <w:fldChar w:fldCharType="begin"/>
        </w:r>
        <w:r w:rsidR="00532091">
          <w:rPr>
            <w:noProof/>
            <w:webHidden/>
          </w:rPr>
          <w:instrText xml:space="preserve"> PAGEREF _Toc470004016 \h </w:instrText>
        </w:r>
        <w:r w:rsidR="00532091">
          <w:rPr>
            <w:noProof/>
            <w:webHidden/>
          </w:rPr>
        </w:r>
        <w:r w:rsidR="00532091">
          <w:rPr>
            <w:noProof/>
            <w:webHidden/>
          </w:rPr>
          <w:fldChar w:fldCharType="separate"/>
        </w:r>
        <w:r w:rsidR="00E91930">
          <w:rPr>
            <w:noProof/>
            <w:webHidden/>
          </w:rPr>
          <w:t>27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7" w:history="1">
        <w:r w:rsidR="00532091" w:rsidRPr="005708E7">
          <w:rPr>
            <w:rStyle w:val="Hyperlink"/>
            <w:noProof/>
          </w:rPr>
          <w:t>Definition of Full-Time Enrollment</w:t>
        </w:r>
        <w:r w:rsidR="00532091">
          <w:rPr>
            <w:noProof/>
            <w:webHidden/>
          </w:rPr>
          <w:tab/>
        </w:r>
        <w:r w:rsidR="00532091">
          <w:rPr>
            <w:noProof/>
            <w:webHidden/>
          </w:rPr>
          <w:fldChar w:fldCharType="begin"/>
        </w:r>
        <w:r w:rsidR="00532091">
          <w:rPr>
            <w:noProof/>
            <w:webHidden/>
          </w:rPr>
          <w:instrText xml:space="preserve"> PAGEREF _Toc470004017 \h </w:instrText>
        </w:r>
        <w:r w:rsidR="00532091">
          <w:rPr>
            <w:noProof/>
            <w:webHidden/>
          </w:rPr>
        </w:r>
        <w:r w:rsidR="00532091">
          <w:rPr>
            <w:noProof/>
            <w:webHidden/>
          </w:rPr>
          <w:fldChar w:fldCharType="separate"/>
        </w:r>
        <w:r w:rsidR="00E91930">
          <w:rPr>
            <w:noProof/>
            <w:webHidden/>
          </w:rPr>
          <w:t>28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8" w:history="1">
        <w:r w:rsidR="00532091" w:rsidRPr="005708E7">
          <w:rPr>
            <w:rStyle w:val="Hyperlink"/>
            <w:rFonts w:eastAsia="Times"/>
            <w:noProof/>
          </w:rPr>
          <w:t>Non-Discriminatory Policy</w:t>
        </w:r>
        <w:r w:rsidR="00532091">
          <w:rPr>
            <w:noProof/>
            <w:webHidden/>
          </w:rPr>
          <w:tab/>
        </w:r>
        <w:r w:rsidR="00532091">
          <w:rPr>
            <w:noProof/>
            <w:webHidden/>
          </w:rPr>
          <w:fldChar w:fldCharType="begin"/>
        </w:r>
        <w:r w:rsidR="00532091">
          <w:rPr>
            <w:noProof/>
            <w:webHidden/>
          </w:rPr>
          <w:instrText xml:space="preserve"> PAGEREF _Toc470004018 \h </w:instrText>
        </w:r>
        <w:r w:rsidR="00532091">
          <w:rPr>
            <w:noProof/>
            <w:webHidden/>
          </w:rPr>
        </w:r>
        <w:r w:rsidR="00532091">
          <w:rPr>
            <w:noProof/>
            <w:webHidden/>
          </w:rPr>
          <w:fldChar w:fldCharType="separate"/>
        </w:r>
        <w:r w:rsidR="00E91930">
          <w:rPr>
            <w:noProof/>
            <w:webHidden/>
          </w:rPr>
          <w:t>28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19" w:history="1">
        <w:r w:rsidR="00532091" w:rsidRPr="005708E7">
          <w:rPr>
            <w:rStyle w:val="Hyperlink"/>
            <w:noProof/>
          </w:rPr>
          <w:t>Family Education Rights and Privacy Act (FERPA)</w:t>
        </w:r>
        <w:r w:rsidR="00532091">
          <w:rPr>
            <w:noProof/>
            <w:webHidden/>
          </w:rPr>
          <w:tab/>
        </w:r>
        <w:r w:rsidR="00532091">
          <w:rPr>
            <w:noProof/>
            <w:webHidden/>
          </w:rPr>
          <w:fldChar w:fldCharType="begin"/>
        </w:r>
        <w:r w:rsidR="00532091">
          <w:rPr>
            <w:noProof/>
            <w:webHidden/>
          </w:rPr>
          <w:instrText xml:space="preserve"> PAGEREF _Toc470004019 \h </w:instrText>
        </w:r>
        <w:r w:rsidR="00532091">
          <w:rPr>
            <w:noProof/>
            <w:webHidden/>
          </w:rPr>
        </w:r>
        <w:r w:rsidR="00532091">
          <w:rPr>
            <w:noProof/>
            <w:webHidden/>
          </w:rPr>
          <w:fldChar w:fldCharType="separate"/>
        </w:r>
        <w:r w:rsidR="00E91930">
          <w:rPr>
            <w:noProof/>
            <w:webHidden/>
          </w:rPr>
          <w:t>28</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020" w:history="1">
        <w:r w:rsidR="00532091" w:rsidRPr="005708E7">
          <w:rPr>
            <w:rStyle w:val="Hyperlink"/>
            <w:noProof/>
          </w:rPr>
          <w:t>IV. The Grading and enrollment System</w:t>
        </w:r>
        <w:r w:rsidR="00532091">
          <w:rPr>
            <w:noProof/>
            <w:webHidden/>
          </w:rPr>
          <w:tab/>
        </w:r>
        <w:r w:rsidR="00532091">
          <w:rPr>
            <w:noProof/>
            <w:webHidden/>
          </w:rPr>
          <w:fldChar w:fldCharType="begin"/>
        </w:r>
        <w:r w:rsidR="00532091">
          <w:rPr>
            <w:noProof/>
            <w:webHidden/>
          </w:rPr>
          <w:instrText xml:space="preserve"> PAGEREF _Toc470004020 \h </w:instrText>
        </w:r>
        <w:r w:rsidR="00532091">
          <w:rPr>
            <w:noProof/>
            <w:webHidden/>
          </w:rPr>
        </w:r>
        <w:r w:rsidR="00532091">
          <w:rPr>
            <w:noProof/>
            <w:webHidden/>
          </w:rPr>
          <w:fldChar w:fldCharType="separate"/>
        </w:r>
        <w:r w:rsidR="00E91930">
          <w:rPr>
            <w:noProof/>
            <w:webHidden/>
          </w:rPr>
          <w:t>29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1" w:history="1">
        <w:r w:rsidR="00532091" w:rsidRPr="005708E7">
          <w:rPr>
            <w:rStyle w:val="Hyperlink"/>
            <w:noProof/>
          </w:rPr>
          <w:t>Grading System</w:t>
        </w:r>
        <w:r w:rsidR="00532091">
          <w:rPr>
            <w:noProof/>
            <w:webHidden/>
          </w:rPr>
          <w:tab/>
        </w:r>
        <w:r w:rsidR="00532091">
          <w:rPr>
            <w:noProof/>
            <w:webHidden/>
          </w:rPr>
          <w:fldChar w:fldCharType="begin"/>
        </w:r>
        <w:r w:rsidR="00532091">
          <w:rPr>
            <w:noProof/>
            <w:webHidden/>
          </w:rPr>
          <w:instrText xml:space="preserve"> PAGEREF _Toc470004021 \h </w:instrText>
        </w:r>
        <w:r w:rsidR="00532091">
          <w:rPr>
            <w:noProof/>
            <w:webHidden/>
          </w:rPr>
        </w:r>
        <w:r w:rsidR="00532091">
          <w:rPr>
            <w:noProof/>
            <w:webHidden/>
          </w:rPr>
          <w:fldChar w:fldCharType="separate"/>
        </w:r>
        <w:r w:rsidR="00E91930">
          <w:rPr>
            <w:noProof/>
            <w:webHidden/>
          </w:rPr>
          <w:t>29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2" w:history="1">
        <w:r w:rsidR="00532091" w:rsidRPr="005708E7">
          <w:rPr>
            <w:rStyle w:val="Hyperlink"/>
            <w:noProof/>
          </w:rPr>
          <w:t>Graduate Level Course Grade Requirement</w:t>
        </w:r>
        <w:r w:rsidR="00532091">
          <w:rPr>
            <w:noProof/>
            <w:webHidden/>
          </w:rPr>
          <w:tab/>
        </w:r>
        <w:r w:rsidR="00532091">
          <w:rPr>
            <w:noProof/>
            <w:webHidden/>
          </w:rPr>
          <w:fldChar w:fldCharType="begin"/>
        </w:r>
        <w:r w:rsidR="00532091">
          <w:rPr>
            <w:noProof/>
            <w:webHidden/>
          </w:rPr>
          <w:instrText xml:space="preserve"> PAGEREF _Toc470004022 \h </w:instrText>
        </w:r>
        <w:r w:rsidR="00532091">
          <w:rPr>
            <w:noProof/>
            <w:webHidden/>
          </w:rPr>
        </w:r>
        <w:r w:rsidR="00532091">
          <w:rPr>
            <w:noProof/>
            <w:webHidden/>
          </w:rPr>
          <w:fldChar w:fldCharType="separate"/>
        </w:r>
        <w:r w:rsidR="00E91930">
          <w:rPr>
            <w:noProof/>
            <w:webHidden/>
          </w:rPr>
          <w:t>29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3" w:history="1">
        <w:r w:rsidR="00532091" w:rsidRPr="005708E7">
          <w:rPr>
            <w:rStyle w:val="Hyperlink"/>
            <w:noProof/>
          </w:rPr>
          <w:t>Grade Point Average (GPA) Grading Scale</w:t>
        </w:r>
        <w:r w:rsidR="00532091">
          <w:rPr>
            <w:noProof/>
            <w:webHidden/>
          </w:rPr>
          <w:tab/>
        </w:r>
        <w:r w:rsidR="00532091">
          <w:rPr>
            <w:noProof/>
            <w:webHidden/>
          </w:rPr>
          <w:fldChar w:fldCharType="begin"/>
        </w:r>
        <w:r w:rsidR="00532091">
          <w:rPr>
            <w:noProof/>
            <w:webHidden/>
          </w:rPr>
          <w:instrText xml:space="preserve"> PAGEREF _Toc470004023 \h </w:instrText>
        </w:r>
        <w:r w:rsidR="00532091">
          <w:rPr>
            <w:noProof/>
            <w:webHidden/>
          </w:rPr>
        </w:r>
        <w:r w:rsidR="00532091">
          <w:rPr>
            <w:noProof/>
            <w:webHidden/>
          </w:rPr>
          <w:fldChar w:fldCharType="separate"/>
        </w:r>
        <w:r w:rsidR="00E91930">
          <w:rPr>
            <w:noProof/>
            <w:webHidden/>
          </w:rPr>
          <w:t>29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4" w:history="1">
        <w:r w:rsidR="00532091" w:rsidRPr="005708E7">
          <w:rPr>
            <w:rStyle w:val="Hyperlink"/>
            <w:noProof/>
          </w:rPr>
          <w:t>End of Course Grading Policy</w:t>
        </w:r>
        <w:r w:rsidR="00532091">
          <w:rPr>
            <w:noProof/>
            <w:webHidden/>
          </w:rPr>
          <w:tab/>
        </w:r>
        <w:r w:rsidR="00532091">
          <w:rPr>
            <w:noProof/>
            <w:webHidden/>
          </w:rPr>
          <w:fldChar w:fldCharType="begin"/>
        </w:r>
        <w:r w:rsidR="00532091">
          <w:rPr>
            <w:noProof/>
            <w:webHidden/>
          </w:rPr>
          <w:instrText xml:space="preserve"> PAGEREF _Toc470004024 \h </w:instrText>
        </w:r>
        <w:r w:rsidR="00532091">
          <w:rPr>
            <w:noProof/>
            <w:webHidden/>
          </w:rPr>
        </w:r>
        <w:r w:rsidR="00532091">
          <w:rPr>
            <w:noProof/>
            <w:webHidden/>
          </w:rPr>
          <w:fldChar w:fldCharType="separate"/>
        </w:r>
        <w:r w:rsidR="00E91930">
          <w:rPr>
            <w:noProof/>
            <w:webHidden/>
          </w:rPr>
          <w:t>30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5" w:history="1">
        <w:r w:rsidR="00532091" w:rsidRPr="005708E7">
          <w:rPr>
            <w:rStyle w:val="Hyperlink"/>
            <w:noProof/>
          </w:rPr>
          <w:t>Proctored Final, DBA Mid-Program Qualifying, and Program Comprehensive Exams</w:t>
        </w:r>
        <w:r w:rsidR="00532091">
          <w:rPr>
            <w:noProof/>
            <w:webHidden/>
          </w:rPr>
          <w:tab/>
        </w:r>
        <w:r w:rsidR="00532091">
          <w:rPr>
            <w:noProof/>
            <w:webHidden/>
          </w:rPr>
          <w:fldChar w:fldCharType="begin"/>
        </w:r>
        <w:r w:rsidR="00532091">
          <w:rPr>
            <w:noProof/>
            <w:webHidden/>
          </w:rPr>
          <w:instrText xml:space="preserve"> PAGEREF _Toc470004025 \h </w:instrText>
        </w:r>
        <w:r w:rsidR="00532091">
          <w:rPr>
            <w:noProof/>
            <w:webHidden/>
          </w:rPr>
        </w:r>
        <w:r w:rsidR="00532091">
          <w:rPr>
            <w:noProof/>
            <w:webHidden/>
          </w:rPr>
          <w:fldChar w:fldCharType="separate"/>
        </w:r>
        <w:r w:rsidR="00E91930">
          <w:rPr>
            <w:noProof/>
            <w:webHidden/>
          </w:rPr>
          <w:t>30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6" w:history="1">
        <w:r w:rsidR="00532091" w:rsidRPr="005708E7">
          <w:rPr>
            <w:rStyle w:val="Hyperlink"/>
            <w:noProof/>
          </w:rPr>
          <w:t>Student Conduct</w:t>
        </w:r>
        <w:r w:rsidR="00532091">
          <w:rPr>
            <w:noProof/>
            <w:webHidden/>
          </w:rPr>
          <w:tab/>
        </w:r>
        <w:r w:rsidR="00532091">
          <w:rPr>
            <w:noProof/>
            <w:webHidden/>
          </w:rPr>
          <w:fldChar w:fldCharType="begin"/>
        </w:r>
        <w:r w:rsidR="00532091">
          <w:rPr>
            <w:noProof/>
            <w:webHidden/>
          </w:rPr>
          <w:instrText xml:space="preserve"> PAGEREF _Toc470004026 \h </w:instrText>
        </w:r>
        <w:r w:rsidR="00532091">
          <w:rPr>
            <w:noProof/>
            <w:webHidden/>
          </w:rPr>
        </w:r>
        <w:r w:rsidR="00532091">
          <w:rPr>
            <w:noProof/>
            <w:webHidden/>
          </w:rPr>
          <w:fldChar w:fldCharType="separate"/>
        </w:r>
        <w:r w:rsidR="00E91930">
          <w:rPr>
            <w:noProof/>
            <w:webHidden/>
          </w:rPr>
          <w:t>30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7" w:history="1">
        <w:r w:rsidR="00532091" w:rsidRPr="005708E7">
          <w:rPr>
            <w:rStyle w:val="Hyperlink"/>
            <w:noProof/>
          </w:rPr>
          <w:t>Academic Integrity and Intellectual Property Rights</w:t>
        </w:r>
        <w:r w:rsidR="00532091">
          <w:rPr>
            <w:noProof/>
            <w:webHidden/>
          </w:rPr>
          <w:tab/>
        </w:r>
        <w:r w:rsidR="00532091">
          <w:rPr>
            <w:noProof/>
            <w:webHidden/>
          </w:rPr>
          <w:fldChar w:fldCharType="begin"/>
        </w:r>
        <w:r w:rsidR="00532091">
          <w:rPr>
            <w:noProof/>
            <w:webHidden/>
          </w:rPr>
          <w:instrText xml:space="preserve"> PAGEREF _Toc470004027 \h </w:instrText>
        </w:r>
        <w:r w:rsidR="00532091">
          <w:rPr>
            <w:noProof/>
            <w:webHidden/>
          </w:rPr>
        </w:r>
        <w:r w:rsidR="00532091">
          <w:rPr>
            <w:noProof/>
            <w:webHidden/>
          </w:rPr>
          <w:fldChar w:fldCharType="separate"/>
        </w:r>
        <w:r w:rsidR="00E91930">
          <w:rPr>
            <w:noProof/>
            <w:webHidden/>
          </w:rPr>
          <w:t>31</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8" w:history="1">
        <w:r w:rsidR="00532091" w:rsidRPr="005708E7">
          <w:rPr>
            <w:rStyle w:val="Hyperlink"/>
            <w:noProof/>
          </w:rPr>
          <w:t>Copyright and Intellectual Property Rights</w:t>
        </w:r>
        <w:r w:rsidR="00532091">
          <w:rPr>
            <w:noProof/>
            <w:webHidden/>
          </w:rPr>
          <w:tab/>
        </w:r>
        <w:r w:rsidR="00532091">
          <w:rPr>
            <w:noProof/>
            <w:webHidden/>
          </w:rPr>
          <w:fldChar w:fldCharType="begin"/>
        </w:r>
        <w:r w:rsidR="00532091">
          <w:rPr>
            <w:noProof/>
            <w:webHidden/>
          </w:rPr>
          <w:instrText xml:space="preserve"> PAGEREF _Toc470004028 \h </w:instrText>
        </w:r>
        <w:r w:rsidR="00532091">
          <w:rPr>
            <w:noProof/>
            <w:webHidden/>
          </w:rPr>
        </w:r>
        <w:r w:rsidR="00532091">
          <w:rPr>
            <w:noProof/>
            <w:webHidden/>
          </w:rPr>
          <w:fldChar w:fldCharType="separate"/>
        </w:r>
        <w:r w:rsidR="00E91930">
          <w:rPr>
            <w:noProof/>
            <w:webHidden/>
          </w:rPr>
          <w:t>31</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29" w:history="1">
        <w:r w:rsidR="00532091" w:rsidRPr="005708E7">
          <w:rPr>
            <w:rStyle w:val="Hyperlink"/>
            <w:noProof/>
          </w:rPr>
          <w:t>Student Identity Verification</w:t>
        </w:r>
        <w:r w:rsidR="00532091">
          <w:rPr>
            <w:noProof/>
            <w:webHidden/>
          </w:rPr>
          <w:tab/>
        </w:r>
        <w:r w:rsidR="00532091">
          <w:rPr>
            <w:noProof/>
            <w:webHidden/>
          </w:rPr>
          <w:fldChar w:fldCharType="begin"/>
        </w:r>
        <w:r w:rsidR="00532091">
          <w:rPr>
            <w:noProof/>
            <w:webHidden/>
          </w:rPr>
          <w:instrText xml:space="preserve"> PAGEREF _Toc470004029 \h </w:instrText>
        </w:r>
        <w:r w:rsidR="00532091">
          <w:rPr>
            <w:noProof/>
            <w:webHidden/>
          </w:rPr>
        </w:r>
        <w:r w:rsidR="00532091">
          <w:rPr>
            <w:noProof/>
            <w:webHidden/>
          </w:rPr>
          <w:fldChar w:fldCharType="separate"/>
        </w:r>
        <w:r w:rsidR="00E91930">
          <w:rPr>
            <w:noProof/>
            <w:webHidden/>
          </w:rPr>
          <w:t>31</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0" w:history="1">
        <w:r w:rsidR="00532091" w:rsidRPr="005708E7">
          <w:rPr>
            <w:rStyle w:val="Hyperlink"/>
            <w:noProof/>
          </w:rPr>
          <w:t>Enrollment</w:t>
        </w:r>
        <w:r w:rsidR="00532091">
          <w:rPr>
            <w:noProof/>
            <w:webHidden/>
          </w:rPr>
          <w:tab/>
        </w:r>
        <w:r w:rsidR="00532091">
          <w:rPr>
            <w:noProof/>
            <w:webHidden/>
          </w:rPr>
          <w:fldChar w:fldCharType="begin"/>
        </w:r>
        <w:r w:rsidR="00532091">
          <w:rPr>
            <w:noProof/>
            <w:webHidden/>
          </w:rPr>
          <w:instrText xml:space="preserve"> PAGEREF _Toc470004030 \h </w:instrText>
        </w:r>
        <w:r w:rsidR="00532091">
          <w:rPr>
            <w:noProof/>
            <w:webHidden/>
          </w:rPr>
        </w:r>
        <w:r w:rsidR="00532091">
          <w:rPr>
            <w:noProof/>
            <w:webHidden/>
          </w:rPr>
          <w:fldChar w:fldCharType="separate"/>
        </w:r>
        <w:r w:rsidR="00E91930">
          <w:rPr>
            <w:noProof/>
            <w:webHidden/>
          </w:rPr>
          <w:t>32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1" w:history="1">
        <w:r w:rsidR="00532091" w:rsidRPr="005708E7">
          <w:rPr>
            <w:rStyle w:val="Hyperlink"/>
            <w:noProof/>
          </w:rPr>
          <w:t>Incomplete Grade Request</w:t>
        </w:r>
        <w:r w:rsidR="00532091">
          <w:rPr>
            <w:noProof/>
            <w:webHidden/>
          </w:rPr>
          <w:tab/>
        </w:r>
        <w:r w:rsidR="00532091">
          <w:rPr>
            <w:noProof/>
            <w:webHidden/>
          </w:rPr>
          <w:fldChar w:fldCharType="begin"/>
        </w:r>
        <w:r w:rsidR="00532091">
          <w:rPr>
            <w:noProof/>
            <w:webHidden/>
          </w:rPr>
          <w:instrText xml:space="preserve"> PAGEREF _Toc470004031 \h </w:instrText>
        </w:r>
        <w:r w:rsidR="00532091">
          <w:rPr>
            <w:noProof/>
            <w:webHidden/>
          </w:rPr>
        </w:r>
        <w:r w:rsidR="00532091">
          <w:rPr>
            <w:noProof/>
            <w:webHidden/>
          </w:rPr>
          <w:fldChar w:fldCharType="separate"/>
        </w:r>
        <w:r w:rsidR="00E91930">
          <w:rPr>
            <w:noProof/>
            <w:webHidden/>
          </w:rPr>
          <w:t>32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2" w:history="1">
        <w:r w:rsidR="00532091" w:rsidRPr="005708E7">
          <w:rPr>
            <w:rStyle w:val="Hyperlink"/>
            <w:noProof/>
          </w:rPr>
          <w:t>Withdrawal</w:t>
        </w:r>
        <w:r w:rsidR="00532091">
          <w:rPr>
            <w:noProof/>
            <w:webHidden/>
          </w:rPr>
          <w:tab/>
        </w:r>
        <w:r w:rsidR="00532091">
          <w:rPr>
            <w:noProof/>
            <w:webHidden/>
          </w:rPr>
          <w:fldChar w:fldCharType="begin"/>
        </w:r>
        <w:r w:rsidR="00532091">
          <w:rPr>
            <w:noProof/>
            <w:webHidden/>
          </w:rPr>
          <w:instrText xml:space="preserve"> PAGEREF _Toc470004032 \h </w:instrText>
        </w:r>
        <w:r w:rsidR="00532091">
          <w:rPr>
            <w:noProof/>
            <w:webHidden/>
          </w:rPr>
        </w:r>
        <w:r w:rsidR="00532091">
          <w:rPr>
            <w:noProof/>
            <w:webHidden/>
          </w:rPr>
          <w:fldChar w:fldCharType="separate"/>
        </w:r>
        <w:r w:rsidR="00E91930">
          <w:rPr>
            <w:noProof/>
            <w:webHidden/>
          </w:rPr>
          <w:t>32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3" w:history="1">
        <w:r w:rsidR="00532091" w:rsidRPr="005708E7">
          <w:rPr>
            <w:rStyle w:val="Hyperlink"/>
            <w:noProof/>
          </w:rPr>
          <w:t>Attendance/Absence Policy</w:t>
        </w:r>
        <w:r w:rsidR="00532091">
          <w:rPr>
            <w:noProof/>
            <w:webHidden/>
          </w:rPr>
          <w:tab/>
        </w:r>
        <w:r w:rsidR="00532091">
          <w:rPr>
            <w:noProof/>
            <w:webHidden/>
          </w:rPr>
          <w:fldChar w:fldCharType="begin"/>
        </w:r>
        <w:r w:rsidR="00532091">
          <w:rPr>
            <w:noProof/>
            <w:webHidden/>
          </w:rPr>
          <w:instrText xml:space="preserve"> PAGEREF _Toc470004033 \h </w:instrText>
        </w:r>
        <w:r w:rsidR="00532091">
          <w:rPr>
            <w:noProof/>
            <w:webHidden/>
          </w:rPr>
        </w:r>
        <w:r w:rsidR="00532091">
          <w:rPr>
            <w:noProof/>
            <w:webHidden/>
          </w:rPr>
          <w:fldChar w:fldCharType="separate"/>
        </w:r>
        <w:r w:rsidR="00E91930">
          <w:rPr>
            <w:noProof/>
            <w:webHidden/>
          </w:rPr>
          <w:t>32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4" w:history="1">
        <w:r w:rsidR="00532091" w:rsidRPr="005708E7">
          <w:rPr>
            <w:rStyle w:val="Hyperlink"/>
            <w:noProof/>
          </w:rPr>
          <w:t>Leave of Absence</w:t>
        </w:r>
        <w:r w:rsidR="00532091">
          <w:rPr>
            <w:noProof/>
            <w:webHidden/>
          </w:rPr>
          <w:tab/>
        </w:r>
        <w:r w:rsidR="00532091">
          <w:rPr>
            <w:noProof/>
            <w:webHidden/>
          </w:rPr>
          <w:fldChar w:fldCharType="begin"/>
        </w:r>
        <w:r w:rsidR="00532091">
          <w:rPr>
            <w:noProof/>
            <w:webHidden/>
          </w:rPr>
          <w:instrText xml:space="preserve"> PAGEREF _Toc470004034 \h </w:instrText>
        </w:r>
        <w:r w:rsidR="00532091">
          <w:rPr>
            <w:noProof/>
            <w:webHidden/>
          </w:rPr>
        </w:r>
        <w:r w:rsidR="00532091">
          <w:rPr>
            <w:noProof/>
            <w:webHidden/>
          </w:rPr>
          <w:fldChar w:fldCharType="separate"/>
        </w:r>
        <w:r w:rsidR="00E91930">
          <w:rPr>
            <w:noProof/>
            <w:webHidden/>
          </w:rPr>
          <w:t>32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5" w:history="1">
        <w:r w:rsidR="00532091" w:rsidRPr="005708E7">
          <w:rPr>
            <w:rStyle w:val="Hyperlink"/>
            <w:noProof/>
          </w:rPr>
          <w:t>Military Deployment Leave of Absence</w:t>
        </w:r>
        <w:r w:rsidR="00532091">
          <w:rPr>
            <w:noProof/>
            <w:webHidden/>
          </w:rPr>
          <w:tab/>
        </w:r>
        <w:r w:rsidR="00532091">
          <w:rPr>
            <w:noProof/>
            <w:webHidden/>
          </w:rPr>
          <w:fldChar w:fldCharType="begin"/>
        </w:r>
        <w:r w:rsidR="00532091">
          <w:rPr>
            <w:noProof/>
            <w:webHidden/>
          </w:rPr>
          <w:instrText xml:space="preserve"> PAGEREF _Toc470004035 \h </w:instrText>
        </w:r>
        <w:r w:rsidR="00532091">
          <w:rPr>
            <w:noProof/>
            <w:webHidden/>
          </w:rPr>
        </w:r>
        <w:r w:rsidR="00532091">
          <w:rPr>
            <w:noProof/>
            <w:webHidden/>
          </w:rPr>
          <w:fldChar w:fldCharType="separate"/>
        </w:r>
        <w:r w:rsidR="00E91930">
          <w:rPr>
            <w:noProof/>
            <w:webHidden/>
          </w:rPr>
          <w:t>33</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6" w:history="1">
        <w:r w:rsidR="00532091" w:rsidRPr="005708E7">
          <w:rPr>
            <w:rStyle w:val="Hyperlink"/>
            <w:noProof/>
          </w:rPr>
          <w:t>Tardiness</w:t>
        </w:r>
        <w:r w:rsidR="00532091">
          <w:rPr>
            <w:noProof/>
            <w:webHidden/>
          </w:rPr>
          <w:tab/>
        </w:r>
        <w:r w:rsidR="00532091">
          <w:rPr>
            <w:noProof/>
            <w:webHidden/>
          </w:rPr>
          <w:fldChar w:fldCharType="begin"/>
        </w:r>
        <w:r w:rsidR="00532091">
          <w:rPr>
            <w:noProof/>
            <w:webHidden/>
          </w:rPr>
          <w:instrText xml:space="preserve"> PAGEREF _Toc470004036 \h </w:instrText>
        </w:r>
        <w:r w:rsidR="00532091">
          <w:rPr>
            <w:noProof/>
            <w:webHidden/>
          </w:rPr>
        </w:r>
        <w:r w:rsidR="00532091">
          <w:rPr>
            <w:noProof/>
            <w:webHidden/>
          </w:rPr>
          <w:fldChar w:fldCharType="separate"/>
        </w:r>
        <w:r w:rsidR="00E91930">
          <w:rPr>
            <w:noProof/>
            <w:webHidden/>
          </w:rPr>
          <w:t>33</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7" w:history="1">
        <w:r w:rsidR="00532091" w:rsidRPr="005708E7">
          <w:rPr>
            <w:rStyle w:val="Hyperlink"/>
            <w:noProof/>
          </w:rPr>
          <w:t>Administrative Withdrawal and or Dismissal/Termination</w:t>
        </w:r>
        <w:r w:rsidR="00532091">
          <w:rPr>
            <w:noProof/>
            <w:webHidden/>
          </w:rPr>
          <w:tab/>
        </w:r>
        <w:r w:rsidR="00532091">
          <w:rPr>
            <w:noProof/>
            <w:webHidden/>
          </w:rPr>
          <w:fldChar w:fldCharType="begin"/>
        </w:r>
        <w:r w:rsidR="00532091">
          <w:rPr>
            <w:noProof/>
            <w:webHidden/>
          </w:rPr>
          <w:instrText xml:space="preserve"> PAGEREF _Toc470004037 \h </w:instrText>
        </w:r>
        <w:r w:rsidR="00532091">
          <w:rPr>
            <w:noProof/>
            <w:webHidden/>
          </w:rPr>
        </w:r>
        <w:r w:rsidR="00532091">
          <w:rPr>
            <w:noProof/>
            <w:webHidden/>
          </w:rPr>
          <w:fldChar w:fldCharType="separate"/>
        </w:r>
        <w:r w:rsidR="00E91930">
          <w:rPr>
            <w:noProof/>
            <w:webHidden/>
          </w:rPr>
          <w:t>33</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38" w:history="1">
        <w:r w:rsidR="00532091" w:rsidRPr="005708E7">
          <w:rPr>
            <w:rStyle w:val="Hyperlink"/>
            <w:noProof/>
          </w:rPr>
          <w:t>Academic Progress and Achievement</w:t>
        </w:r>
        <w:r w:rsidR="00532091">
          <w:rPr>
            <w:noProof/>
            <w:webHidden/>
          </w:rPr>
          <w:tab/>
        </w:r>
        <w:r w:rsidR="00532091">
          <w:rPr>
            <w:noProof/>
            <w:webHidden/>
          </w:rPr>
          <w:fldChar w:fldCharType="begin"/>
        </w:r>
        <w:r w:rsidR="00532091">
          <w:rPr>
            <w:noProof/>
            <w:webHidden/>
          </w:rPr>
          <w:instrText xml:space="preserve"> PAGEREF _Toc470004038 \h </w:instrText>
        </w:r>
        <w:r w:rsidR="00532091">
          <w:rPr>
            <w:noProof/>
            <w:webHidden/>
          </w:rPr>
        </w:r>
        <w:r w:rsidR="00532091">
          <w:rPr>
            <w:noProof/>
            <w:webHidden/>
          </w:rPr>
          <w:fldChar w:fldCharType="separate"/>
        </w:r>
        <w:r w:rsidR="00E91930">
          <w:rPr>
            <w:noProof/>
            <w:webHidden/>
          </w:rPr>
          <w:t>33</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39" w:history="1">
        <w:r w:rsidR="00532091" w:rsidRPr="005708E7">
          <w:rPr>
            <w:rStyle w:val="Hyperlink"/>
            <w:noProof/>
          </w:rPr>
          <w:t>Basic Policy on Student Progress and Achievement</w:t>
        </w:r>
        <w:r w:rsidR="00532091">
          <w:rPr>
            <w:noProof/>
            <w:webHidden/>
          </w:rPr>
          <w:tab/>
        </w:r>
        <w:r w:rsidR="00532091">
          <w:rPr>
            <w:noProof/>
            <w:webHidden/>
          </w:rPr>
          <w:fldChar w:fldCharType="begin"/>
        </w:r>
        <w:r w:rsidR="00532091">
          <w:rPr>
            <w:noProof/>
            <w:webHidden/>
          </w:rPr>
          <w:instrText xml:space="preserve"> PAGEREF _Toc470004039 \h </w:instrText>
        </w:r>
        <w:r w:rsidR="00532091">
          <w:rPr>
            <w:noProof/>
            <w:webHidden/>
          </w:rPr>
        </w:r>
        <w:r w:rsidR="00532091">
          <w:rPr>
            <w:noProof/>
            <w:webHidden/>
          </w:rPr>
          <w:fldChar w:fldCharType="separate"/>
        </w:r>
        <w:r w:rsidR="00E91930">
          <w:rPr>
            <w:noProof/>
            <w:webHidden/>
          </w:rPr>
          <w:t>33</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40" w:history="1">
        <w:r w:rsidR="00532091" w:rsidRPr="005708E7">
          <w:rPr>
            <w:rStyle w:val="Hyperlink"/>
            <w:noProof/>
          </w:rPr>
          <w:t>Expectations of the Student</w:t>
        </w:r>
        <w:r w:rsidR="00532091">
          <w:rPr>
            <w:noProof/>
            <w:webHidden/>
          </w:rPr>
          <w:tab/>
        </w:r>
        <w:r w:rsidR="00532091">
          <w:rPr>
            <w:noProof/>
            <w:webHidden/>
          </w:rPr>
          <w:fldChar w:fldCharType="begin"/>
        </w:r>
        <w:r w:rsidR="00532091">
          <w:rPr>
            <w:noProof/>
            <w:webHidden/>
          </w:rPr>
          <w:instrText xml:space="preserve"> PAGEREF _Toc470004040 \h </w:instrText>
        </w:r>
        <w:r w:rsidR="00532091">
          <w:rPr>
            <w:noProof/>
            <w:webHidden/>
          </w:rPr>
        </w:r>
        <w:r w:rsidR="00532091">
          <w:rPr>
            <w:noProof/>
            <w:webHidden/>
          </w:rPr>
          <w:fldChar w:fldCharType="separate"/>
        </w:r>
        <w:r w:rsidR="00E91930">
          <w:rPr>
            <w:noProof/>
            <w:webHidden/>
          </w:rPr>
          <w:t>33</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41" w:history="1">
        <w:r w:rsidR="00532091" w:rsidRPr="005708E7">
          <w:rPr>
            <w:rStyle w:val="Hyperlink"/>
            <w:noProof/>
          </w:rPr>
          <w:t>Academic Probation</w:t>
        </w:r>
        <w:r w:rsidR="00532091">
          <w:rPr>
            <w:noProof/>
            <w:webHidden/>
          </w:rPr>
          <w:tab/>
        </w:r>
        <w:r w:rsidR="00532091">
          <w:rPr>
            <w:noProof/>
            <w:webHidden/>
          </w:rPr>
          <w:fldChar w:fldCharType="begin"/>
        </w:r>
        <w:r w:rsidR="00532091">
          <w:rPr>
            <w:noProof/>
            <w:webHidden/>
          </w:rPr>
          <w:instrText xml:space="preserve"> PAGEREF _Toc470004041 \h </w:instrText>
        </w:r>
        <w:r w:rsidR="00532091">
          <w:rPr>
            <w:noProof/>
            <w:webHidden/>
          </w:rPr>
        </w:r>
        <w:r w:rsidR="00532091">
          <w:rPr>
            <w:noProof/>
            <w:webHidden/>
          </w:rPr>
          <w:fldChar w:fldCharType="separate"/>
        </w:r>
        <w:r w:rsidR="00E91930">
          <w:rPr>
            <w:noProof/>
            <w:webHidden/>
          </w:rPr>
          <w:t>34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42" w:history="1">
        <w:r w:rsidR="00532091" w:rsidRPr="005708E7">
          <w:rPr>
            <w:rStyle w:val="Hyperlink"/>
            <w:noProof/>
          </w:rPr>
          <w:t>Academic Dismissal (Terminated)</w:t>
        </w:r>
        <w:r w:rsidR="00532091">
          <w:rPr>
            <w:noProof/>
            <w:webHidden/>
          </w:rPr>
          <w:tab/>
        </w:r>
        <w:r w:rsidR="00532091">
          <w:rPr>
            <w:noProof/>
            <w:webHidden/>
          </w:rPr>
          <w:fldChar w:fldCharType="begin"/>
        </w:r>
        <w:r w:rsidR="00532091">
          <w:rPr>
            <w:noProof/>
            <w:webHidden/>
          </w:rPr>
          <w:instrText xml:space="preserve"> PAGEREF _Toc470004042 \h </w:instrText>
        </w:r>
        <w:r w:rsidR="00532091">
          <w:rPr>
            <w:noProof/>
            <w:webHidden/>
          </w:rPr>
        </w:r>
        <w:r w:rsidR="00532091">
          <w:rPr>
            <w:noProof/>
            <w:webHidden/>
          </w:rPr>
          <w:fldChar w:fldCharType="separate"/>
        </w:r>
        <w:r w:rsidR="00E91930">
          <w:rPr>
            <w:noProof/>
            <w:webHidden/>
          </w:rPr>
          <w:t>34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43" w:history="1">
        <w:r w:rsidR="00532091" w:rsidRPr="005708E7">
          <w:rPr>
            <w:rStyle w:val="Hyperlink"/>
            <w:noProof/>
          </w:rPr>
          <w:t>Student Reinstatement</w:t>
        </w:r>
        <w:r w:rsidR="00532091">
          <w:rPr>
            <w:noProof/>
            <w:webHidden/>
          </w:rPr>
          <w:tab/>
        </w:r>
        <w:r w:rsidR="00532091">
          <w:rPr>
            <w:noProof/>
            <w:webHidden/>
          </w:rPr>
          <w:fldChar w:fldCharType="begin"/>
        </w:r>
        <w:r w:rsidR="00532091">
          <w:rPr>
            <w:noProof/>
            <w:webHidden/>
          </w:rPr>
          <w:instrText xml:space="preserve"> PAGEREF _Toc470004043 \h </w:instrText>
        </w:r>
        <w:r w:rsidR="00532091">
          <w:rPr>
            <w:noProof/>
            <w:webHidden/>
          </w:rPr>
        </w:r>
        <w:r w:rsidR="00532091">
          <w:rPr>
            <w:noProof/>
            <w:webHidden/>
          </w:rPr>
          <w:fldChar w:fldCharType="separate"/>
        </w:r>
        <w:r w:rsidR="00E91930">
          <w:rPr>
            <w:noProof/>
            <w:webHidden/>
          </w:rPr>
          <w:t>34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44" w:history="1">
        <w:r w:rsidR="00532091" w:rsidRPr="005708E7">
          <w:rPr>
            <w:rStyle w:val="Hyperlink"/>
            <w:noProof/>
          </w:rPr>
          <w:t>What the Student Can Expect of the Professor</w:t>
        </w:r>
        <w:r w:rsidR="00532091">
          <w:rPr>
            <w:noProof/>
            <w:webHidden/>
          </w:rPr>
          <w:tab/>
        </w:r>
        <w:r w:rsidR="00532091">
          <w:rPr>
            <w:noProof/>
            <w:webHidden/>
          </w:rPr>
          <w:fldChar w:fldCharType="begin"/>
        </w:r>
        <w:r w:rsidR="00532091">
          <w:rPr>
            <w:noProof/>
            <w:webHidden/>
          </w:rPr>
          <w:instrText xml:space="preserve"> PAGEREF _Toc470004044 \h </w:instrText>
        </w:r>
        <w:r w:rsidR="00532091">
          <w:rPr>
            <w:noProof/>
            <w:webHidden/>
          </w:rPr>
        </w:r>
        <w:r w:rsidR="00532091">
          <w:rPr>
            <w:noProof/>
            <w:webHidden/>
          </w:rPr>
          <w:fldChar w:fldCharType="separate"/>
        </w:r>
        <w:r w:rsidR="00E91930">
          <w:rPr>
            <w:noProof/>
            <w:webHidden/>
          </w:rPr>
          <w:t>34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45" w:history="1">
        <w:r w:rsidR="00532091" w:rsidRPr="005708E7">
          <w:rPr>
            <w:rStyle w:val="Hyperlink"/>
            <w:noProof/>
          </w:rPr>
          <w:t>Right of Petition</w:t>
        </w:r>
        <w:r w:rsidR="00532091">
          <w:rPr>
            <w:noProof/>
            <w:webHidden/>
          </w:rPr>
          <w:tab/>
        </w:r>
        <w:r w:rsidR="00532091">
          <w:rPr>
            <w:noProof/>
            <w:webHidden/>
          </w:rPr>
          <w:fldChar w:fldCharType="begin"/>
        </w:r>
        <w:r w:rsidR="00532091">
          <w:rPr>
            <w:noProof/>
            <w:webHidden/>
          </w:rPr>
          <w:instrText xml:space="preserve"> PAGEREF _Toc470004045 \h </w:instrText>
        </w:r>
        <w:r w:rsidR="00532091">
          <w:rPr>
            <w:noProof/>
            <w:webHidden/>
          </w:rPr>
        </w:r>
        <w:r w:rsidR="00532091">
          <w:rPr>
            <w:noProof/>
            <w:webHidden/>
          </w:rPr>
          <w:fldChar w:fldCharType="separate"/>
        </w:r>
        <w:r w:rsidR="00E91930">
          <w:rPr>
            <w:noProof/>
            <w:webHidden/>
          </w:rPr>
          <w:t>35</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046" w:history="1">
        <w:r w:rsidR="00532091" w:rsidRPr="005708E7">
          <w:rPr>
            <w:rStyle w:val="Hyperlink"/>
            <w:noProof/>
          </w:rPr>
          <w:t>V.  GRADUATION REQUIREMENTS</w:t>
        </w:r>
        <w:r w:rsidR="00532091">
          <w:rPr>
            <w:noProof/>
            <w:webHidden/>
          </w:rPr>
          <w:tab/>
        </w:r>
        <w:r w:rsidR="00532091">
          <w:rPr>
            <w:noProof/>
            <w:webHidden/>
          </w:rPr>
          <w:fldChar w:fldCharType="begin"/>
        </w:r>
        <w:r w:rsidR="00532091">
          <w:rPr>
            <w:noProof/>
            <w:webHidden/>
          </w:rPr>
          <w:instrText xml:space="preserve"> PAGEREF _Toc470004046 \h </w:instrText>
        </w:r>
        <w:r w:rsidR="00532091">
          <w:rPr>
            <w:noProof/>
            <w:webHidden/>
          </w:rPr>
        </w:r>
        <w:r w:rsidR="00532091">
          <w:rPr>
            <w:noProof/>
            <w:webHidden/>
          </w:rPr>
          <w:fldChar w:fldCharType="separate"/>
        </w:r>
        <w:r w:rsidR="00E91930">
          <w:rPr>
            <w:noProof/>
            <w:webHidden/>
          </w:rPr>
          <w:t>36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47" w:history="1">
        <w:r w:rsidR="00532091" w:rsidRPr="005708E7">
          <w:rPr>
            <w:rStyle w:val="Hyperlink"/>
            <w:noProof/>
          </w:rPr>
          <w:t>AAS in Business Administration Graduation Requirements</w:t>
        </w:r>
        <w:r w:rsidR="00532091">
          <w:rPr>
            <w:noProof/>
            <w:webHidden/>
          </w:rPr>
          <w:tab/>
        </w:r>
        <w:r w:rsidR="00532091">
          <w:rPr>
            <w:noProof/>
            <w:webHidden/>
          </w:rPr>
          <w:fldChar w:fldCharType="begin"/>
        </w:r>
        <w:r w:rsidR="00532091">
          <w:rPr>
            <w:noProof/>
            <w:webHidden/>
          </w:rPr>
          <w:instrText xml:space="preserve"> PAGEREF _Toc470004047 \h </w:instrText>
        </w:r>
        <w:r w:rsidR="00532091">
          <w:rPr>
            <w:noProof/>
            <w:webHidden/>
          </w:rPr>
        </w:r>
        <w:r w:rsidR="00532091">
          <w:rPr>
            <w:noProof/>
            <w:webHidden/>
          </w:rPr>
          <w:fldChar w:fldCharType="separate"/>
        </w:r>
        <w:r w:rsidR="00E91930">
          <w:rPr>
            <w:noProof/>
            <w:webHidden/>
          </w:rPr>
          <w:t>36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48" w:history="1">
        <w:r w:rsidR="00532091" w:rsidRPr="005708E7">
          <w:rPr>
            <w:rStyle w:val="Hyperlink"/>
            <w:noProof/>
          </w:rPr>
          <w:t>BSBA Graduation Requirements</w:t>
        </w:r>
        <w:r w:rsidR="00532091">
          <w:rPr>
            <w:noProof/>
            <w:webHidden/>
          </w:rPr>
          <w:tab/>
        </w:r>
        <w:r w:rsidR="00532091">
          <w:rPr>
            <w:noProof/>
            <w:webHidden/>
          </w:rPr>
          <w:fldChar w:fldCharType="begin"/>
        </w:r>
        <w:r w:rsidR="00532091">
          <w:rPr>
            <w:noProof/>
            <w:webHidden/>
          </w:rPr>
          <w:instrText xml:space="preserve"> PAGEREF _Toc470004048 \h </w:instrText>
        </w:r>
        <w:r w:rsidR="00532091">
          <w:rPr>
            <w:noProof/>
            <w:webHidden/>
          </w:rPr>
        </w:r>
        <w:r w:rsidR="00532091">
          <w:rPr>
            <w:noProof/>
            <w:webHidden/>
          </w:rPr>
          <w:fldChar w:fldCharType="separate"/>
        </w:r>
        <w:r w:rsidR="00E91930">
          <w:rPr>
            <w:noProof/>
            <w:webHidden/>
          </w:rPr>
          <w:t>36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49" w:history="1">
        <w:r w:rsidR="00532091" w:rsidRPr="005708E7">
          <w:rPr>
            <w:rStyle w:val="Hyperlink"/>
            <w:noProof/>
          </w:rPr>
          <w:t>BSIT Graduation Requirements</w:t>
        </w:r>
        <w:r w:rsidR="00532091">
          <w:rPr>
            <w:noProof/>
            <w:webHidden/>
          </w:rPr>
          <w:tab/>
        </w:r>
        <w:r w:rsidR="00532091">
          <w:rPr>
            <w:noProof/>
            <w:webHidden/>
          </w:rPr>
          <w:fldChar w:fldCharType="begin"/>
        </w:r>
        <w:r w:rsidR="00532091">
          <w:rPr>
            <w:noProof/>
            <w:webHidden/>
          </w:rPr>
          <w:instrText xml:space="preserve"> PAGEREF _Toc470004049 \h </w:instrText>
        </w:r>
        <w:r w:rsidR="00532091">
          <w:rPr>
            <w:noProof/>
            <w:webHidden/>
          </w:rPr>
        </w:r>
        <w:r w:rsidR="00532091">
          <w:rPr>
            <w:noProof/>
            <w:webHidden/>
          </w:rPr>
          <w:fldChar w:fldCharType="separate"/>
        </w:r>
        <w:r w:rsidR="00E91930">
          <w:rPr>
            <w:noProof/>
            <w:webHidden/>
          </w:rPr>
          <w:t>36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50" w:history="1">
        <w:r w:rsidR="00532091" w:rsidRPr="005708E7">
          <w:rPr>
            <w:rStyle w:val="Hyperlink"/>
            <w:noProof/>
          </w:rPr>
          <w:t>Bachelor Level Certificate Program Award Requirements</w:t>
        </w:r>
        <w:r w:rsidR="00532091">
          <w:rPr>
            <w:noProof/>
            <w:webHidden/>
          </w:rPr>
          <w:tab/>
        </w:r>
        <w:r w:rsidR="00532091">
          <w:rPr>
            <w:noProof/>
            <w:webHidden/>
          </w:rPr>
          <w:fldChar w:fldCharType="begin"/>
        </w:r>
        <w:r w:rsidR="00532091">
          <w:rPr>
            <w:noProof/>
            <w:webHidden/>
          </w:rPr>
          <w:instrText xml:space="preserve"> PAGEREF _Toc470004050 \h </w:instrText>
        </w:r>
        <w:r w:rsidR="00532091">
          <w:rPr>
            <w:noProof/>
            <w:webHidden/>
          </w:rPr>
        </w:r>
        <w:r w:rsidR="00532091">
          <w:rPr>
            <w:noProof/>
            <w:webHidden/>
          </w:rPr>
          <w:fldChar w:fldCharType="separate"/>
        </w:r>
        <w:r w:rsidR="00E91930">
          <w:rPr>
            <w:noProof/>
            <w:webHidden/>
          </w:rPr>
          <w:t>36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51" w:history="1">
        <w:r w:rsidR="00532091" w:rsidRPr="005708E7">
          <w:rPr>
            <w:rStyle w:val="Hyperlink"/>
            <w:noProof/>
          </w:rPr>
          <w:t>MBA and MSOM Graduation Requirements</w:t>
        </w:r>
        <w:r w:rsidR="00532091">
          <w:rPr>
            <w:noProof/>
            <w:webHidden/>
          </w:rPr>
          <w:tab/>
        </w:r>
        <w:r w:rsidR="00532091">
          <w:rPr>
            <w:noProof/>
            <w:webHidden/>
          </w:rPr>
          <w:fldChar w:fldCharType="begin"/>
        </w:r>
        <w:r w:rsidR="00532091">
          <w:rPr>
            <w:noProof/>
            <w:webHidden/>
          </w:rPr>
          <w:instrText xml:space="preserve"> PAGEREF _Toc470004051 \h </w:instrText>
        </w:r>
        <w:r w:rsidR="00532091">
          <w:rPr>
            <w:noProof/>
            <w:webHidden/>
          </w:rPr>
        </w:r>
        <w:r w:rsidR="00532091">
          <w:rPr>
            <w:noProof/>
            <w:webHidden/>
          </w:rPr>
          <w:fldChar w:fldCharType="separate"/>
        </w:r>
        <w:r w:rsidR="00E91930">
          <w:rPr>
            <w:noProof/>
            <w:webHidden/>
          </w:rPr>
          <w:t>37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52" w:history="1">
        <w:r w:rsidR="00532091" w:rsidRPr="005708E7">
          <w:rPr>
            <w:rStyle w:val="Hyperlink"/>
            <w:noProof/>
          </w:rPr>
          <w:t>DBA Graduation Requirements</w:t>
        </w:r>
        <w:r w:rsidR="00532091">
          <w:rPr>
            <w:noProof/>
            <w:webHidden/>
          </w:rPr>
          <w:tab/>
        </w:r>
        <w:r w:rsidR="00532091">
          <w:rPr>
            <w:noProof/>
            <w:webHidden/>
          </w:rPr>
          <w:fldChar w:fldCharType="begin"/>
        </w:r>
        <w:r w:rsidR="00532091">
          <w:rPr>
            <w:noProof/>
            <w:webHidden/>
          </w:rPr>
          <w:instrText xml:space="preserve"> PAGEREF _Toc470004052 \h </w:instrText>
        </w:r>
        <w:r w:rsidR="00532091">
          <w:rPr>
            <w:noProof/>
            <w:webHidden/>
          </w:rPr>
        </w:r>
        <w:r w:rsidR="00532091">
          <w:rPr>
            <w:noProof/>
            <w:webHidden/>
          </w:rPr>
          <w:fldChar w:fldCharType="separate"/>
        </w:r>
        <w:r w:rsidR="00E91930">
          <w:rPr>
            <w:noProof/>
            <w:webHidden/>
          </w:rPr>
          <w:t>37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53" w:history="1">
        <w:r w:rsidR="00532091" w:rsidRPr="005708E7">
          <w:rPr>
            <w:rStyle w:val="Hyperlink"/>
            <w:noProof/>
          </w:rPr>
          <w:t>Graduation Approval Process</w:t>
        </w:r>
        <w:r w:rsidR="00532091">
          <w:rPr>
            <w:noProof/>
            <w:webHidden/>
          </w:rPr>
          <w:tab/>
        </w:r>
        <w:r w:rsidR="00532091">
          <w:rPr>
            <w:noProof/>
            <w:webHidden/>
          </w:rPr>
          <w:fldChar w:fldCharType="begin"/>
        </w:r>
        <w:r w:rsidR="00532091">
          <w:rPr>
            <w:noProof/>
            <w:webHidden/>
          </w:rPr>
          <w:instrText xml:space="preserve"> PAGEREF _Toc470004053 \h </w:instrText>
        </w:r>
        <w:r w:rsidR="00532091">
          <w:rPr>
            <w:noProof/>
            <w:webHidden/>
          </w:rPr>
        </w:r>
        <w:r w:rsidR="00532091">
          <w:rPr>
            <w:noProof/>
            <w:webHidden/>
          </w:rPr>
          <w:fldChar w:fldCharType="separate"/>
        </w:r>
        <w:r w:rsidR="00E91930">
          <w:rPr>
            <w:noProof/>
            <w:webHidden/>
          </w:rPr>
          <w:t>37</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054" w:history="1">
        <w:r w:rsidR="00532091" w:rsidRPr="005708E7">
          <w:rPr>
            <w:rStyle w:val="Hyperlink"/>
            <w:noProof/>
          </w:rPr>
          <w:t>VI. FINANCIAL INFORMATION</w:t>
        </w:r>
        <w:r w:rsidR="00532091">
          <w:rPr>
            <w:noProof/>
            <w:webHidden/>
          </w:rPr>
          <w:tab/>
        </w:r>
        <w:r w:rsidR="00532091">
          <w:rPr>
            <w:noProof/>
            <w:webHidden/>
          </w:rPr>
          <w:fldChar w:fldCharType="begin"/>
        </w:r>
        <w:r w:rsidR="00532091">
          <w:rPr>
            <w:noProof/>
            <w:webHidden/>
          </w:rPr>
          <w:instrText xml:space="preserve"> PAGEREF _Toc470004054 \h </w:instrText>
        </w:r>
        <w:r w:rsidR="00532091">
          <w:rPr>
            <w:noProof/>
            <w:webHidden/>
          </w:rPr>
        </w:r>
        <w:r w:rsidR="00532091">
          <w:rPr>
            <w:noProof/>
            <w:webHidden/>
          </w:rPr>
          <w:fldChar w:fldCharType="separate"/>
        </w:r>
        <w:r w:rsidR="00E91930">
          <w:rPr>
            <w:noProof/>
            <w:webHidden/>
          </w:rPr>
          <w:t>38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55" w:history="1">
        <w:r w:rsidR="00532091" w:rsidRPr="005708E7">
          <w:rPr>
            <w:rStyle w:val="Hyperlink"/>
            <w:noProof/>
          </w:rPr>
          <w:t>Tuition</w:t>
        </w:r>
        <w:r w:rsidR="00532091">
          <w:rPr>
            <w:noProof/>
            <w:webHidden/>
          </w:rPr>
          <w:tab/>
        </w:r>
        <w:r w:rsidR="00532091">
          <w:rPr>
            <w:noProof/>
            <w:webHidden/>
          </w:rPr>
          <w:fldChar w:fldCharType="begin"/>
        </w:r>
        <w:r w:rsidR="00532091">
          <w:rPr>
            <w:noProof/>
            <w:webHidden/>
          </w:rPr>
          <w:instrText xml:space="preserve"> PAGEREF _Toc470004055 \h </w:instrText>
        </w:r>
        <w:r w:rsidR="00532091">
          <w:rPr>
            <w:noProof/>
            <w:webHidden/>
          </w:rPr>
        </w:r>
        <w:r w:rsidR="00532091">
          <w:rPr>
            <w:noProof/>
            <w:webHidden/>
          </w:rPr>
          <w:fldChar w:fldCharType="separate"/>
        </w:r>
        <w:r w:rsidR="00E91930">
          <w:rPr>
            <w:noProof/>
            <w:webHidden/>
          </w:rPr>
          <w:t>38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56" w:history="1">
        <w:r w:rsidR="00532091" w:rsidRPr="005708E7">
          <w:rPr>
            <w:rStyle w:val="Hyperlink"/>
            <w:noProof/>
          </w:rPr>
          <w:t>Fees</w:t>
        </w:r>
        <w:r w:rsidR="00532091">
          <w:rPr>
            <w:noProof/>
            <w:webHidden/>
          </w:rPr>
          <w:tab/>
        </w:r>
        <w:r w:rsidR="00532091">
          <w:rPr>
            <w:noProof/>
            <w:webHidden/>
          </w:rPr>
          <w:fldChar w:fldCharType="begin"/>
        </w:r>
        <w:r w:rsidR="00532091">
          <w:rPr>
            <w:noProof/>
            <w:webHidden/>
          </w:rPr>
          <w:instrText xml:space="preserve"> PAGEREF _Toc470004056 \h </w:instrText>
        </w:r>
        <w:r w:rsidR="00532091">
          <w:rPr>
            <w:noProof/>
            <w:webHidden/>
          </w:rPr>
        </w:r>
        <w:r w:rsidR="00532091">
          <w:rPr>
            <w:noProof/>
            <w:webHidden/>
          </w:rPr>
          <w:fldChar w:fldCharType="separate"/>
        </w:r>
        <w:r w:rsidR="00E91930">
          <w:rPr>
            <w:noProof/>
            <w:webHidden/>
          </w:rPr>
          <w:t>39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57" w:history="1">
        <w:r w:rsidR="00532091" w:rsidRPr="005708E7">
          <w:rPr>
            <w:rStyle w:val="Hyperlink"/>
            <w:noProof/>
          </w:rPr>
          <w:t>Scholarships</w:t>
        </w:r>
        <w:r w:rsidR="00532091">
          <w:rPr>
            <w:noProof/>
            <w:webHidden/>
          </w:rPr>
          <w:tab/>
        </w:r>
        <w:r w:rsidR="00532091">
          <w:rPr>
            <w:noProof/>
            <w:webHidden/>
          </w:rPr>
          <w:fldChar w:fldCharType="begin"/>
        </w:r>
        <w:r w:rsidR="00532091">
          <w:rPr>
            <w:noProof/>
            <w:webHidden/>
          </w:rPr>
          <w:instrText xml:space="preserve"> PAGEREF _Toc470004057 \h </w:instrText>
        </w:r>
        <w:r w:rsidR="00532091">
          <w:rPr>
            <w:noProof/>
            <w:webHidden/>
          </w:rPr>
        </w:r>
        <w:r w:rsidR="00532091">
          <w:rPr>
            <w:noProof/>
            <w:webHidden/>
          </w:rPr>
          <w:fldChar w:fldCharType="separate"/>
        </w:r>
        <w:r w:rsidR="00E91930">
          <w:rPr>
            <w:noProof/>
            <w:webHidden/>
          </w:rPr>
          <w:t>40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58" w:history="1">
        <w:r w:rsidR="00532091" w:rsidRPr="005708E7">
          <w:rPr>
            <w:rStyle w:val="Hyperlink"/>
            <w:noProof/>
          </w:rPr>
          <w:t>Financial Assistance Options</w:t>
        </w:r>
        <w:r w:rsidR="00532091">
          <w:rPr>
            <w:noProof/>
            <w:webHidden/>
          </w:rPr>
          <w:tab/>
        </w:r>
        <w:r w:rsidR="00532091">
          <w:rPr>
            <w:noProof/>
            <w:webHidden/>
          </w:rPr>
          <w:fldChar w:fldCharType="begin"/>
        </w:r>
        <w:r w:rsidR="00532091">
          <w:rPr>
            <w:noProof/>
            <w:webHidden/>
          </w:rPr>
          <w:instrText xml:space="preserve"> PAGEREF _Toc470004058 \h </w:instrText>
        </w:r>
        <w:r w:rsidR="00532091">
          <w:rPr>
            <w:noProof/>
            <w:webHidden/>
          </w:rPr>
        </w:r>
        <w:r w:rsidR="00532091">
          <w:rPr>
            <w:noProof/>
            <w:webHidden/>
          </w:rPr>
          <w:fldChar w:fldCharType="separate"/>
        </w:r>
        <w:r w:rsidR="00E91930">
          <w:rPr>
            <w:noProof/>
            <w:webHidden/>
          </w:rPr>
          <w:t>40</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59" w:history="1">
        <w:r w:rsidR="00532091" w:rsidRPr="005708E7">
          <w:rPr>
            <w:rStyle w:val="Hyperlink"/>
            <w:noProof/>
          </w:rPr>
          <w:t>Federal and State Financial Aid Programs</w:t>
        </w:r>
        <w:r w:rsidR="00532091">
          <w:rPr>
            <w:noProof/>
            <w:webHidden/>
          </w:rPr>
          <w:tab/>
        </w:r>
        <w:r w:rsidR="00532091">
          <w:rPr>
            <w:noProof/>
            <w:webHidden/>
          </w:rPr>
          <w:fldChar w:fldCharType="begin"/>
        </w:r>
        <w:r w:rsidR="00532091">
          <w:rPr>
            <w:noProof/>
            <w:webHidden/>
          </w:rPr>
          <w:instrText xml:space="preserve"> PAGEREF _Toc470004059 \h </w:instrText>
        </w:r>
        <w:r w:rsidR="00532091">
          <w:rPr>
            <w:noProof/>
            <w:webHidden/>
          </w:rPr>
        </w:r>
        <w:r w:rsidR="00532091">
          <w:rPr>
            <w:noProof/>
            <w:webHidden/>
          </w:rPr>
          <w:fldChar w:fldCharType="separate"/>
        </w:r>
        <w:r w:rsidR="00E91930">
          <w:rPr>
            <w:noProof/>
            <w:webHidden/>
          </w:rPr>
          <w:t>42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0" w:history="1">
        <w:r w:rsidR="00532091" w:rsidRPr="005708E7">
          <w:rPr>
            <w:rStyle w:val="Hyperlink"/>
            <w:noProof/>
          </w:rPr>
          <w:t>United States Services Program for Veterans, Military, Public Servants and Their Families</w:t>
        </w:r>
        <w:r w:rsidR="00532091">
          <w:rPr>
            <w:noProof/>
            <w:webHidden/>
          </w:rPr>
          <w:tab/>
        </w:r>
        <w:r w:rsidR="00532091">
          <w:rPr>
            <w:noProof/>
            <w:webHidden/>
          </w:rPr>
          <w:fldChar w:fldCharType="begin"/>
        </w:r>
        <w:r w:rsidR="00532091">
          <w:rPr>
            <w:noProof/>
            <w:webHidden/>
          </w:rPr>
          <w:instrText xml:space="preserve"> PAGEREF _Toc470004060 \h </w:instrText>
        </w:r>
        <w:r w:rsidR="00532091">
          <w:rPr>
            <w:noProof/>
            <w:webHidden/>
          </w:rPr>
        </w:r>
        <w:r w:rsidR="00532091">
          <w:rPr>
            <w:noProof/>
            <w:webHidden/>
          </w:rPr>
          <w:fldChar w:fldCharType="separate"/>
        </w:r>
        <w:r w:rsidR="00E91930">
          <w:rPr>
            <w:noProof/>
            <w:webHidden/>
          </w:rPr>
          <w:t>42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1" w:history="1">
        <w:r w:rsidR="00532091" w:rsidRPr="005708E7">
          <w:rPr>
            <w:rStyle w:val="Hyperlink"/>
            <w:noProof/>
          </w:rPr>
          <w:t>Loans</w:t>
        </w:r>
        <w:r w:rsidR="00532091">
          <w:rPr>
            <w:noProof/>
            <w:webHidden/>
          </w:rPr>
          <w:tab/>
        </w:r>
        <w:r w:rsidR="00532091">
          <w:rPr>
            <w:noProof/>
            <w:webHidden/>
          </w:rPr>
          <w:fldChar w:fldCharType="begin"/>
        </w:r>
        <w:r w:rsidR="00532091">
          <w:rPr>
            <w:noProof/>
            <w:webHidden/>
          </w:rPr>
          <w:instrText xml:space="preserve"> PAGEREF _Toc470004061 \h </w:instrText>
        </w:r>
        <w:r w:rsidR="00532091">
          <w:rPr>
            <w:noProof/>
            <w:webHidden/>
          </w:rPr>
        </w:r>
        <w:r w:rsidR="00532091">
          <w:rPr>
            <w:noProof/>
            <w:webHidden/>
          </w:rPr>
          <w:fldChar w:fldCharType="separate"/>
        </w:r>
        <w:r w:rsidR="00E91930">
          <w:rPr>
            <w:noProof/>
            <w:webHidden/>
          </w:rPr>
          <w:t>42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2" w:history="1">
        <w:r w:rsidR="00532091" w:rsidRPr="005708E7">
          <w:rPr>
            <w:rStyle w:val="Hyperlink"/>
            <w:noProof/>
          </w:rPr>
          <w:t>Satisfactory Academic Progress Policy</w:t>
        </w:r>
        <w:r w:rsidR="00532091">
          <w:rPr>
            <w:noProof/>
            <w:webHidden/>
          </w:rPr>
          <w:tab/>
        </w:r>
        <w:r w:rsidR="00532091">
          <w:rPr>
            <w:noProof/>
            <w:webHidden/>
          </w:rPr>
          <w:fldChar w:fldCharType="begin"/>
        </w:r>
        <w:r w:rsidR="00532091">
          <w:rPr>
            <w:noProof/>
            <w:webHidden/>
          </w:rPr>
          <w:instrText xml:space="preserve"> PAGEREF _Toc470004062 \h </w:instrText>
        </w:r>
        <w:r w:rsidR="00532091">
          <w:rPr>
            <w:noProof/>
            <w:webHidden/>
          </w:rPr>
        </w:r>
        <w:r w:rsidR="00532091">
          <w:rPr>
            <w:noProof/>
            <w:webHidden/>
          </w:rPr>
          <w:fldChar w:fldCharType="separate"/>
        </w:r>
        <w:r w:rsidR="00E91930">
          <w:rPr>
            <w:noProof/>
            <w:webHidden/>
          </w:rPr>
          <w:t>42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3" w:history="1">
        <w:r w:rsidR="00532091" w:rsidRPr="005708E7">
          <w:rPr>
            <w:rStyle w:val="Hyperlink"/>
            <w:noProof/>
          </w:rPr>
          <w:t>Tuition Obligations</w:t>
        </w:r>
        <w:r w:rsidR="00532091">
          <w:rPr>
            <w:noProof/>
            <w:webHidden/>
          </w:rPr>
          <w:tab/>
        </w:r>
        <w:r w:rsidR="00532091">
          <w:rPr>
            <w:noProof/>
            <w:webHidden/>
          </w:rPr>
          <w:fldChar w:fldCharType="begin"/>
        </w:r>
        <w:r w:rsidR="00532091">
          <w:rPr>
            <w:noProof/>
            <w:webHidden/>
          </w:rPr>
          <w:instrText xml:space="preserve"> PAGEREF _Toc470004063 \h </w:instrText>
        </w:r>
        <w:r w:rsidR="00532091">
          <w:rPr>
            <w:noProof/>
            <w:webHidden/>
          </w:rPr>
        </w:r>
        <w:r w:rsidR="00532091">
          <w:rPr>
            <w:noProof/>
            <w:webHidden/>
          </w:rPr>
          <w:fldChar w:fldCharType="separate"/>
        </w:r>
        <w:r w:rsidR="00E91930">
          <w:rPr>
            <w:noProof/>
            <w:webHidden/>
          </w:rPr>
          <w:t>42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4" w:history="1">
        <w:r w:rsidR="00532091" w:rsidRPr="005708E7">
          <w:rPr>
            <w:rStyle w:val="Hyperlink"/>
            <w:noProof/>
          </w:rPr>
          <w:t>Services Not Provided by Apollos University</w:t>
        </w:r>
        <w:r w:rsidR="00532091">
          <w:rPr>
            <w:noProof/>
            <w:webHidden/>
          </w:rPr>
          <w:tab/>
        </w:r>
        <w:r w:rsidR="00532091">
          <w:rPr>
            <w:noProof/>
            <w:webHidden/>
          </w:rPr>
          <w:fldChar w:fldCharType="begin"/>
        </w:r>
        <w:r w:rsidR="00532091">
          <w:rPr>
            <w:noProof/>
            <w:webHidden/>
          </w:rPr>
          <w:instrText xml:space="preserve"> PAGEREF _Toc470004064 \h </w:instrText>
        </w:r>
        <w:r w:rsidR="00532091">
          <w:rPr>
            <w:noProof/>
            <w:webHidden/>
          </w:rPr>
        </w:r>
        <w:r w:rsidR="00532091">
          <w:rPr>
            <w:noProof/>
            <w:webHidden/>
          </w:rPr>
          <w:fldChar w:fldCharType="separate"/>
        </w:r>
        <w:r w:rsidR="00E91930">
          <w:rPr>
            <w:noProof/>
            <w:webHidden/>
          </w:rPr>
          <w:t>43</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065" w:history="1">
        <w:r w:rsidR="00532091" w:rsidRPr="005708E7">
          <w:rPr>
            <w:rStyle w:val="Hyperlink"/>
            <w:noProof/>
          </w:rPr>
          <w:t>VII. STUDENT RIGHTS</w:t>
        </w:r>
        <w:r w:rsidR="00532091">
          <w:rPr>
            <w:noProof/>
            <w:webHidden/>
          </w:rPr>
          <w:tab/>
        </w:r>
        <w:r w:rsidR="00532091">
          <w:rPr>
            <w:noProof/>
            <w:webHidden/>
          </w:rPr>
          <w:fldChar w:fldCharType="begin"/>
        </w:r>
        <w:r w:rsidR="00532091">
          <w:rPr>
            <w:noProof/>
            <w:webHidden/>
          </w:rPr>
          <w:instrText xml:space="preserve"> PAGEREF _Toc470004065 \h </w:instrText>
        </w:r>
        <w:r w:rsidR="00532091">
          <w:rPr>
            <w:noProof/>
            <w:webHidden/>
          </w:rPr>
        </w:r>
        <w:r w:rsidR="00532091">
          <w:rPr>
            <w:noProof/>
            <w:webHidden/>
          </w:rPr>
          <w:fldChar w:fldCharType="separate"/>
        </w:r>
        <w:r w:rsidR="00E91930">
          <w:rPr>
            <w:noProof/>
            <w:webHidden/>
          </w:rPr>
          <w:t>44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6" w:history="1">
        <w:r w:rsidR="00532091" w:rsidRPr="005708E7">
          <w:rPr>
            <w:rStyle w:val="Hyperlink"/>
            <w:noProof/>
          </w:rPr>
          <w:t>Refund Policy Guidelines</w:t>
        </w:r>
        <w:r w:rsidR="00532091">
          <w:rPr>
            <w:noProof/>
            <w:webHidden/>
          </w:rPr>
          <w:tab/>
        </w:r>
        <w:r w:rsidR="00532091">
          <w:rPr>
            <w:noProof/>
            <w:webHidden/>
          </w:rPr>
          <w:fldChar w:fldCharType="begin"/>
        </w:r>
        <w:r w:rsidR="00532091">
          <w:rPr>
            <w:noProof/>
            <w:webHidden/>
          </w:rPr>
          <w:instrText xml:space="preserve"> PAGEREF _Toc470004066 \h </w:instrText>
        </w:r>
        <w:r w:rsidR="00532091">
          <w:rPr>
            <w:noProof/>
            <w:webHidden/>
          </w:rPr>
        </w:r>
        <w:r w:rsidR="00532091">
          <w:rPr>
            <w:noProof/>
            <w:webHidden/>
          </w:rPr>
          <w:fldChar w:fldCharType="separate"/>
        </w:r>
        <w:r w:rsidR="00E91930">
          <w:rPr>
            <w:noProof/>
            <w:webHidden/>
          </w:rPr>
          <w:t>44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7" w:history="1">
        <w:r w:rsidR="00532091" w:rsidRPr="005708E7">
          <w:rPr>
            <w:rStyle w:val="Hyperlink"/>
            <w:noProof/>
          </w:rPr>
          <w:t>Student’s Right to Cancel the Enrollment</w:t>
        </w:r>
        <w:r w:rsidR="00532091">
          <w:rPr>
            <w:noProof/>
            <w:webHidden/>
          </w:rPr>
          <w:tab/>
        </w:r>
        <w:r w:rsidR="00532091">
          <w:rPr>
            <w:noProof/>
            <w:webHidden/>
          </w:rPr>
          <w:fldChar w:fldCharType="begin"/>
        </w:r>
        <w:r w:rsidR="00532091">
          <w:rPr>
            <w:noProof/>
            <w:webHidden/>
          </w:rPr>
          <w:instrText xml:space="preserve"> PAGEREF _Toc470004067 \h </w:instrText>
        </w:r>
        <w:r w:rsidR="00532091">
          <w:rPr>
            <w:noProof/>
            <w:webHidden/>
          </w:rPr>
        </w:r>
        <w:r w:rsidR="00532091">
          <w:rPr>
            <w:noProof/>
            <w:webHidden/>
          </w:rPr>
          <w:fldChar w:fldCharType="separate"/>
        </w:r>
        <w:r w:rsidR="00E91930">
          <w:rPr>
            <w:noProof/>
            <w:webHidden/>
          </w:rPr>
          <w:t>44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8" w:history="1">
        <w:r w:rsidR="00532091" w:rsidRPr="005708E7">
          <w:rPr>
            <w:rStyle w:val="Hyperlink"/>
            <w:noProof/>
          </w:rPr>
          <w:t>Pro-Rata Refund Chart for a 4 Session Standard Class</w:t>
        </w:r>
        <w:r w:rsidR="00532091">
          <w:rPr>
            <w:noProof/>
            <w:webHidden/>
          </w:rPr>
          <w:tab/>
        </w:r>
        <w:r w:rsidR="00532091">
          <w:rPr>
            <w:noProof/>
            <w:webHidden/>
          </w:rPr>
          <w:fldChar w:fldCharType="begin"/>
        </w:r>
        <w:r w:rsidR="00532091">
          <w:rPr>
            <w:noProof/>
            <w:webHidden/>
          </w:rPr>
          <w:instrText xml:space="preserve"> PAGEREF _Toc470004068 \h </w:instrText>
        </w:r>
        <w:r w:rsidR="00532091">
          <w:rPr>
            <w:noProof/>
            <w:webHidden/>
          </w:rPr>
        </w:r>
        <w:r w:rsidR="00532091">
          <w:rPr>
            <w:noProof/>
            <w:webHidden/>
          </w:rPr>
          <w:fldChar w:fldCharType="separate"/>
        </w:r>
        <w:r w:rsidR="00E91930">
          <w:rPr>
            <w:noProof/>
            <w:webHidden/>
          </w:rPr>
          <w:t>44</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69" w:history="1">
        <w:r w:rsidR="00532091" w:rsidRPr="005708E7">
          <w:rPr>
            <w:rStyle w:val="Hyperlink"/>
            <w:noProof/>
          </w:rPr>
          <w:t>Pro-Rata Refund Chart for an 8 Session Standard Class</w:t>
        </w:r>
        <w:r w:rsidR="00532091">
          <w:rPr>
            <w:noProof/>
            <w:webHidden/>
          </w:rPr>
          <w:tab/>
        </w:r>
        <w:r w:rsidR="00532091">
          <w:rPr>
            <w:noProof/>
            <w:webHidden/>
          </w:rPr>
          <w:fldChar w:fldCharType="begin"/>
        </w:r>
        <w:r w:rsidR="00532091">
          <w:rPr>
            <w:noProof/>
            <w:webHidden/>
          </w:rPr>
          <w:instrText xml:space="preserve"> PAGEREF _Toc470004069 \h </w:instrText>
        </w:r>
        <w:r w:rsidR="00532091">
          <w:rPr>
            <w:noProof/>
            <w:webHidden/>
          </w:rPr>
        </w:r>
        <w:r w:rsidR="00532091">
          <w:rPr>
            <w:noProof/>
            <w:webHidden/>
          </w:rPr>
          <w:fldChar w:fldCharType="separate"/>
        </w:r>
        <w:r w:rsidR="00E91930">
          <w:rPr>
            <w:noProof/>
            <w:webHidden/>
          </w:rPr>
          <w:t>45</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0" w:history="1">
        <w:r w:rsidR="00532091" w:rsidRPr="005708E7">
          <w:rPr>
            <w:rStyle w:val="Hyperlink"/>
            <w:noProof/>
          </w:rPr>
          <w:t>Pro-Rata Refund Chart for a 4 Session Your Term Class</w:t>
        </w:r>
        <w:r w:rsidR="00532091">
          <w:rPr>
            <w:noProof/>
            <w:webHidden/>
          </w:rPr>
          <w:tab/>
        </w:r>
        <w:r w:rsidR="00532091">
          <w:rPr>
            <w:noProof/>
            <w:webHidden/>
          </w:rPr>
          <w:fldChar w:fldCharType="begin"/>
        </w:r>
        <w:r w:rsidR="00532091">
          <w:rPr>
            <w:noProof/>
            <w:webHidden/>
          </w:rPr>
          <w:instrText xml:space="preserve"> PAGEREF _Toc470004070 \h </w:instrText>
        </w:r>
        <w:r w:rsidR="00532091">
          <w:rPr>
            <w:noProof/>
            <w:webHidden/>
          </w:rPr>
        </w:r>
        <w:r w:rsidR="00532091">
          <w:rPr>
            <w:noProof/>
            <w:webHidden/>
          </w:rPr>
          <w:fldChar w:fldCharType="separate"/>
        </w:r>
        <w:r w:rsidR="00E91930">
          <w:rPr>
            <w:noProof/>
            <w:webHidden/>
          </w:rPr>
          <w:t>46</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1" w:history="1">
        <w:r w:rsidR="00532091" w:rsidRPr="005708E7">
          <w:rPr>
            <w:rStyle w:val="Hyperlink"/>
            <w:noProof/>
          </w:rPr>
          <w:t>Pro-Rata Refund Chart for an 8 Session Your Term Class</w:t>
        </w:r>
        <w:r w:rsidR="00532091">
          <w:rPr>
            <w:noProof/>
            <w:webHidden/>
          </w:rPr>
          <w:tab/>
        </w:r>
        <w:r w:rsidR="00532091">
          <w:rPr>
            <w:noProof/>
            <w:webHidden/>
          </w:rPr>
          <w:fldChar w:fldCharType="begin"/>
        </w:r>
        <w:r w:rsidR="00532091">
          <w:rPr>
            <w:noProof/>
            <w:webHidden/>
          </w:rPr>
          <w:instrText xml:space="preserve"> PAGEREF _Toc470004071 \h </w:instrText>
        </w:r>
        <w:r w:rsidR="00532091">
          <w:rPr>
            <w:noProof/>
            <w:webHidden/>
          </w:rPr>
        </w:r>
        <w:r w:rsidR="00532091">
          <w:rPr>
            <w:noProof/>
            <w:webHidden/>
          </w:rPr>
          <w:fldChar w:fldCharType="separate"/>
        </w:r>
        <w:r w:rsidR="00E91930">
          <w:rPr>
            <w:noProof/>
            <w:webHidden/>
          </w:rPr>
          <w:t>46</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2" w:history="1">
        <w:r w:rsidR="00532091" w:rsidRPr="005708E7">
          <w:rPr>
            <w:rStyle w:val="Hyperlink"/>
            <w:noProof/>
          </w:rPr>
          <w:t>Student Academic Grievances</w:t>
        </w:r>
        <w:r w:rsidR="00532091">
          <w:rPr>
            <w:noProof/>
            <w:webHidden/>
          </w:rPr>
          <w:tab/>
        </w:r>
        <w:r w:rsidR="00532091">
          <w:rPr>
            <w:noProof/>
            <w:webHidden/>
          </w:rPr>
          <w:fldChar w:fldCharType="begin"/>
        </w:r>
        <w:r w:rsidR="00532091">
          <w:rPr>
            <w:noProof/>
            <w:webHidden/>
          </w:rPr>
          <w:instrText xml:space="preserve"> PAGEREF _Toc470004072 \h </w:instrText>
        </w:r>
        <w:r w:rsidR="00532091">
          <w:rPr>
            <w:noProof/>
            <w:webHidden/>
          </w:rPr>
        </w:r>
        <w:r w:rsidR="00532091">
          <w:rPr>
            <w:noProof/>
            <w:webHidden/>
          </w:rPr>
          <w:fldChar w:fldCharType="separate"/>
        </w:r>
        <w:r w:rsidR="00E91930">
          <w:rPr>
            <w:noProof/>
            <w:webHidden/>
          </w:rPr>
          <w:t>47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3" w:history="1">
        <w:r w:rsidR="00532091" w:rsidRPr="005708E7">
          <w:rPr>
            <w:rStyle w:val="Hyperlink"/>
            <w:noProof/>
          </w:rPr>
          <w:t>Student Complaint File</w:t>
        </w:r>
        <w:r w:rsidR="00532091">
          <w:rPr>
            <w:noProof/>
            <w:webHidden/>
          </w:rPr>
          <w:tab/>
        </w:r>
        <w:r w:rsidR="00532091">
          <w:rPr>
            <w:noProof/>
            <w:webHidden/>
          </w:rPr>
          <w:fldChar w:fldCharType="begin"/>
        </w:r>
        <w:r w:rsidR="00532091">
          <w:rPr>
            <w:noProof/>
            <w:webHidden/>
          </w:rPr>
          <w:instrText xml:space="preserve"> PAGEREF _Toc470004073 \h </w:instrText>
        </w:r>
        <w:r w:rsidR="00532091">
          <w:rPr>
            <w:noProof/>
            <w:webHidden/>
          </w:rPr>
        </w:r>
        <w:r w:rsidR="00532091">
          <w:rPr>
            <w:noProof/>
            <w:webHidden/>
          </w:rPr>
          <w:fldChar w:fldCharType="separate"/>
        </w:r>
        <w:r w:rsidR="00E91930">
          <w:rPr>
            <w:noProof/>
            <w:webHidden/>
          </w:rPr>
          <w:t>47</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074" w:history="1">
        <w:r w:rsidR="00532091" w:rsidRPr="005708E7">
          <w:rPr>
            <w:rStyle w:val="Hyperlink"/>
            <w:noProof/>
          </w:rPr>
          <w:t>VIII. STUDENT SERVICES</w:t>
        </w:r>
        <w:r w:rsidR="00532091">
          <w:rPr>
            <w:noProof/>
            <w:webHidden/>
          </w:rPr>
          <w:tab/>
        </w:r>
        <w:r w:rsidR="00532091">
          <w:rPr>
            <w:noProof/>
            <w:webHidden/>
          </w:rPr>
          <w:fldChar w:fldCharType="begin"/>
        </w:r>
        <w:r w:rsidR="00532091">
          <w:rPr>
            <w:noProof/>
            <w:webHidden/>
          </w:rPr>
          <w:instrText xml:space="preserve"> PAGEREF _Toc470004074 \h </w:instrText>
        </w:r>
        <w:r w:rsidR="00532091">
          <w:rPr>
            <w:noProof/>
            <w:webHidden/>
          </w:rPr>
        </w:r>
        <w:r w:rsidR="00532091">
          <w:rPr>
            <w:noProof/>
            <w:webHidden/>
          </w:rPr>
          <w:fldChar w:fldCharType="separate"/>
        </w:r>
        <w:r w:rsidR="00E91930">
          <w:rPr>
            <w:noProof/>
            <w:webHidden/>
          </w:rPr>
          <w:t>49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5" w:history="1">
        <w:r w:rsidR="00532091" w:rsidRPr="005708E7">
          <w:rPr>
            <w:rStyle w:val="Hyperlink"/>
            <w:noProof/>
          </w:rPr>
          <w:t>Academic Advisement</w:t>
        </w:r>
        <w:r w:rsidR="00532091">
          <w:rPr>
            <w:noProof/>
            <w:webHidden/>
          </w:rPr>
          <w:tab/>
        </w:r>
        <w:r w:rsidR="00532091">
          <w:rPr>
            <w:noProof/>
            <w:webHidden/>
          </w:rPr>
          <w:fldChar w:fldCharType="begin"/>
        </w:r>
        <w:r w:rsidR="00532091">
          <w:rPr>
            <w:noProof/>
            <w:webHidden/>
          </w:rPr>
          <w:instrText xml:space="preserve"> PAGEREF _Toc470004075 \h </w:instrText>
        </w:r>
        <w:r w:rsidR="00532091">
          <w:rPr>
            <w:noProof/>
            <w:webHidden/>
          </w:rPr>
        </w:r>
        <w:r w:rsidR="00532091">
          <w:rPr>
            <w:noProof/>
            <w:webHidden/>
          </w:rPr>
          <w:fldChar w:fldCharType="separate"/>
        </w:r>
        <w:r w:rsidR="00E91930">
          <w:rPr>
            <w:noProof/>
            <w:webHidden/>
          </w:rPr>
          <w:t>49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6" w:history="1">
        <w:r w:rsidR="00532091" w:rsidRPr="005708E7">
          <w:rPr>
            <w:rStyle w:val="Hyperlink"/>
            <w:noProof/>
          </w:rPr>
          <w:t>Counseling</w:t>
        </w:r>
        <w:r w:rsidR="00532091">
          <w:rPr>
            <w:noProof/>
            <w:webHidden/>
          </w:rPr>
          <w:tab/>
        </w:r>
        <w:r w:rsidR="00532091">
          <w:rPr>
            <w:noProof/>
            <w:webHidden/>
          </w:rPr>
          <w:fldChar w:fldCharType="begin"/>
        </w:r>
        <w:r w:rsidR="00532091">
          <w:rPr>
            <w:noProof/>
            <w:webHidden/>
          </w:rPr>
          <w:instrText xml:space="preserve"> PAGEREF _Toc470004076 \h </w:instrText>
        </w:r>
        <w:r w:rsidR="00532091">
          <w:rPr>
            <w:noProof/>
            <w:webHidden/>
          </w:rPr>
        </w:r>
        <w:r w:rsidR="00532091">
          <w:rPr>
            <w:noProof/>
            <w:webHidden/>
          </w:rPr>
          <w:fldChar w:fldCharType="separate"/>
        </w:r>
        <w:r w:rsidR="00E91930">
          <w:rPr>
            <w:noProof/>
            <w:webHidden/>
          </w:rPr>
          <w:t>49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7" w:history="1">
        <w:r w:rsidR="00532091" w:rsidRPr="005708E7">
          <w:rPr>
            <w:rStyle w:val="Hyperlink"/>
            <w:noProof/>
          </w:rPr>
          <w:t>Americans with Disabilities Act (ADA) and Apollos Individualized Services (AUIS)</w:t>
        </w:r>
        <w:r w:rsidR="00532091">
          <w:rPr>
            <w:noProof/>
            <w:webHidden/>
          </w:rPr>
          <w:tab/>
        </w:r>
        <w:r w:rsidR="00532091">
          <w:rPr>
            <w:noProof/>
            <w:webHidden/>
          </w:rPr>
          <w:fldChar w:fldCharType="begin"/>
        </w:r>
        <w:r w:rsidR="00532091">
          <w:rPr>
            <w:noProof/>
            <w:webHidden/>
          </w:rPr>
          <w:instrText xml:space="preserve"> PAGEREF _Toc470004077 \h </w:instrText>
        </w:r>
        <w:r w:rsidR="00532091">
          <w:rPr>
            <w:noProof/>
            <w:webHidden/>
          </w:rPr>
        </w:r>
        <w:r w:rsidR="00532091">
          <w:rPr>
            <w:noProof/>
            <w:webHidden/>
          </w:rPr>
          <w:fldChar w:fldCharType="separate"/>
        </w:r>
        <w:r w:rsidR="00E91930">
          <w:rPr>
            <w:noProof/>
            <w:webHidden/>
          </w:rPr>
          <w:t>49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8" w:history="1">
        <w:r w:rsidR="00532091" w:rsidRPr="005708E7">
          <w:rPr>
            <w:rStyle w:val="Hyperlink"/>
            <w:noProof/>
          </w:rPr>
          <w:t>Correspondence</w:t>
        </w:r>
        <w:r w:rsidR="00532091">
          <w:rPr>
            <w:noProof/>
            <w:webHidden/>
          </w:rPr>
          <w:tab/>
        </w:r>
        <w:r w:rsidR="00532091">
          <w:rPr>
            <w:noProof/>
            <w:webHidden/>
          </w:rPr>
          <w:fldChar w:fldCharType="begin"/>
        </w:r>
        <w:r w:rsidR="00532091">
          <w:rPr>
            <w:noProof/>
            <w:webHidden/>
          </w:rPr>
          <w:instrText xml:space="preserve"> PAGEREF _Toc470004078 \h </w:instrText>
        </w:r>
        <w:r w:rsidR="00532091">
          <w:rPr>
            <w:noProof/>
            <w:webHidden/>
          </w:rPr>
        </w:r>
        <w:r w:rsidR="00532091">
          <w:rPr>
            <w:noProof/>
            <w:webHidden/>
          </w:rPr>
          <w:fldChar w:fldCharType="separate"/>
        </w:r>
        <w:r w:rsidR="00E91930">
          <w:rPr>
            <w:noProof/>
            <w:webHidden/>
          </w:rPr>
          <w:t>49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79" w:history="1">
        <w:r w:rsidR="00532091" w:rsidRPr="005708E7">
          <w:rPr>
            <w:rStyle w:val="Hyperlink"/>
            <w:noProof/>
          </w:rPr>
          <w:t>Student Interaction and Study Groups</w:t>
        </w:r>
        <w:r w:rsidR="00532091">
          <w:rPr>
            <w:noProof/>
            <w:webHidden/>
          </w:rPr>
          <w:tab/>
        </w:r>
        <w:r w:rsidR="00532091">
          <w:rPr>
            <w:noProof/>
            <w:webHidden/>
          </w:rPr>
          <w:fldChar w:fldCharType="begin"/>
        </w:r>
        <w:r w:rsidR="00532091">
          <w:rPr>
            <w:noProof/>
            <w:webHidden/>
          </w:rPr>
          <w:instrText xml:space="preserve"> PAGEREF _Toc470004079 \h </w:instrText>
        </w:r>
        <w:r w:rsidR="00532091">
          <w:rPr>
            <w:noProof/>
            <w:webHidden/>
          </w:rPr>
        </w:r>
        <w:r w:rsidR="00532091">
          <w:rPr>
            <w:noProof/>
            <w:webHidden/>
          </w:rPr>
          <w:fldChar w:fldCharType="separate"/>
        </w:r>
        <w:r w:rsidR="00E91930">
          <w:rPr>
            <w:noProof/>
            <w:webHidden/>
          </w:rPr>
          <w:t>49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80" w:history="1">
        <w:r w:rsidR="00532091" w:rsidRPr="005708E7">
          <w:rPr>
            <w:rStyle w:val="Hyperlink"/>
            <w:noProof/>
          </w:rPr>
          <w:t>Libraries</w:t>
        </w:r>
        <w:r w:rsidR="00532091">
          <w:rPr>
            <w:noProof/>
            <w:webHidden/>
          </w:rPr>
          <w:tab/>
        </w:r>
        <w:r w:rsidR="00532091">
          <w:rPr>
            <w:noProof/>
            <w:webHidden/>
          </w:rPr>
          <w:fldChar w:fldCharType="begin"/>
        </w:r>
        <w:r w:rsidR="00532091">
          <w:rPr>
            <w:noProof/>
            <w:webHidden/>
          </w:rPr>
          <w:instrText xml:space="preserve"> PAGEREF _Toc470004080 \h </w:instrText>
        </w:r>
        <w:r w:rsidR="00532091">
          <w:rPr>
            <w:noProof/>
            <w:webHidden/>
          </w:rPr>
        </w:r>
        <w:r w:rsidR="00532091">
          <w:rPr>
            <w:noProof/>
            <w:webHidden/>
          </w:rPr>
          <w:fldChar w:fldCharType="separate"/>
        </w:r>
        <w:r w:rsidR="00E91930">
          <w:rPr>
            <w:noProof/>
            <w:webHidden/>
          </w:rPr>
          <w:t>50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81" w:history="1">
        <w:r w:rsidR="00532091" w:rsidRPr="005708E7">
          <w:rPr>
            <w:rStyle w:val="Hyperlink"/>
            <w:noProof/>
            <w:snapToGrid w:val="0"/>
          </w:rPr>
          <w:t>APOLLOS Library</w:t>
        </w:r>
        <w:r w:rsidR="00532091">
          <w:rPr>
            <w:noProof/>
            <w:webHidden/>
          </w:rPr>
          <w:tab/>
        </w:r>
        <w:r w:rsidR="00532091">
          <w:rPr>
            <w:noProof/>
            <w:webHidden/>
          </w:rPr>
          <w:fldChar w:fldCharType="begin"/>
        </w:r>
        <w:r w:rsidR="00532091">
          <w:rPr>
            <w:noProof/>
            <w:webHidden/>
          </w:rPr>
          <w:instrText xml:space="preserve"> PAGEREF _Toc470004081 \h </w:instrText>
        </w:r>
        <w:r w:rsidR="00532091">
          <w:rPr>
            <w:noProof/>
            <w:webHidden/>
          </w:rPr>
        </w:r>
        <w:r w:rsidR="00532091">
          <w:rPr>
            <w:noProof/>
            <w:webHidden/>
          </w:rPr>
          <w:fldChar w:fldCharType="separate"/>
        </w:r>
        <w:r w:rsidR="00E91930">
          <w:rPr>
            <w:noProof/>
            <w:webHidden/>
          </w:rPr>
          <w:t>50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82" w:history="1">
        <w:r w:rsidR="00532091" w:rsidRPr="005708E7">
          <w:rPr>
            <w:rStyle w:val="Hyperlink"/>
            <w:noProof/>
          </w:rPr>
          <w:t>Online Libraries</w:t>
        </w:r>
        <w:r w:rsidR="00532091">
          <w:rPr>
            <w:noProof/>
            <w:webHidden/>
          </w:rPr>
          <w:tab/>
        </w:r>
        <w:r w:rsidR="00532091">
          <w:rPr>
            <w:noProof/>
            <w:webHidden/>
          </w:rPr>
          <w:fldChar w:fldCharType="begin"/>
        </w:r>
        <w:r w:rsidR="00532091">
          <w:rPr>
            <w:noProof/>
            <w:webHidden/>
          </w:rPr>
          <w:instrText xml:space="preserve"> PAGEREF _Toc470004082 \h </w:instrText>
        </w:r>
        <w:r w:rsidR="00532091">
          <w:rPr>
            <w:noProof/>
            <w:webHidden/>
          </w:rPr>
        </w:r>
        <w:r w:rsidR="00532091">
          <w:rPr>
            <w:noProof/>
            <w:webHidden/>
          </w:rPr>
          <w:fldChar w:fldCharType="separate"/>
        </w:r>
        <w:r w:rsidR="00E91930">
          <w:rPr>
            <w:noProof/>
            <w:webHidden/>
          </w:rPr>
          <w:t>51</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83" w:history="1">
        <w:r w:rsidR="00532091" w:rsidRPr="005708E7">
          <w:rPr>
            <w:rStyle w:val="Hyperlink"/>
            <w:noProof/>
          </w:rPr>
          <w:t>Other Free Online Library Sources:</w:t>
        </w:r>
        <w:r w:rsidR="00532091">
          <w:rPr>
            <w:noProof/>
            <w:webHidden/>
          </w:rPr>
          <w:tab/>
        </w:r>
        <w:r w:rsidR="00532091">
          <w:rPr>
            <w:noProof/>
            <w:webHidden/>
          </w:rPr>
          <w:fldChar w:fldCharType="begin"/>
        </w:r>
        <w:r w:rsidR="00532091">
          <w:rPr>
            <w:noProof/>
            <w:webHidden/>
          </w:rPr>
          <w:instrText xml:space="preserve"> PAGEREF _Toc470004083 \h </w:instrText>
        </w:r>
        <w:r w:rsidR="00532091">
          <w:rPr>
            <w:noProof/>
            <w:webHidden/>
          </w:rPr>
        </w:r>
        <w:r w:rsidR="00532091">
          <w:rPr>
            <w:noProof/>
            <w:webHidden/>
          </w:rPr>
          <w:fldChar w:fldCharType="separate"/>
        </w:r>
        <w:r w:rsidR="00E91930">
          <w:rPr>
            <w:noProof/>
            <w:webHidden/>
          </w:rPr>
          <w:t>51</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84" w:history="1">
        <w:r w:rsidR="00532091" w:rsidRPr="005708E7">
          <w:rPr>
            <w:rStyle w:val="Hyperlink"/>
            <w:noProof/>
          </w:rPr>
          <w:t>Bookstore:</w:t>
        </w:r>
        <w:r w:rsidR="00532091">
          <w:rPr>
            <w:noProof/>
            <w:webHidden/>
          </w:rPr>
          <w:tab/>
        </w:r>
        <w:r w:rsidR="00532091">
          <w:rPr>
            <w:noProof/>
            <w:webHidden/>
          </w:rPr>
          <w:fldChar w:fldCharType="begin"/>
        </w:r>
        <w:r w:rsidR="00532091">
          <w:rPr>
            <w:noProof/>
            <w:webHidden/>
          </w:rPr>
          <w:instrText xml:space="preserve"> PAGEREF _Toc470004084 \h </w:instrText>
        </w:r>
        <w:r w:rsidR="00532091">
          <w:rPr>
            <w:noProof/>
            <w:webHidden/>
          </w:rPr>
        </w:r>
        <w:r w:rsidR="00532091">
          <w:rPr>
            <w:noProof/>
            <w:webHidden/>
          </w:rPr>
          <w:fldChar w:fldCharType="separate"/>
        </w:r>
        <w:r w:rsidR="00E91930">
          <w:rPr>
            <w:noProof/>
            <w:webHidden/>
          </w:rPr>
          <w:t>52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85" w:history="1">
        <w:r w:rsidR="00532091" w:rsidRPr="005708E7">
          <w:rPr>
            <w:rStyle w:val="Hyperlink"/>
            <w:noProof/>
          </w:rPr>
          <w:t>Statement concerning Visa services</w:t>
        </w:r>
        <w:r w:rsidR="00532091">
          <w:rPr>
            <w:noProof/>
            <w:webHidden/>
          </w:rPr>
          <w:tab/>
        </w:r>
        <w:r w:rsidR="00532091">
          <w:rPr>
            <w:noProof/>
            <w:webHidden/>
          </w:rPr>
          <w:fldChar w:fldCharType="begin"/>
        </w:r>
        <w:r w:rsidR="00532091">
          <w:rPr>
            <w:noProof/>
            <w:webHidden/>
          </w:rPr>
          <w:instrText xml:space="preserve"> PAGEREF _Toc470004085 \h </w:instrText>
        </w:r>
        <w:r w:rsidR="00532091">
          <w:rPr>
            <w:noProof/>
            <w:webHidden/>
          </w:rPr>
        </w:r>
        <w:r w:rsidR="00532091">
          <w:rPr>
            <w:noProof/>
            <w:webHidden/>
          </w:rPr>
          <w:fldChar w:fldCharType="separate"/>
        </w:r>
        <w:r w:rsidR="00E91930">
          <w:rPr>
            <w:noProof/>
            <w:webHidden/>
          </w:rPr>
          <w:t>52</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086" w:history="1">
        <w:r w:rsidR="00532091" w:rsidRPr="005708E7">
          <w:rPr>
            <w:rStyle w:val="Hyperlink"/>
            <w:noProof/>
          </w:rPr>
          <w:t>IX. SCHOOL OF BUSINESS and MANAGEMENT</w:t>
        </w:r>
        <w:r w:rsidR="00532091">
          <w:rPr>
            <w:noProof/>
            <w:webHidden/>
          </w:rPr>
          <w:tab/>
        </w:r>
        <w:r w:rsidR="00532091">
          <w:rPr>
            <w:noProof/>
            <w:webHidden/>
          </w:rPr>
          <w:fldChar w:fldCharType="begin"/>
        </w:r>
        <w:r w:rsidR="00532091">
          <w:rPr>
            <w:noProof/>
            <w:webHidden/>
          </w:rPr>
          <w:instrText xml:space="preserve"> PAGEREF _Toc470004086 \h </w:instrText>
        </w:r>
        <w:r w:rsidR="00532091">
          <w:rPr>
            <w:noProof/>
            <w:webHidden/>
          </w:rPr>
        </w:r>
        <w:r w:rsidR="00532091">
          <w:rPr>
            <w:noProof/>
            <w:webHidden/>
          </w:rPr>
          <w:fldChar w:fldCharType="separate"/>
        </w:r>
        <w:r w:rsidR="00E91930">
          <w:rPr>
            <w:noProof/>
            <w:webHidden/>
          </w:rPr>
          <w:t>54</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087" w:history="1">
        <w:r w:rsidR="00532091" w:rsidRPr="005708E7">
          <w:rPr>
            <w:rStyle w:val="Hyperlink"/>
            <w:noProof/>
          </w:rPr>
          <w:t>X. DEPARTMENT OF BUSINESS &amp; MANAGEMENT</w:t>
        </w:r>
        <w:r w:rsidR="00532091">
          <w:rPr>
            <w:noProof/>
            <w:webHidden/>
          </w:rPr>
          <w:tab/>
        </w:r>
        <w:r w:rsidR="00532091">
          <w:rPr>
            <w:noProof/>
            <w:webHidden/>
          </w:rPr>
          <w:fldChar w:fldCharType="begin"/>
        </w:r>
        <w:r w:rsidR="00532091">
          <w:rPr>
            <w:noProof/>
            <w:webHidden/>
          </w:rPr>
          <w:instrText xml:space="preserve"> PAGEREF _Toc470004087 \h </w:instrText>
        </w:r>
        <w:r w:rsidR="00532091">
          <w:rPr>
            <w:noProof/>
            <w:webHidden/>
          </w:rPr>
        </w:r>
        <w:r w:rsidR="00532091">
          <w:rPr>
            <w:noProof/>
            <w:webHidden/>
          </w:rPr>
          <w:fldChar w:fldCharType="separate"/>
        </w:r>
        <w:r w:rsidR="00E91930">
          <w:rPr>
            <w:noProof/>
            <w:webHidden/>
          </w:rPr>
          <w:t>55</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88" w:history="1">
        <w:r w:rsidR="00532091" w:rsidRPr="005708E7">
          <w:rPr>
            <w:rStyle w:val="Hyperlink"/>
            <w:noProof/>
          </w:rPr>
          <w:t>Degree Program Curriculum</w:t>
        </w:r>
        <w:r w:rsidR="00532091">
          <w:rPr>
            <w:noProof/>
            <w:webHidden/>
          </w:rPr>
          <w:tab/>
        </w:r>
        <w:r w:rsidR="00532091">
          <w:rPr>
            <w:noProof/>
            <w:webHidden/>
          </w:rPr>
          <w:fldChar w:fldCharType="begin"/>
        </w:r>
        <w:r w:rsidR="00532091">
          <w:rPr>
            <w:noProof/>
            <w:webHidden/>
          </w:rPr>
          <w:instrText xml:space="preserve"> PAGEREF _Toc470004088 \h </w:instrText>
        </w:r>
        <w:r w:rsidR="00532091">
          <w:rPr>
            <w:noProof/>
            <w:webHidden/>
          </w:rPr>
        </w:r>
        <w:r w:rsidR="00532091">
          <w:rPr>
            <w:noProof/>
            <w:webHidden/>
          </w:rPr>
          <w:fldChar w:fldCharType="separate"/>
        </w:r>
        <w:r w:rsidR="00E91930">
          <w:rPr>
            <w:noProof/>
            <w:webHidden/>
          </w:rPr>
          <w:t>55</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89" w:history="1">
        <w:r w:rsidR="00532091" w:rsidRPr="005708E7">
          <w:rPr>
            <w:rStyle w:val="Hyperlink"/>
            <w:noProof/>
          </w:rPr>
          <w:t>General</w:t>
        </w:r>
        <w:r w:rsidR="00532091">
          <w:rPr>
            <w:noProof/>
            <w:webHidden/>
          </w:rPr>
          <w:tab/>
        </w:r>
        <w:r w:rsidR="00532091">
          <w:rPr>
            <w:noProof/>
            <w:webHidden/>
          </w:rPr>
          <w:fldChar w:fldCharType="begin"/>
        </w:r>
        <w:r w:rsidR="00532091">
          <w:rPr>
            <w:noProof/>
            <w:webHidden/>
          </w:rPr>
          <w:instrText xml:space="preserve"> PAGEREF _Toc470004089 \h </w:instrText>
        </w:r>
        <w:r w:rsidR="00532091">
          <w:rPr>
            <w:noProof/>
            <w:webHidden/>
          </w:rPr>
        </w:r>
        <w:r w:rsidR="00532091">
          <w:rPr>
            <w:noProof/>
            <w:webHidden/>
          </w:rPr>
          <w:fldChar w:fldCharType="separate"/>
        </w:r>
        <w:r w:rsidR="00E91930">
          <w:rPr>
            <w:noProof/>
            <w:webHidden/>
          </w:rPr>
          <w:t>55</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90" w:history="1">
        <w:r w:rsidR="00532091" w:rsidRPr="005708E7">
          <w:rPr>
            <w:rStyle w:val="Hyperlink"/>
            <w:noProof/>
          </w:rPr>
          <w:t>Associate of Applied Science (AAS)</w:t>
        </w:r>
        <w:r w:rsidR="00532091">
          <w:rPr>
            <w:noProof/>
            <w:webHidden/>
          </w:rPr>
          <w:tab/>
        </w:r>
        <w:r w:rsidR="00532091">
          <w:rPr>
            <w:noProof/>
            <w:webHidden/>
          </w:rPr>
          <w:fldChar w:fldCharType="begin"/>
        </w:r>
        <w:r w:rsidR="00532091">
          <w:rPr>
            <w:noProof/>
            <w:webHidden/>
          </w:rPr>
          <w:instrText xml:space="preserve"> PAGEREF _Toc470004090 \h </w:instrText>
        </w:r>
        <w:r w:rsidR="00532091">
          <w:rPr>
            <w:noProof/>
            <w:webHidden/>
          </w:rPr>
        </w:r>
        <w:r w:rsidR="00532091">
          <w:rPr>
            <w:noProof/>
            <w:webHidden/>
          </w:rPr>
          <w:fldChar w:fldCharType="separate"/>
        </w:r>
        <w:r w:rsidR="00E91930">
          <w:rPr>
            <w:noProof/>
            <w:webHidden/>
          </w:rPr>
          <w:t>56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1" w:history="1">
        <w:r w:rsidR="00532091" w:rsidRPr="005708E7">
          <w:rPr>
            <w:rStyle w:val="Hyperlink"/>
            <w:noProof/>
          </w:rPr>
          <w:t>Level and Type of Research Required: Associate Level</w:t>
        </w:r>
        <w:r w:rsidR="00532091">
          <w:rPr>
            <w:noProof/>
            <w:webHidden/>
          </w:rPr>
          <w:tab/>
        </w:r>
        <w:r w:rsidR="00532091">
          <w:rPr>
            <w:noProof/>
            <w:webHidden/>
          </w:rPr>
          <w:fldChar w:fldCharType="begin"/>
        </w:r>
        <w:r w:rsidR="00532091">
          <w:rPr>
            <w:noProof/>
            <w:webHidden/>
          </w:rPr>
          <w:instrText xml:space="preserve"> PAGEREF _Toc470004091 \h </w:instrText>
        </w:r>
        <w:r w:rsidR="00532091">
          <w:rPr>
            <w:noProof/>
            <w:webHidden/>
          </w:rPr>
        </w:r>
        <w:r w:rsidR="00532091">
          <w:rPr>
            <w:noProof/>
            <w:webHidden/>
          </w:rPr>
          <w:fldChar w:fldCharType="separate"/>
        </w:r>
        <w:r w:rsidR="00E91930">
          <w:rPr>
            <w:noProof/>
            <w:webHidden/>
          </w:rPr>
          <w:t>56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2" w:history="1">
        <w:r w:rsidR="00532091" w:rsidRPr="005708E7">
          <w:rPr>
            <w:rStyle w:val="Hyperlink"/>
            <w:noProof/>
          </w:rPr>
          <w:t>Degree Requirements</w:t>
        </w:r>
        <w:r w:rsidR="00532091">
          <w:rPr>
            <w:noProof/>
            <w:webHidden/>
          </w:rPr>
          <w:tab/>
        </w:r>
        <w:r w:rsidR="00532091">
          <w:rPr>
            <w:noProof/>
            <w:webHidden/>
          </w:rPr>
          <w:fldChar w:fldCharType="begin"/>
        </w:r>
        <w:r w:rsidR="00532091">
          <w:rPr>
            <w:noProof/>
            <w:webHidden/>
          </w:rPr>
          <w:instrText xml:space="preserve"> PAGEREF _Toc470004092 \h </w:instrText>
        </w:r>
        <w:r w:rsidR="00532091">
          <w:rPr>
            <w:noProof/>
            <w:webHidden/>
          </w:rPr>
        </w:r>
        <w:r w:rsidR="00532091">
          <w:rPr>
            <w:noProof/>
            <w:webHidden/>
          </w:rPr>
          <w:fldChar w:fldCharType="separate"/>
        </w:r>
        <w:r w:rsidR="00E91930">
          <w:rPr>
            <w:noProof/>
            <w:webHidden/>
          </w:rPr>
          <w:t>56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3" w:history="1">
        <w:r w:rsidR="00532091" w:rsidRPr="005708E7">
          <w:rPr>
            <w:rStyle w:val="Hyperlink"/>
            <w:noProof/>
            <w:snapToGrid w:val="0"/>
          </w:rPr>
          <w:t>Course Descriptions: General Education Courses (30 Credits)</w:t>
        </w:r>
        <w:r w:rsidR="00532091">
          <w:rPr>
            <w:noProof/>
            <w:webHidden/>
          </w:rPr>
          <w:tab/>
        </w:r>
        <w:r w:rsidR="00532091">
          <w:rPr>
            <w:noProof/>
            <w:webHidden/>
          </w:rPr>
          <w:fldChar w:fldCharType="begin"/>
        </w:r>
        <w:r w:rsidR="00532091">
          <w:rPr>
            <w:noProof/>
            <w:webHidden/>
          </w:rPr>
          <w:instrText xml:space="preserve"> PAGEREF _Toc470004093 \h </w:instrText>
        </w:r>
        <w:r w:rsidR="00532091">
          <w:rPr>
            <w:noProof/>
            <w:webHidden/>
          </w:rPr>
        </w:r>
        <w:r w:rsidR="00532091">
          <w:rPr>
            <w:noProof/>
            <w:webHidden/>
          </w:rPr>
          <w:fldChar w:fldCharType="separate"/>
        </w:r>
        <w:r w:rsidR="00E91930">
          <w:rPr>
            <w:noProof/>
            <w:webHidden/>
          </w:rPr>
          <w:t>57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4" w:history="1">
        <w:r w:rsidR="00532091" w:rsidRPr="005708E7">
          <w:rPr>
            <w:rStyle w:val="Hyperlink"/>
            <w:noProof/>
            <w:snapToGrid w:val="0"/>
          </w:rPr>
          <w:t>Course Descriptions: Core Courses (30 Credits)</w:t>
        </w:r>
        <w:r w:rsidR="00532091">
          <w:rPr>
            <w:noProof/>
            <w:webHidden/>
          </w:rPr>
          <w:tab/>
        </w:r>
        <w:r w:rsidR="00532091">
          <w:rPr>
            <w:noProof/>
            <w:webHidden/>
          </w:rPr>
          <w:fldChar w:fldCharType="begin"/>
        </w:r>
        <w:r w:rsidR="00532091">
          <w:rPr>
            <w:noProof/>
            <w:webHidden/>
          </w:rPr>
          <w:instrText xml:space="preserve"> PAGEREF _Toc470004094 \h </w:instrText>
        </w:r>
        <w:r w:rsidR="00532091">
          <w:rPr>
            <w:noProof/>
            <w:webHidden/>
          </w:rPr>
        </w:r>
        <w:r w:rsidR="00532091">
          <w:rPr>
            <w:noProof/>
            <w:webHidden/>
          </w:rPr>
          <w:fldChar w:fldCharType="separate"/>
        </w:r>
        <w:r w:rsidR="00E91930">
          <w:rPr>
            <w:noProof/>
            <w:webHidden/>
          </w:rPr>
          <w:t>58</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095" w:history="1">
        <w:r w:rsidR="00532091" w:rsidRPr="005708E7">
          <w:rPr>
            <w:rStyle w:val="Hyperlink"/>
            <w:noProof/>
          </w:rPr>
          <w:t>Bachelor of Science in Business Administration (BSBA)</w:t>
        </w:r>
        <w:r w:rsidR="00532091">
          <w:rPr>
            <w:noProof/>
            <w:webHidden/>
          </w:rPr>
          <w:tab/>
        </w:r>
        <w:r w:rsidR="00532091">
          <w:rPr>
            <w:noProof/>
            <w:webHidden/>
          </w:rPr>
          <w:fldChar w:fldCharType="begin"/>
        </w:r>
        <w:r w:rsidR="00532091">
          <w:rPr>
            <w:noProof/>
            <w:webHidden/>
          </w:rPr>
          <w:instrText xml:space="preserve"> PAGEREF _Toc470004095 \h </w:instrText>
        </w:r>
        <w:r w:rsidR="00532091">
          <w:rPr>
            <w:noProof/>
            <w:webHidden/>
          </w:rPr>
        </w:r>
        <w:r w:rsidR="00532091">
          <w:rPr>
            <w:noProof/>
            <w:webHidden/>
          </w:rPr>
          <w:fldChar w:fldCharType="separate"/>
        </w:r>
        <w:r w:rsidR="00E91930">
          <w:rPr>
            <w:noProof/>
            <w:webHidden/>
          </w:rPr>
          <w:t>60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6" w:history="1">
        <w:r w:rsidR="00532091" w:rsidRPr="005708E7">
          <w:rPr>
            <w:rStyle w:val="Hyperlink"/>
            <w:noProof/>
          </w:rPr>
          <w:t>Level and Type of Research Required: Bachelor Level</w:t>
        </w:r>
        <w:r w:rsidR="00532091">
          <w:rPr>
            <w:noProof/>
            <w:webHidden/>
          </w:rPr>
          <w:tab/>
        </w:r>
        <w:r w:rsidR="00532091">
          <w:rPr>
            <w:noProof/>
            <w:webHidden/>
          </w:rPr>
          <w:fldChar w:fldCharType="begin"/>
        </w:r>
        <w:r w:rsidR="00532091">
          <w:rPr>
            <w:noProof/>
            <w:webHidden/>
          </w:rPr>
          <w:instrText xml:space="preserve"> PAGEREF _Toc470004096 \h </w:instrText>
        </w:r>
        <w:r w:rsidR="00532091">
          <w:rPr>
            <w:noProof/>
            <w:webHidden/>
          </w:rPr>
        </w:r>
        <w:r w:rsidR="00532091">
          <w:rPr>
            <w:noProof/>
            <w:webHidden/>
          </w:rPr>
          <w:fldChar w:fldCharType="separate"/>
        </w:r>
        <w:r w:rsidR="00E91930">
          <w:rPr>
            <w:noProof/>
            <w:webHidden/>
          </w:rPr>
          <w:t>60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7" w:history="1">
        <w:r w:rsidR="00532091" w:rsidRPr="005708E7">
          <w:rPr>
            <w:rStyle w:val="Hyperlink"/>
            <w:noProof/>
          </w:rPr>
          <w:t>Degree Requirements</w:t>
        </w:r>
        <w:r w:rsidR="00532091">
          <w:rPr>
            <w:noProof/>
            <w:webHidden/>
          </w:rPr>
          <w:tab/>
        </w:r>
        <w:r w:rsidR="00532091">
          <w:rPr>
            <w:noProof/>
            <w:webHidden/>
          </w:rPr>
          <w:fldChar w:fldCharType="begin"/>
        </w:r>
        <w:r w:rsidR="00532091">
          <w:rPr>
            <w:noProof/>
            <w:webHidden/>
          </w:rPr>
          <w:instrText xml:space="preserve"> PAGEREF _Toc470004097 \h </w:instrText>
        </w:r>
        <w:r w:rsidR="00532091">
          <w:rPr>
            <w:noProof/>
            <w:webHidden/>
          </w:rPr>
        </w:r>
        <w:r w:rsidR="00532091">
          <w:rPr>
            <w:noProof/>
            <w:webHidden/>
          </w:rPr>
          <w:fldChar w:fldCharType="separate"/>
        </w:r>
        <w:r w:rsidR="00E91930">
          <w:rPr>
            <w:noProof/>
            <w:webHidden/>
          </w:rPr>
          <w:t>60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8" w:history="1">
        <w:r w:rsidR="00532091" w:rsidRPr="005708E7">
          <w:rPr>
            <w:rStyle w:val="Hyperlink"/>
            <w:noProof/>
            <w:snapToGrid w:val="0"/>
          </w:rPr>
          <w:t>Course Descriptions: General Education Courses (30 Credits)</w:t>
        </w:r>
        <w:r w:rsidR="00532091">
          <w:rPr>
            <w:noProof/>
            <w:webHidden/>
          </w:rPr>
          <w:tab/>
        </w:r>
        <w:r w:rsidR="00532091">
          <w:rPr>
            <w:noProof/>
            <w:webHidden/>
          </w:rPr>
          <w:fldChar w:fldCharType="begin"/>
        </w:r>
        <w:r w:rsidR="00532091">
          <w:rPr>
            <w:noProof/>
            <w:webHidden/>
          </w:rPr>
          <w:instrText xml:space="preserve"> PAGEREF _Toc470004098 \h </w:instrText>
        </w:r>
        <w:r w:rsidR="00532091">
          <w:rPr>
            <w:noProof/>
            <w:webHidden/>
          </w:rPr>
        </w:r>
        <w:r w:rsidR="00532091">
          <w:rPr>
            <w:noProof/>
            <w:webHidden/>
          </w:rPr>
          <w:fldChar w:fldCharType="separate"/>
        </w:r>
        <w:r w:rsidR="00E91930">
          <w:rPr>
            <w:noProof/>
            <w:webHidden/>
          </w:rPr>
          <w:t>61</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099" w:history="1">
        <w:r w:rsidR="00532091" w:rsidRPr="005708E7">
          <w:rPr>
            <w:rStyle w:val="Hyperlink"/>
            <w:noProof/>
            <w:snapToGrid w:val="0"/>
          </w:rPr>
          <w:t>Course Descriptions: Core and Elective Courses</w:t>
        </w:r>
        <w:r w:rsidR="00532091">
          <w:rPr>
            <w:noProof/>
            <w:webHidden/>
          </w:rPr>
          <w:tab/>
        </w:r>
        <w:r w:rsidR="00532091">
          <w:rPr>
            <w:noProof/>
            <w:webHidden/>
          </w:rPr>
          <w:fldChar w:fldCharType="begin"/>
        </w:r>
        <w:r w:rsidR="00532091">
          <w:rPr>
            <w:noProof/>
            <w:webHidden/>
          </w:rPr>
          <w:instrText xml:space="preserve"> PAGEREF _Toc470004099 \h </w:instrText>
        </w:r>
        <w:r w:rsidR="00532091">
          <w:rPr>
            <w:noProof/>
            <w:webHidden/>
          </w:rPr>
        </w:r>
        <w:r w:rsidR="00532091">
          <w:rPr>
            <w:noProof/>
            <w:webHidden/>
          </w:rPr>
          <w:fldChar w:fldCharType="separate"/>
        </w:r>
        <w:r w:rsidR="00E91930">
          <w:rPr>
            <w:noProof/>
            <w:webHidden/>
          </w:rPr>
          <w:t>62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100" w:history="1">
        <w:r w:rsidR="00532091" w:rsidRPr="005708E7">
          <w:rPr>
            <w:rStyle w:val="Hyperlink"/>
            <w:noProof/>
          </w:rPr>
          <w:t>Certificate Programs in Business Administration</w:t>
        </w:r>
        <w:r w:rsidR="00532091">
          <w:rPr>
            <w:noProof/>
            <w:webHidden/>
          </w:rPr>
          <w:tab/>
        </w:r>
        <w:r w:rsidR="00532091">
          <w:rPr>
            <w:noProof/>
            <w:webHidden/>
          </w:rPr>
          <w:fldChar w:fldCharType="begin"/>
        </w:r>
        <w:r w:rsidR="00532091">
          <w:rPr>
            <w:noProof/>
            <w:webHidden/>
          </w:rPr>
          <w:instrText xml:space="preserve"> PAGEREF _Toc470004100 \h </w:instrText>
        </w:r>
        <w:r w:rsidR="00532091">
          <w:rPr>
            <w:noProof/>
            <w:webHidden/>
          </w:rPr>
        </w:r>
        <w:r w:rsidR="00532091">
          <w:rPr>
            <w:noProof/>
            <w:webHidden/>
          </w:rPr>
          <w:fldChar w:fldCharType="separate"/>
        </w:r>
        <w:r w:rsidR="00E91930">
          <w:rPr>
            <w:noProof/>
            <w:webHidden/>
          </w:rPr>
          <w:t>68</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1" w:history="1">
        <w:r w:rsidR="00532091" w:rsidRPr="005708E7">
          <w:rPr>
            <w:rStyle w:val="Hyperlink"/>
            <w:noProof/>
          </w:rPr>
          <w:t>Certificate in Global Leadership</w:t>
        </w:r>
        <w:r w:rsidR="00532091">
          <w:rPr>
            <w:noProof/>
            <w:webHidden/>
          </w:rPr>
          <w:tab/>
        </w:r>
        <w:r w:rsidR="00532091">
          <w:rPr>
            <w:noProof/>
            <w:webHidden/>
          </w:rPr>
          <w:fldChar w:fldCharType="begin"/>
        </w:r>
        <w:r w:rsidR="00532091">
          <w:rPr>
            <w:noProof/>
            <w:webHidden/>
          </w:rPr>
          <w:instrText xml:space="preserve"> PAGEREF _Toc470004101 \h </w:instrText>
        </w:r>
        <w:r w:rsidR="00532091">
          <w:rPr>
            <w:noProof/>
            <w:webHidden/>
          </w:rPr>
        </w:r>
        <w:r w:rsidR="00532091">
          <w:rPr>
            <w:noProof/>
            <w:webHidden/>
          </w:rPr>
          <w:fldChar w:fldCharType="separate"/>
        </w:r>
        <w:r w:rsidR="00E91930">
          <w:rPr>
            <w:noProof/>
            <w:webHidden/>
          </w:rPr>
          <w:t>68</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2" w:history="1">
        <w:r w:rsidR="00532091" w:rsidRPr="005708E7">
          <w:rPr>
            <w:rStyle w:val="Hyperlink"/>
            <w:noProof/>
          </w:rPr>
          <w:t>Certificate in Supply Chain Management</w:t>
        </w:r>
        <w:r w:rsidR="00532091">
          <w:rPr>
            <w:noProof/>
            <w:webHidden/>
          </w:rPr>
          <w:tab/>
        </w:r>
        <w:r w:rsidR="00532091">
          <w:rPr>
            <w:noProof/>
            <w:webHidden/>
          </w:rPr>
          <w:fldChar w:fldCharType="begin"/>
        </w:r>
        <w:r w:rsidR="00532091">
          <w:rPr>
            <w:noProof/>
            <w:webHidden/>
          </w:rPr>
          <w:instrText xml:space="preserve"> PAGEREF _Toc470004102 \h </w:instrText>
        </w:r>
        <w:r w:rsidR="00532091">
          <w:rPr>
            <w:noProof/>
            <w:webHidden/>
          </w:rPr>
        </w:r>
        <w:r w:rsidR="00532091">
          <w:rPr>
            <w:noProof/>
            <w:webHidden/>
          </w:rPr>
          <w:fldChar w:fldCharType="separate"/>
        </w:r>
        <w:r w:rsidR="00E91930">
          <w:rPr>
            <w:noProof/>
            <w:webHidden/>
          </w:rPr>
          <w:t>68</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3" w:history="1">
        <w:r w:rsidR="00532091" w:rsidRPr="005708E7">
          <w:rPr>
            <w:rStyle w:val="Hyperlink"/>
            <w:noProof/>
          </w:rPr>
          <w:t>Certificate in Marketing</w:t>
        </w:r>
        <w:r w:rsidR="00532091">
          <w:rPr>
            <w:noProof/>
            <w:webHidden/>
          </w:rPr>
          <w:tab/>
        </w:r>
        <w:r w:rsidR="00532091">
          <w:rPr>
            <w:noProof/>
            <w:webHidden/>
          </w:rPr>
          <w:fldChar w:fldCharType="begin"/>
        </w:r>
        <w:r w:rsidR="00532091">
          <w:rPr>
            <w:noProof/>
            <w:webHidden/>
          </w:rPr>
          <w:instrText xml:space="preserve"> PAGEREF _Toc470004103 \h </w:instrText>
        </w:r>
        <w:r w:rsidR="00532091">
          <w:rPr>
            <w:noProof/>
            <w:webHidden/>
          </w:rPr>
        </w:r>
        <w:r w:rsidR="00532091">
          <w:rPr>
            <w:noProof/>
            <w:webHidden/>
          </w:rPr>
          <w:fldChar w:fldCharType="separate"/>
        </w:r>
        <w:r w:rsidR="00E91930">
          <w:rPr>
            <w:noProof/>
            <w:webHidden/>
          </w:rPr>
          <w:t>68</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4" w:history="1">
        <w:r w:rsidR="00532091" w:rsidRPr="005708E7">
          <w:rPr>
            <w:rStyle w:val="Hyperlink"/>
            <w:noProof/>
          </w:rPr>
          <w:t>Certificate in Financial Management</w:t>
        </w:r>
        <w:r w:rsidR="00532091">
          <w:rPr>
            <w:noProof/>
            <w:webHidden/>
          </w:rPr>
          <w:tab/>
        </w:r>
        <w:r w:rsidR="00532091">
          <w:rPr>
            <w:noProof/>
            <w:webHidden/>
          </w:rPr>
          <w:fldChar w:fldCharType="begin"/>
        </w:r>
        <w:r w:rsidR="00532091">
          <w:rPr>
            <w:noProof/>
            <w:webHidden/>
          </w:rPr>
          <w:instrText xml:space="preserve"> PAGEREF _Toc470004104 \h </w:instrText>
        </w:r>
        <w:r w:rsidR="00532091">
          <w:rPr>
            <w:noProof/>
            <w:webHidden/>
          </w:rPr>
        </w:r>
        <w:r w:rsidR="00532091">
          <w:rPr>
            <w:noProof/>
            <w:webHidden/>
          </w:rPr>
          <w:fldChar w:fldCharType="separate"/>
        </w:r>
        <w:r w:rsidR="00E91930">
          <w:rPr>
            <w:noProof/>
            <w:webHidden/>
          </w:rPr>
          <w:t>69</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5" w:history="1">
        <w:r w:rsidR="00532091" w:rsidRPr="005708E7">
          <w:rPr>
            <w:rStyle w:val="Hyperlink"/>
            <w:noProof/>
          </w:rPr>
          <w:t>Certificate in Business Management</w:t>
        </w:r>
        <w:r w:rsidR="00532091">
          <w:rPr>
            <w:noProof/>
            <w:webHidden/>
          </w:rPr>
          <w:tab/>
        </w:r>
        <w:r w:rsidR="00532091">
          <w:rPr>
            <w:noProof/>
            <w:webHidden/>
          </w:rPr>
          <w:fldChar w:fldCharType="begin"/>
        </w:r>
        <w:r w:rsidR="00532091">
          <w:rPr>
            <w:noProof/>
            <w:webHidden/>
          </w:rPr>
          <w:instrText xml:space="preserve"> PAGEREF _Toc470004105 \h </w:instrText>
        </w:r>
        <w:r w:rsidR="00532091">
          <w:rPr>
            <w:noProof/>
            <w:webHidden/>
          </w:rPr>
        </w:r>
        <w:r w:rsidR="00532091">
          <w:rPr>
            <w:noProof/>
            <w:webHidden/>
          </w:rPr>
          <w:fldChar w:fldCharType="separate"/>
        </w:r>
        <w:r w:rsidR="00E91930">
          <w:rPr>
            <w:noProof/>
            <w:webHidden/>
          </w:rPr>
          <w:t>69</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106" w:history="1">
        <w:r w:rsidR="00532091" w:rsidRPr="005708E7">
          <w:rPr>
            <w:rStyle w:val="Hyperlink"/>
            <w:noProof/>
          </w:rPr>
          <w:t>Masters of Business Administration</w:t>
        </w:r>
        <w:r w:rsidR="00532091">
          <w:rPr>
            <w:noProof/>
            <w:webHidden/>
          </w:rPr>
          <w:tab/>
        </w:r>
        <w:r w:rsidR="00532091">
          <w:rPr>
            <w:noProof/>
            <w:webHidden/>
          </w:rPr>
          <w:fldChar w:fldCharType="begin"/>
        </w:r>
        <w:r w:rsidR="00532091">
          <w:rPr>
            <w:noProof/>
            <w:webHidden/>
          </w:rPr>
          <w:instrText xml:space="preserve"> PAGEREF _Toc470004106 \h </w:instrText>
        </w:r>
        <w:r w:rsidR="00532091">
          <w:rPr>
            <w:noProof/>
            <w:webHidden/>
          </w:rPr>
        </w:r>
        <w:r w:rsidR="00532091">
          <w:rPr>
            <w:noProof/>
            <w:webHidden/>
          </w:rPr>
          <w:fldChar w:fldCharType="separate"/>
        </w:r>
        <w:r w:rsidR="00E91930">
          <w:rPr>
            <w:noProof/>
            <w:webHidden/>
          </w:rPr>
          <w:t>70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7" w:history="1">
        <w:r w:rsidR="00532091" w:rsidRPr="005708E7">
          <w:rPr>
            <w:rStyle w:val="Hyperlink"/>
            <w:noProof/>
          </w:rPr>
          <w:t>Level and Type of Research Required: Master Level</w:t>
        </w:r>
        <w:r w:rsidR="00532091">
          <w:rPr>
            <w:noProof/>
            <w:webHidden/>
          </w:rPr>
          <w:tab/>
        </w:r>
        <w:r w:rsidR="00532091">
          <w:rPr>
            <w:noProof/>
            <w:webHidden/>
          </w:rPr>
          <w:fldChar w:fldCharType="begin"/>
        </w:r>
        <w:r w:rsidR="00532091">
          <w:rPr>
            <w:noProof/>
            <w:webHidden/>
          </w:rPr>
          <w:instrText xml:space="preserve"> PAGEREF _Toc470004107 \h </w:instrText>
        </w:r>
        <w:r w:rsidR="00532091">
          <w:rPr>
            <w:noProof/>
            <w:webHidden/>
          </w:rPr>
        </w:r>
        <w:r w:rsidR="00532091">
          <w:rPr>
            <w:noProof/>
            <w:webHidden/>
          </w:rPr>
          <w:fldChar w:fldCharType="separate"/>
        </w:r>
        <w:r w:rsidR="00E91930">
          <w:rPr>
            <w:noProof/>
            <w:webHidden/>
          </w:rPr>
          <w:t>70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8" w:history="1">
        <w:r w:rsidR="00532091" w:rsidRPr="005708E7">
          <w:rPr>
            <w:rStyle w:val="Hyperlink"/>
            <w:noProof/>
          </w:rPr>
          <w:t>Degree Requirements</w:t>
        </w:r>
        <w:r w:rsidR="00532091">
          <w:rPr>
            <w:noProof/>
            <w:webHidden/>
          </w:rPr>
          <w:tab/>
        </w:r>
        <w:r w:rsidR="00532091">
          <w:rPr>
            <w:noProof/>
            <w:webHidden/>
          </w:rPr>
          <w:fldChar w:fldCharType="begin"/>
        </w:r>
        <w:r w:rsidR="00532091">
          <w:rPr>
            <w:noProof/>
            <w:webHidden/>
          </w:rPr>
          <w:instrText xml:space="preserve"> PAGEREF _Toc470004108 \h </w:instrText>
        </w:r>
        <w:r w:rsidR="00532091">
          <w:rPr>
            <w:noProof/>
            <w:webHidden/>
          </w:rPr>
        </w:r>
        <w:r w:rsidR="00532091">
          <w:rPr>
            <w:noProof/>
            <w:webHidden/>
          </w:rPr>
          <w:fldChar w:fldCharType="separate"/>
        </w:r>
        <w:r w:rsidR="00E91930">
          <w:rPr>
            <w:noProof/>
            <w:webHidden/>
          </w:rPr>
          <w:t>70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09" w:history="1">
        <w:r w:rsidR="00532091" w:rsidRPr="005708E7">
          <w:rPr>
            <w:rStyle w:val="Hyperlink"/>
            <w:noProof/>
          </w:rPr>
          <w:t>Course Descriptions</w:t>
        </w:r>
        <w:r w:rsidR="00532091">
          <w:rPr>
            <w:noProof/>
            <w:webHidden/>
          </w:rPr>
          <w:tab/>
        </w:r>
        <w:r w:rsidR="00532091">
          <w:rPr>
            <w:noProof/>
            <w:webHidden/>
          </w:rPr>
          <w:fldChar w:fldCharType="begin"/>
        </w:r>
        <w:r w:rsidR="00532091">
          <w:rPr>
            <w:noProof/>
            <w:webHidden/>
          </w:rPr>
          <w:instrText xml:space="preserve"> PAGEREF _Toc470004109 \h </w:instrText>
        </w:r>
        <w:r w:rsidR="00532091">
          <w:rPr>
            <w:noProof/>
            <w:webHidden/>
          </w:rPr>
        </w:r>
        <w:r w:rsidR="00532091">
          <w:rPr>
            <w:noProof/>
            <w:webHidden/>
          </w:rPr>
          <w:fldChar w:fldCharType="separate"/>
        </w:r>
        <w:r w:rsidR="00E91930">
          <w:rPr>
            <w:noProof/>
            <w:webHidden/>
          </w:rPr>
          <w:t>71</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110" w:history="1">
        <w:r w:rsidR="00532091" w:rsidRPr="005708E7">
          <w:rPr>
            <w:rStyle w:val="Hyperlink"/>
            <w:noProof/>
          </w:rPr>
          <w:t>Master of Science in Organizational Management (MSOM)</w:t>
        </w:r>
        <w:r w:rsidR="00532091">
          <w:rPr>
            <w:noProof/>
            <w:webHidden/>
          </w:rPr>
          <w:tab/>
        </w:r>
        <w:r w:rsidR="00532091">
          <w:rPr>
            <w:noProof/>
            <w:webHidden/>
          </w:rPr>
          <w:fldChar w:fldCharType="begin"/>
        </w:r>
        <w:r w:rsidR="00532091">
          <w:rPr>
            <w:noProof/>
            <w:webHidden/>
          </w:rPr>
          <w:instrText xml:space="preserve"> PAGEREF _Toc470004110 \h </w:instrText>
        </w:r>
        <w:r w:rsidR="00532091">
          <w:rPr>
            <w:noProof/>
            <w:webHidden/>
          </w:rPr>
        </w:r>
        <w:r w:rsidR="00532091">
          <w:rPr>
            <w:noProof/>
            <w:webHidden/>
          </w:rPr>
          <w:fldChar w:fldCharType="separate"/>
        </w:r>
        <w:r w:rsidR="00E91930">
          <w:rPr>
            <w:noProof/>
            <w:webHidden/>
          </w:rPr>
          <w:t>75</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1" w:history="1">
        <w:r w:rsidR="00532091" w:rsidRPr="005708E7">
          <w:rPr>
            <w:rStyle w:val="Hyperlink"/>
            <w:noProof/>
          </w:rPr>
          <w:t>Level and Type of Research Required: Master Level</w:t>
        </w:r>
        <w:r w:rsidR="00532091">
          <w:rPr>
            <w:noProof/>
            <w:webHidden/>
          </w:rPr>
          <w:tab/>
        </w:r>
        <w:r w:rsidR="00532091">
          <w:rPr>
            <w:noProof/>
            <w:webHidden/>
          </w:rPr>
          <w:fldChar w:fldCharType="begin"/>
        </w:r>
        <w:r w:rsidR="00532091">
          <w:rPr>
            <w:noProof/>
            <w:webHidden/>
          </w:rPr>
          <w:instrText xml:space="preserve"> PAGEREF _Toc470004111 \h </w:instrText>
        </w:r>
        <w:r w:rsidR="00532091">
          <w:rPr>
            <w:noProof/>
            <w:webHidden/>
          </w:rPr>
        </w:r>
        <w:r w:rsidR="00532091">
          <w:rPr>
            <w:noProof/>
            <w:webHidden/>
          </w:rPr>
          <w:fldChar w:fldCharType="separate"/>
        </w:r>
        <w:r w:rsidR="00E91930">
          <w:rPr>
            <w:noProof/>
            <w:webHidden/>
          </w:rPr>
          <w:t>75</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2" w:history="1">
        <w:r w:rsidR="00532091" w:rsidRPr="005708E7">
          <w:rPr>
            <w:rStyle w:val="Hyperlink"/>
            <w:noProof/>
          </w:rPr>
          <w:t>Degree Requirements</w:t>
        </w:r>
        <w:r w:rsidR="00532091">
          <w:rPr>
            <w:noProof/>
            <w:webHidden/>
          </w:rPr>
          <w:tab/>
        </w:r>
        <w:r w:rsidR="00532091">
          <w:rPr>
            <w:noProof/>
            <w:webHidden/>
          </w:rPr>
          <w:fldChar w:fldCharType="begin"/>
        </w:r>
        <w:r w:rsidR="00532091">
          <w:rPr>
            <w:noProof/>
            <w:webHidden/>
          </w:rPr>
          <w:instrText xml:space="preserve"> PAGEREF _Toc470004112 \h </w:instrText>
        </w:r>
        <w:r w:rsidR="00532091">
          <w:rPr>
            <w:noProof/>
            <w:webHidden/>
          </w:rPr>
        </w:r>
        <w:r w:rsidR="00532091">
          <w:rPr>
            <w:noProof/>
            <w:webHidden/>
          </w:rPr>
          <w:fldChar w:fldCharType="separate"/>
        </w:r>
        <w:r w:rsidR="00E91930">
          <w:rPr>
            <w:noProof/>
            <w:webHidden/>
          </w:rPr>
          <w:t>75</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3" w:history="1">
        <w:r w:rsidR="00532091" w:rsidRPr="005708E7">
          <w:rPr>
            <w:rStyle w:val="Hyperlink"/>
            <w:noProof/>
          </w:rPr>
          <w:t>Master of Science in Organizational Management Courses</w:t>
        </w:r>
        <w:r w:rsidR="00532091">
          <w:rPr>
            <w:noProof/>
            <w:webHidden/>
          </w:rPr>
          <w:tab/>
        </w:r>
        <w:r w:rsidR="00532091">
          <w:rPr>
            <w:noProof/>
            <w:webHidden/>
          </w:rPr>
          <w:fldChar w:fldCharType="begin"/>
        </w:r>
        <w:r w:rsidR="00532091">
          <w:rPr>
            <w:noProof/>
            <w:webHidden/>
          </w:rPr>
          <w:instrText xml:space="preserve"> PAGEREF _Toc470004113 \h </w:instrText>
        </w:r>
        <w:r w:rsidR="00532091">
          <w:rPr>
            <w:noProof/>
            <w:webHidden/>
          </w:rPr>
        </w:r>
        <w:r w:rsidR="00532091">
          <w:rPr>
            <w:noProof/>
            <w:webHidden/>
          </w:rPr>
          <w:fldChar w:fldCharType="separate"/>
        </w:r>
        <w:r w:rsidR="00E91930">
          <w:rPr>
            <w:noProof/>
            <w:webHidden/>
          </w:rPr>
          <w:t>76</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4" w:history="1">
        <w:r w:rsidR="00532091" w:rsidRPr="005708E7">
          <w:rPr>
            <w:rStyle w:val="Hyperlink"/>
            <w:noProof/>
            <w:snapToGrid w:val="0"/>
          </w:rPr>
          <w:t>Course Descriptions</w:t>
        </w:r>
        <w:r w:rsidR="00532091">
          <w:rPr>
            <w:noProof/>
            <w:webHidden/>
          </w:rPr>
          <w:tab/>
        </w:r>
        <w:r w:rsidR="00532091">
          <w:rPr>
            <w:noProof/>
            <w:webHidden/>
          </w:rPr>
          <w:fldChar w:fldCharType="begin"/>
        </w:r>
        <w:r w:rsidR="00532091">
          <w:rPr>
            <w:noProof/>
            <w:webHidden/>
          </w:rPr>
          <w:instrText xml:space="preserve"> PAGEREF _Toc470004114 \h </w:instrText>
        </w:r>
        <w:r w:rsidR="00532091">
          <w:rPr>
            <w:noProof/>
            <w:webHidden/>
          </w:rPr>
        </w:r>
        <w:r w:rsidR="00532091">
          <w:rPr>
            <w:noProof/>
            <w:webHidden/>
          </w:rPr>
          <w:fldChar w:fldCharType="separate"/>
        </w:r>
        <w:r w:rsidR="00E91930">
          <w:rPr>
            <w:noProof/>
            <w:webHidden/>
          </w:rPr>
          <w:t>76</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115" w:history="1">
        <w:r w:rsidR="00532091" w:rsidRPr="005708E7">
          <w:rPr>
            <w:rStyle w:val="Hyperlink"/>
            <w:noProof/>
          </w:rPr>
          <w:t>Doctor of Business Administration (DBA)</w:t>
        </w:r>
        <w:r w:rsidR="00532091">
          <w:rPr>
            <w:noProof/>
            <w:webHidden/>
          </w:rPr>
          <w:tab/>
        </w:r>
        <w:r w:rsidR="00532091">
          <w:rPr>
            <w:noProof/>
            <w:webHidden/>
          </w:rPr>
          <w:fldChar w:fldCharType="begin"/>
        </w:r>
        <w:r w:rsidR="00532091">
          <w:rPr>
            <w:noProof/>
            <w:webHidden/>
          </w:rPr>
          <w:instrText xml:space="preserve"> PAGEREF _Toc470004115 \h </w:instrText>
        </w:r>
        <w:r w:rsidR="00532091">
          <w:rPr>
            <w:noProof/>
            <w:webHidden/>
          </w:rPr>
        </w:r>
        <w:r w:rsidR="00532091">
          <w:rPr>
            <w:noProof/>
            <w:webHidden/>
          </w:rPr>
          <w:fldChar w:fldCharType="separate"/>
        </w:r>
        <w:r w:rsidR="00E91930">
          <w:rPr>
            <w:noProof/>
            <w:webHidden/>
          </w:rPr>
          <w:t>80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6" w:history="1">
        <w:r w:rsidR="00532091" w:rsidRPr="005708E7">
          <w:rPr>
            <w:rStyle w:val="Hyperlink"/>
            <w:noProof/>
          </w:rPr>
          <w:t>Level and Type of Research Required: Doctoral Level</w:t>
        </w:r>
        <w:r w:rsidR="00532091">
          <w:rPr>
            <w:noProof/>
            <w:webHidden/>
          </w:rPr>
          <w:tab/>
        </w:r>
        <w:r w:rsidR="00532091">
          <w:rPr>
            <w:noProof/>
            <w:webHidden/>
          </w:rPr>
          <w:fldChar w:fldCharType="begin"/>
        </w:r>
        <w:r w:rsidR="00532091">
          <w:rPr>
            <w:noProof/>
            <w:webHidden/>
          </w:rPr>
          <w:instrText xml:space="preserve"> PAGEREF _Toc470004116 \h </w:instrText>
        </w:r>
        <w:r w:rsidR="00532091">
          <w:rPr>
            <w:noProof/>
            <w:webHidden/>
          </w:rPr>
        </w:r>
        <w:r w:rsidR="00532091">
          <w:rPr>
            <w:noProof/>
            <w:webHidden/>
          </w:rPr>
          <w:fldChar w:fldCharType="separate"/>
        </w:r>
        <w:r w:rsidR="00E91930">
          <w:rPr>
            <w:noProof/>
            <w:webHidden/>
          </w:rPr>
          <w:t>80</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7" w:history="1">
        <w:r w:rsidR="00532091" w:rsidRPr="005708E7">
          <w:rPr>
            <w:rStyle w:val="Hyperlink"/>
            <w:noProof/>
          </w:rPr>
          <w:t>Degree Requirements</w:t>
        </w:r>
        <w:r w:rsidR="00532091">
          <w:rPr>
            <w:noProof/>
            <w:webHidden/>
          </w:rPr>
          <w:tab/>
        </w:r>
        <w:r w:rsidR="00532091">
          <w:rPr>
            <w:noProof/>
            <w:webHidden/>
          </w:rPr>
          <w:fldChar w:fldCharType="begin"/>
        </w:r>
        <w:r w:rsidR="00532091">
          <w:rPr>
            <w:noProof/>
            <w:webHidden/>
          </w:rPr>
          <w:instrText xml:space="preserve"> PAGEREF _Toc470004117 \h </w:instrText>
        </w:r>
        <w:r w:rsidR="00532091">
          <w:rPr>
            <w:noProof/>
            <w:webHidden/>
          </w:rPr>
        </w:r>
        <w:r w:rsidR="00532091">
          <w:rPr>
            <w:noProof/>
            <w:webHidden/>
          </w:rPr>
          <w:fldChar w:fldCharType="separate"/>
        </w:r>
        <w:r w:rsidR="00E91930">
          <w:rPr>
            <w:noProof/>
            <w:webHidden/>
          </w:rPr>
          <w:t>81</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8" w:history="1">
        <w:r w:rsidR="00532091" w:rsidRPr="005708E7">
          <w:rPr>
            <w:rStyle w:val="Hyperlink"/>
            <w:noProof/>
          </w:rPr>
          <w:t>Doctor of Business Administration Courses and Workshops</w:t>
        </w:r>
        <w:r w:rsidR="00532091">
          <w:rPr>
            <w:noProof/>
            <w:webHidden/>
          </w:rPr>
          <w:tab/>
        </w:r>
        <w:r w:rsidR="00532091">
          <w:rPr>
            <w:noProof/>
            <w:webHidden/>
          </w:rPr>
          <w:fldChar w:fldCharType="begin"/>
        </w:r>
        <w:r w:rsidR="00532091">
          <w:rPr>
            <w:noProof/>
            <w:webHidden/>
          </w:rPr>
          <w:instrText xml:space="preserve"> PAGEREF _Toc470004118 \h </w:instrText>
        </w:r>
        <w:r w:rsidR="00532091">
          <w:rPr>
            <w:noProof/>
            <w:webHidden/>
          </w:rPr>
        </w:r>
        <w:r w:rsidR="00532091">
          <w:rPr>
            <w:noProof/>
            <w:webHidden/>
          </w:rPr>
          <w:fldChar w:fldCharType="separate"/>
        </w:r>
        <w:r w:rsidR="00E91930">
          <w:rPr>
            <w:noProof/>
            <w:webHidden/>
          </w:rPr>
          <w:t>81</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19" w:history="1">
        <w:r w:rsidR="00532091" w:rsidRPr="005708E7">
          <w:rPr>
            <w:rStyle w:val="Hyperlink"/>
            <w:noProof/>
            <w:snapToGrid w:val="0"/>
          </w:rPr>
          <w:t>Course Descriptions</w:t>
        </w:r>
        <w:r w:rsidR="00532091">
          <w:rPr>
            <w:noProof/>
            <w:webHidden/>
          </w:rPr>
          <w:tab/>
        </w:r>
        <w:r w:rsidR="00532091">
          <w:rPr>
            <w:noProof/>
            <w:webHidden/>
          </w:rPr>
          <w:fldChar w:fldCharType="begin"/>
        </w:r>
        <w:r w:rsidR="00532091">
          <w:rPr>
            <w:noProof/>
            <w:webHidden/>
          </w:rPr>
          <w:instrText xml:space="preserve"> PAGEREF _Toc470004119 \h </w:instrText>
        </w:r>
        <w:r w:rsidR="00532091">
          <w:rPr>
            <w:noProof/>
            <w:webHidden/>
          </w:rPr>
        </w:r>
        <w:r w:rsidR="00532091">
          <w:rPr>
            <w:noProof/>
            <w:webHidden/>
          </w:rPr>
          <w:fldChar w:fldCharType="separate"/>
        </w:r>
        <w:r w:rsidR="00E91930">
          <w:rPr>
            <w:noProof/>
            <w:webHidden/>
          </w:rPr>
          <w:t>82</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120" w:history="1">
        <w:r w:rsidR="00532091" w:rsidRPr="005708E7">
          <w:rPr>
            <w:rStyle w:val="Hyperlink"/>
            <w:noProof/>
          </w:rPr>
          <w:t>XI. SCHOOL OF ARTS, SCIENCES, AND TECHNOLOGY</w:t>
        </w:r>
        <w:r w:rsidR="00532091">
          <w:rPr>
            <w:noProof/>
            <w:webHidden/>
          </w:rPr>
          <w:tab/>
        </w:r>
        <w:r w:rsidR="00532091">
          <w:rPr>
            <w:noProof/>
            <w:webHidden/>
          </w:rPr>
          <w:fldChar w:fldCharType="begin"/>
        </w:r>
        <w:r w:rsidR="00532091">
          <w:rPr>
            <w:noProof/>
            <w:webHidden/>
          </w:rPr>
          <w:instrText xml:space="preserve"> PAGEREF _Toc470004120 \h </w:instrText>
        </w:r>
        <w:r w:rsidR="00532091">
          <w:rPr>
            <w:noProof/>
            <w:webHidden/>
          </w:rPr>
        </w:r>
        <w:r w:rsidR="00532091">
          <w:rPr>
            <w:noProof/>
            <w:webHidden/>
          </w:rPr>
          <w:fldChar w:fldCharType="separate"/>
        </w:r>
        <w:r w:rsidR="00E91930">
          <w:rPr>
            <w:noProof/>
            <w:webHidden/>
          </w:rPr>
          <w:t>86</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121" w:history="1">
        <w:r w:rsidR="00532091" w:rsidRPr="005708E7">
          <w:rPr>
            <w:rStyle w:val="Hyperlink"/>
            <w:noProof/>
          </w:rPr>
          <w:t>XII. Department of Information Technology</w:t>
        </w:r>
        <w:r w:rsidR="00532091">
          <w:rPr>
            <w:noProof/>
            <w:webHidden/>
          </w:rPr>
          <w:tab/>
        </w:r>
        <w:r w:rsidR="00532091">
          <w:rPr>
            <w:noProof/>
            <w:webHidden/>
          </w:rPr>
          <w:fldChar w:fldCharType="begin"/>
        </w:r>
        <w:r w:rsidR="00532091">
          <w:rPr>
            <w:noProof/>
            <w:webHidden/>
          </w:rPr>
          <w:instrText xml:space="preserve"> PAGEREF _Toc470004121 \h </w:instrText>
        </w:r>
        <w:r w:rsidR="00532091">
          <w:rPr>
            <w:noProof/>
            <w:webHidden/>
          </w:rPr>
        </w:r>
        <w:r w:rsidR="00532091">
          <w:rPr>
            <w:noProof/>
            <w:webHidden/>
          </w:rPr>
          <w:fldChar w:fldCharType="separate"/>
        </w:r>
        <w:r w:rsidR="00E91930">
          <w:rPr>
            <w:noProof/>
            <w:webHidden/>
          </w:rPr>
          <w:t>87</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122" w:history="1">
        <w:r w:rsidR="00532091" w:rsidRPr="005708E7">
          <w:rPr>
            <w:rStyle w:val="Hyperlink"/>
            <w:noProof/>
          </w:rPr>
          <w:t>Bachelor of Science in Information Technology (BSIT)</w:t>
        </w:r>
        <w:r w:rsidR="00532091">
          <w:rPr>
            <w:noProof/>
            <w:webHidden/>
          </w:rPr>
          <w:tab/>
        </w:r>
        <w:r w:rsidR="00532091">
          <w:rPr>
            <w:noProof/>
            <w:webHidden/>
          </w:rPr>
          <w:fldChar w:fldCharType="begin"/>
        </w:r>
        <w:r w:rsidR="00532091">
          <w:rPr>
            <w:noProof/>
            <w:webHidden/>
          </w:rPr>
          <w:instrText xml:space="preserve"> PAGEREF _Toc470004122 \h </w:instrText>
        </w:r>
        <w:r w:rsidR="00532091">
          <w:rPr>
            <w:noProof/>
            <w:webHidden/>
          </w:rPr>
        </w:r>
        <w:r w:rsidR="00532091">
          <w:rPr>
            <w:noProof/>
            <w:webHidden/>
          </w:rPr>
          <w:fldChar w:fldCharType="separate"/>
        </w:r>
        <w:r w:rsidR="00E91930">
          <w:rPr>
            <w:noProof/>
            <w:webHidden/>
          </w:rPr>
          <w:t>87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23" w:history="1">
        <w:r w:rsidR="00532091" w:rsidRPr="005708E7">
          <w:rPr>
            <w:rStyle w:val="Hyperlink"/>
            <w:noProof/>
          </w:rPr>
          <w:t>Level and Type of Research Required: Bachelor Level</w:t>
        </w:r>
        <w:r w:rsidR="00532091">
          <w:rPr>
            <w:noProof/>
            <w:webHidden/>
          </w:rPr>
          <w:tab/>
        </w:r>
        <w:r w:rsidR="00532091">
          <w:rPr>
            <w:noProof/>
            <w:webHidden/>
          </w:rPr>
          <w:fldChar w:fldCharType="begin"/>
        </w:r>
        <w:r w:rsidR="00532091">
          <w:rPr>
            <w:noProof/>
            <w:webHidden/>
          </w:rPr>
          <w:instrText xml:space="preserve"> PAGEREF _Toc470004123 \h </w:instrText>
        </w:r>
        <w:r w:rsidR="00532091">
          <w:rPr>
            <w:noProof/>
            <w:webHidden/>
          </w:rPr>
        </w:r>
        <w:r w:rsidR="00532091">
          <w:rPr>
            <w:noProof/>
            <w:webHidden/>
          </w:rPr>
          <w:fldChar w:fldCharType="separate"/>
        </w:r>
        <w:r w:rsidR="00E91930">
          <w:rPr>
            <w:noProof/>
            <w:webHidden/>
          </w:rPr>
          <w:t>87</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24" w:history="1">
        <w:r w:rsidR="00532091" w:rsidRPr="005708E7">
          <w:rPr>
            <w:rStyle w:val="Hyperlink"/>
            <w:noProof/>
          </w:rPr>
          <w:t>Degree Requirements</w:t>
        </w:r>
        <w:r w:rsidR="00532091">
          <w:rPr>
            <w:noProof/>
            <w:webHidden/>
          </w:rPr>
          <w:tab/>
        </w:r>
        <w:r w:rsidR="00532091">
          <w:rPr>
            <w:noProof/>
            <w:webHidden/>
          </w:rPr>
          <w:fldChar w:fldCharType="begin"/>
        </w:r>
        <w:r w:rsidR="00532091">
          <w:rPr>
            <w:noProof/>
            <w:webHidden/>
          </w:rPr>
          <w:instrText xml:space="preserve"> PAGEREF _Toc470004124 \h </w:instrText>
        </w:r>
        <w:r w:rsidR="00532091">
          <w:rPr>
            <w:noProof/>
            <w:webHidden/>
          </w:rPr>
        </w:r>
        <w:r w:rsidR="00532091">
          <w:rPr>
            <w:noProof/>
            <w:webHidden/>
          </w:rPr>
          <w:fldChar w:fldCharType="separate"/>
        </w:r>
        <w:r w:rsidR="00E91930">
          <w:rPr>
            <w:noProof/>
            <w:webHidden/>
          </w:rPr>
          <w:t>88</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25" w:history="1">
        <w:r w:rsidR="00532091" w:rsidRPr="005708E7">
          <w:rPr>
            <w:rStyle w:val="Hyperlink"/>
            <w:noProof/>
            <w:snapToGrid w:val="0"/>
          </w:rPr>
          <w:t>Course Descriptions: General Education Courses (30 Credits)</w:t>
        </w:r>
        <w:r w:rsidR="00532091">
          <w:rPr>
            <w:noProof/>
            <w:webHidden/>
          </w:rPr>
          <w:tab/>
        </w:r>
        <w:r w:rsidR="00532091">
          <w:rPr>
            <w:noProof/>
            <w:webHidden/>
          </w:rPr>
          <w:fldChar w:fldCharType="begin"/>
        </w:r>
        <w:r w:rsidR="00532091">
          <w:rPr>
            <w:noProof/>
            <w:webHidden/>
          </w:rPr>
          <w:instrText xml:space="preserve"> PAGEREF _Toc470004125 \h </w:instrText>
        </w:r>
        <w:r w:rsidR="00532091">
          <w:rPr>
            <w:noProof/>
            <w:webHidden/>
          </w:rPr>
        </w:r>
        <w:r w:rsidR="00532091">
          <w:rPr>
            <w:noProof/>
            <w:webHidden/>
          </w:rPr>
          <w:fldChar w:fldCharType="separate"/>
        </w:r>
        <w:r w:rsidR="00E91930">
          <w:rPr>
            <w:noProof/>
            <w:webHidden/>
          </w:rPr>
          <w:t>89</w:t>
        </w:r>
        <w:r w:rsidR="00532091">
          <w:rPr>
            <w:noProof/>
            <w:webHidden/>
          </w:rPr>
          <w:fldChar w:fldCharType="end"/>
        </w:r>
      </w:hyperlink>
    </w:p>
    <w:p w:rsidR="00532091" w:rsidRDefault="00E801BD">
      <w:pPr>
        <w:pStyle w:val="TOC3"/>
        <w:tabs>
          <w:tab w:val="right" w:leader="dot" w:pos="9350"/>
        </w:tabs>
        <w:rPr>
          <w:rFonts w:asciiTheme="minorHAnsi" w:eastAsiaTheme="minorEastAsia" w:hAnsiTheme="minorHAnsi" w:cstheme="minorBidi"/>
          <w:i w:val="0"/>
          <w:iCs w:val="0"/>
          <w:noProof/>
          <w:sz w:val="22"/>
          <w:szCs w:val="22"/>
        </w:rPr>
      </w:pPr>
      <w:hyperlink w:anchor="_Toc470004126" w:history="1">
        <w:r w:rsidR="00532091" w:rsidRPr="005708E7">
          <w:rPr>
            <w:rStyle w:val="Hyperlink"/>
            <w:noProof/>
            <w:snapToGrid w:val="0"/>
          </w:rPr>
          <w:t>Course Descriptions: Core and Elective Courses (90 Credits Required)</w:t>
        </w:r>
        <w:r w:rsidR="00532091">
          <w:rPr>
            <w:noProof/>
            <w:webHidden/>
          </w:rPr>
          <w:tab/>
        </w:r>
        <w:r w:rsidR="00532091">
          <w:rPr>
            <w:noProof/>
            <w:webHidden/>
          </w:rPr>
          <w:fldChar w:fldCharType="begin"/>
        </w:r>
        <w:r w:rsidR="00532091">
          <w:rPr>
            <w:noProof/>
            <w:webHidden/>
          </w:rPr>
          <w:instrText xml:space="preserve"> PAGEREF _Toc470004126 \h </w:instrText>
        </w:r>
        <w:r w:rsidR="00532091">
          <w:rPr>
            <w:noProof/>
            <w:webHidden/>
          </w:rPr>
        </w:r>
        <w:r w:rsidR="00532091">
          <w:rPr>
            <w:noProof/>
            <w:webHidden/>
          </w:rPr>
          <w:fldChar w:fldCharType="separate"/>
        </w:r>
        <w:r w:rsidR="00E91930">
          <w:rPr>
            <w:noProof/>
            <w:webHidden/>
          </w:rPr>
          <w:t>90</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127" w:history="1">
        <w:r w:rsidR="00532091" w:rsidRPr="005708E7">
          <w:rPr>
            <w:rStyle w:val="Hyperlink"/>
            <w:noProof/>
          </w:rPr>
          <w:t>XIII. BOARD OF DIRECTORS and ADVISORY BOARDS</w:t>
        </w:r>
        <w:r w:rsidR="00532091">
          <w:rPr>
            <w:noProof/>
            <w:webHidden/>
          </w:rPr>
          <w:tab/>
        </w:r>
        <w:r w:rsidR="00532091">
          <w:rPr>
            <w:noProof/>
            <w:webHidden/>
          </w:rPr>
          <w:fldChar w:fldCharType="begin"/>
        </w:r>
        <w:r w:rsidR="00532091">
          <w:rPr>
            <w:noProof/>
            <w:webHidden/>
          </w:rPr>
          <w:instrText xml:space="preserve"> PAGEREF _Toc470004127 \h </w:instrText>
        </w:r>
        <w:r w:rsidR="00532091">
          <w:rPr>
            <w:noProof/>
            <w:webHidden/>
          </w:rPr>
        </w:r>
        <w:r w:rsidR="00532091">
          <w:rPr>
            <w:noProof/>
            <w:webHidden/>
          </w:rPr>
          <w:fldChar w:fldCharType="separate"/>
        </w:r>
        <w:r w:rsidR="00E91930">
          <w:rPr>
            <w:noProof/>
            <w:webHidden/>
          </w:rPr>
          <w:t>96</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128" w:history="1">
        <w:r w:rsidR="00532091" w:rsidRPr="005708E7">
          <w:rPr>
            <w:rStyle w:val="Hyperlink"/>
            <w:noProof/>
          </w:rPr>
          <w:t>XIV. ADMINISTRATION</w:t>
        </w:r>
        <w:r w:rsidR="00532091">
          <w:rPr>
            <w:noProof/>
            <w:webHidden/>
          </w:rPr>
          <w:tab/>
        </w:r>
        <w:r w:rsidR="00532091">
          <w:rPr>
            <w:noProof/>
            <w:webHidden/>
          </w:rPr>
          <w:fldChar w:fldCharType="begin"/>
        </w:r>
        <w:r w:rsidR="00532091">
          <w:rPr>
            <w:noProof/>
            <w:webHidden/>
          </w:rPr>
          <w:instrText xml:space="preserve"> PAGEREF _Toc470004128 \h </w:instrText>
        </w:r>
        <w:r w:rsidR="00532091">
          <w:rPr>
            <w:noProof/>
            <w:webHidden/>
          </w:rPr>
        </w:r>
        <w:r w:rsidR="00532091">
          <w:rPr>
            <w:noProof/>
            <w:webHidden/>
          </w:rPr>
          <w:fldChar w:fldCharType="separate"/>
        </w:r>
        <w:r w:rsidR="00E91930">
          <w:rPr>
            <w:noProof/>
            <w:webHidden/>
          </w:rPr>
          <w:t>97</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129" w:history="1">
        <w:r w:rsidR="00532091" w:rsidRPr="005708E7">
          <w:rPr>
            <w:rStyle w:val="Hyperlink"/>
            <w:noProof/>
          </w:rPr>
          <w:t>XV. FACULTY</w:t>
        </w:r>
        <w:r w:rsidR="00532091">
          <w:rPr>
            <w:noProof/>
            <w:webHidden/>
          </w:rPr>
          <w:tab/>
        </w:r>
        <w:r w:rsidR="00532091">
          <w:rPr>
            <w:noProof/>
            <w:webHidden/>
          </w:rPr>
          <w:fldChar w:fldCharType="begin"/>
        </w:r>
        <w:r w:rsidR="00532091">
          <w:rPr>
            <w:noProof/>
            <w:webHidden/>
          </w:rPr>
          <w:instrText xml:space="preserve"> PAGEREF _Toc470004129 \h </w:instrText>
        </w:r>
        <w:r w:rsidR="00532091">
          <w:rPr>
            <w:noProof/>
            <w:webHidden/>
          </w:rPr>
        </w:r>
        <w:r w:rsidR="00532091">
          <w:rPr>
            <w:noProof/>
            <w:webHidden/>
          </w:rPr>
          <w:fldChar w:fldCharType="separate"/>
        </w:r>
        <w:r w:rsidR="00E91930">
          <w:rPr>
            <w:noProof/>
            <w:webHidden/>
          </w:rPr>
          <w:t>98</w:t>
        </w:r>
        <w:r w:rsidR="00532091">
          <w:rPr>
            <w:noProof/>
            <w:webHidden/>
          </w:rPr>
          <w:fldChar w:fldCharType="end"/>
        </w:r>
      </w:hyperlink>
    </w:p>
    <w:p w:rsidR="00532091" w:rsidRDefault="00E801BD">
      <w:pPr>
        <w:pStyle w:val="TOC1"/>
        <w:tabs>
          <w:tab w:val="right" w:leader="dot" w:pos="9350"/>
        </w:tabs>
        <w:rPr>
          <w:rFonts w:asciiTheme="minorHAnsi" w:eastAsiaTheme="minorEastAsia" w:hAnsiTheme="minorHAnsi" w:cstheme="minorBidi"/>
          <w:b w:val="0"/>
          <w:bCs w:val="0"/>
          <w:caps w:val="0"/>
          <w:noProof/>
          <w:sz w:val="22"/>
          <w:szCs w:val="22"/>
        </w:rPr>
      </w:pPr>
      <w:hyperlink w:anchor="_Toc470004130" w:history="1">
        <w:r w:rsidR="00532091" w:rsidRPr="005708E7">
          <w:rPr>
            <w:rStyle w:val="Hyperlink"/>
            <w:noProof/>
          </w:rPr>
          <w:t>Appendix</w:t>
        </w:r>
        <w:r w:rsidR="00532091">
          <w:rPr>
            <w:noProof/>
            <w:webHidden/>
          </w:rPr>
          <w:tab/>
        </w:r>
        <w:r w:rsidR="00532091">
          <w:rPr>
            <w:noProof/>
            <w:webHidden/>
          </w:rPr>
          <w:fldChar w:fldCharType="begin"/>
        </w:r>
        <w:r w:rsidR="00532091">
          <w:rPr>
            <w:noProof/>
            <w:webHidden/>
          </w:rPr>
          <w:instrText xml:space="preserve"> PAGEREF _Toc470004130 \h </w:instrText>
        </w:r>
        <w:r w:rsidR="00532091">
          <w:rPr>
            <w:noProof/>
            <w:webHidden/>
          </w:rPr>
        </w:r>
        <w:r w:rsidR="00532091">
          <w:rPr>
            <w:noProof/>
            <w:webHidden/>
          </w:rPr>
          <w:fldChar w:fldCharType="separate"/>
        </w:r>
        <w:r w:rsidR="00E91930">
          <w:rPr>
            <w:noProof/>
            <w:webHidden/>
          </w:rPr>
          <w:t>102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131" w:history="1">
        <w:r w:rsidR="00532091" w:rsidRPr="005708E7">
          <w:rPr>
            <w:rStyle w:val="Hyperlink"/>
            <w:noProof/>
          </w:rPr>
          <w:t>Appendix A: Examination &amp; Proctor Policy</w:t>
        </w:r>
        <w:r w:rsidR="00532091">
          <w:rPr>
            <w:noProof/>
            <w:webHidden/>
          </w:rPr>
          <w:tab/>
        </w:r>
        <w:r w:rsidR="00532091">
          <w:rPr>
            <w:noProof/>
            <w:webHidden/>
          </w:rPr>
          <w:fldChar w:fldCharType="begin"/>
        </w:r>
        <w:r w:rsidR="00532091">
          <w:rPr>
            <w:noProof/>
            <w:webHidden/>
          </w:rPr>
          <w:instrText xml:space="preserve"> PAGEREF _Toc470004131 \h </w:instrText>
        </w:r>
        <w:r w:rsidR="00532091">
          <w:rPr>
            <w:noProof/>
            <w:webHidden/>
          </w:rPr>
        </w:r>
        <w:r w:rsidR="00532091">
          <w:rPr>
            <w:noProof/>
            <w:webHidden/>
          </w:rPr>
          <w:fldChar w:fldCharType="separate"/>
        </w:r>
        <w:r w:rsidR="00E91930">
          <w:rPr>
            <w:noProof/>
            <w:webHidden/>
          </w:rPr>
          <w:t>102</w:t>
        </w:r>
        <w:r w:rsidR="00532091">
          <w:rPr>
            <w:noProof/>
            <w:webHidden/>
          </w:rPr>
          <w:fldChar w:fldCharType="end"/>
        </w:r>
      </w:hyperlink>
    </w:p>
    <w:p w:rsidR="00532091" w:rsidRDefault="00E801BD">
      <w:pPr>
        <w:pStyle w:val="TOC2"/>
        <w:tabs>
          <w:tab w:val="right" w:leader="dot" w:pos="9350"/>
        </w:tabs>
        <w:rPr>
          <w:rFonts w:asciiTheme="minorHAnsi" w:eastAsiaTheme="minorEastAsia" w:hAnsiTheme="minorHAnsi" w:cstheme="minorBidi"/>
          <w:smallCaps w:val="0"/>
          <w:noProof/>
          <w:sz w:val="22"/>
          <w:szCs w:val="22"/>
        </w:rPr>
      </w:pPr>
      <w:hyperlink w:anchor="_Toc470004132" w:history="1">
        <w:r w:rsidR="00532091" w:rsidRPr="005708E7">
          <w:rPr>
            <w:rStyle w:val="Hyperlink"/>
            <w:noProof/>
          </w:rPr>
          <w:t>Appendix B: Veterans Education Addendum</w:t>
        </w:r>
        <w:r w:rsidR="00532091">
          <w:rPr>
            <w:noProof/>
            <w:webHidden/>
          </w:rPr>
          <w:tab/>
        </w:r>
        <w:r w:rsidR="00532091">
          <w:rPr>
            <w:noProof/>
            <w:webHidden/>
          </w:rPr>
          <w:fldChar w:fldCharType="begin"/>
        </w:r>
        <w:r w:rsidR="00532091">
          <w:rPr>
            <w:noProof/>
            <w:webHidden/>
          </w:rPr>
          <w:instrText xml:space="preserve"> PAGEREF _Toc470004132 \h </w:instrText>
        </w:r>
        <w:r w:rsidR="00532091">
          <w:rPr>
            <w:noProof/>
            <w:webHidden/>
          </w:rPr>
        </w:r>
        <w:r w:rsidR="00532091">
          <w:rPr>
            <w:noProof/>
            <w:webHidden/>
          </w:rPr>
          <w:fldChar w:fldCharType="separate"/>
        </w:r>
        <w:r w:rsidR="00E91930">
          <w:rPr>
            <w:noProof/>
            <w:webHidden/>
          </w:rPr>
          <w:t>105</w:t>
        </w:r>
        <w:r w:rsidR="00532091">
          <w:rPr>
            <w:noProof/>
            <w:webHidden/>
          </w:rPr>
          <w:fldChar w:fldCharType="end"/>
        </w:r>
      </w:hyperlink>
    </w:p>
    <w:p w:rsidR="002D7CC9" w:rsidRDefault="002D7CC9">
      <w:r>
        <w:fldChar w:fldCharType="end"/>
      </w:r>
    </w:p>
    <w:p w:rsidR="00814F9B" w:rsidRPr="00814F9B" w:rsidRDefault="00814F9B" w:rsidP="00814F9B"/>
    <w:p w:rsidR="00DE4636" w:rsidRPr="008E1785" w:rsidRDefault="00DE4636">
      <w:pPr>
        <w:pStyle w:val="TOC2"/>
        <w:rPr>
          <w:caps/>
        </w:rPr>
      </w:pPr>
    </w:p>
    <w:p w:rsidR="00E83531" w:rsidRPr="008E1785" w:rsidRDefault="00DE4636">
      <w:pPr>
        <w:pStyle w:val="Heading1"/>
        <w:rPr>
          <w:rFonts w:ascii="Times New Roman" w:hAnsi="Times New Roman"/>
          <w:color w:val="auto"/>
          <w:sz w:val="20"/>
        </w:rPr>
      </w:pPr>
      <w:r w:rsidRPr="008E1785">
        <w:rPr>
          <w:rFonts w:ascii="Times New Roman" w:hAnsi="Times New Roman"/>
          <w:color w:val="auto"/>
          <w:sz w:val="20"/>
        </w:rPr>
        <w:br w:type="page"/>
      </w:r>
    </w:p>
    <w:p w:rsidR="00E83531" w:rsidRPr="008E1785" w:rsidRDefault="003D462C" w:rsidP="00E83531">
      <w:pPr>
        <w:rPr>
          <w:rFonts w:ascii="Times New Roman" w:hAnsi="Times New Roman"/>
        </w:rPr>
      </w:pPr>
      <w:r>
        <w:rPr>
          <w:rFonts w:ascii="Times New Roman" w:hAnsi="Times New Roman"/>
          <w:noProof/>
          <w:color w:val="800000"/>
          <w:sz w:val="72"/>
          <w:szCs w:val="72"/>
        </w:rPr>
        <w:lastRenderedPageBreak/>
        <mc:AlternateContent>
          <mc:Choice Requires="wps">
            <w:drawing>
              <wp:anchor distT="0" distB="0" distL="114300" distR="114300" simplePos="0" relativeHeight="251648512" behindDoc="0" locked="0" layoutInCell="1" allowOverlap="1">
                <wp:simplePos x="0" y="0"/>
                <wp:positionH relativeFrom="column">
                  <wp:posOffset>-53975</wp:posOffset>
                </wp:positionH>
                <wp:positionV relativeFrom="paragraph">
                  <wp:posOffset>-367030</wp:posOffset>
                </wp:positionV>
                <wp:extent cx="6354445" cy="1342390"/>
                <wp:effectExtent l="0" t="0" r="0" b="0"/>
                <wp:wrapNone/>
                <wp:docPr id="16" name="Rectangle 2"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342390"/>
                        </a:xfrm>
                        <a:prstGeom prst="rect">
                          <a:avLst/>
                        </a:prstGeom>
                        <a:solidFill>
                          <a:srgbClr val="8DB3E2"/>
                        </a:solidFill>
                        <a:ln w="9525">
                          <a:solidFill>
                            <a:srgbClr val="000000"/>
                          </a:solidFill>
                          <a:miter lim="800000"/>
                          <a:headEnd/>
                          <a:tailEnd/>
                        </a:ln>
                      </wps:spPr>
                      <wps:txbx>
                        <w:txbxContent>
                          <w:p w:rsidR="00B6617C" w:rsidRPr="00E83531" w:rsidRDefault="00B6617C"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E83531"/>
                          <w:p w:rsidR="00B6617C" w:rsidRPr="00E83531" w:rsidRDefault="00B6617C" w:rsidP="00E83531">
                            <w:pPr>
                              <w:rPr>
                                <w:sz w:val="40"/>
                                <w:szCs w:val="40"/>
                              </w:rPr>
                            </w:pPr>
                            <w:r w:rsidRPr="00E83531">
                              <w:rPr>
                                <w:sz w:val="40"/>
                                <w:szCs w:val="40"/>
                              </w:rPr>
                              <w:t xml:space="preserve">I. </w:t>
                            </w:r>
                            <w:r>
                              <w:rPr>
                                <w:sz w:val="40"/>
                                <w:szCs w:val="40"/>
                              </w:rPr>
                              <w:t>About Apollos: Mission, Authority, Accreditation, Disclosures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I. MISSION, GOALS, AND OBJECTIVES" style="position:absolute;margin-left:-4.25pt;margin-top:-28.9pt;width:500.35pt;height:10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" fillcolor="#8db3e2">
                <v:textbox>
                  <w:txbxContent>
                    <w:p w:rsidR="00B6617C" w:rsidRPr="00E83531" w:rsidRDefault="00B6617C"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E83531"/>
                    <w:p w:rsidR="00B6617C" w:rsidRPr="00E83531" w:rsidRDefault="00B6617C" w:rsidP="00E83531">
                      <w:pPr>
                        <w:rPr>
                          <w:sz w:val="40"/>
                          <w:szCs w:val="40"/>
                        </w:rPr>
                      </w:pPr>
                      <w:r w:rsidRPr="00E83531">
                        <w:rPr>
                          <w:sz w:val="40"/>
                          <w:szCs w:val="40"/>
                        </w:rPr>
                        <w:t xml:space="preserve">I. </w:t>
                      </w:r>
                      <w:r>
                        <w:rPr>
                          <w:sz w:val="40"/>
                          <w:szCs w:val="40"/>
                        </w:rPr>
                        <w:t>About Apollos: Mission, Authority, Accreditation, Disclosures</w:t>
                      </w:r>
                    </w:p>
                  </w:txbxContent>
                </v:textbox>
              </v:rect>
            </w:pict>
          </mc:Fallback>
        </mc:AlternateContent>
      </w: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453DCF" w:rsidRPr="00576A6C" w:rsidRDefault="00E83531" w:rsidP="00E83531">
      <w:pPr>
        <w:pStyle w:val="Heading1"/>
        <w:rPr>
          <w:rFonts w:ascii="Times New Roman" w:hAnsi="Times New Roman"/>
          <w:color w:val="auto"/>
          <w:sz w:val="20"/>
          <w:lang w:val="en-US"/>
        </w:rPr>
      </w:pPr>
      <w:bookmarkStart w:id="1" w:name="_Toc337369576"/>
      <w:bookmarkStart w:id="2" w:name="_Toc337369765"/>
      <w:bookmarkStart w:id="3" w:name="_Toc470003965"/>
      <w:r w:rsidRPr="008E1785">
        <w:rPr>
          <w:rFonts w:ascii="Times New Roman" w:hAnsi="Times New Roman"/>
          <w:color w:val="auto"/>
          <w:sz w:val="20"/>
        </w:rPr>
        <w:t xml:space="preserve">I. </w:t>
      </w:r>
      <w:r w:rsidR="00124338" w:rsidRPr="008E1785">
        <w:rPr>
          <w:rFonts w:ascii="Times New Roman" w:hAnsi="Times New Roman"/>
          <w:color w:val="auto"/>
          <w:sz w:val="20"/>
        </w:rPr>
        <w:t xml:space="preserve"> </w:t>
      </w:r>
      <w:bookmarkEnd w:id="1"/>
      <w:bookmarkEnd w:id="2"/>
      <w:r w:rsidR="00576A6C">
        <w:rPr>
          <w:rFonts w:ascii="Times New Roman" w:hAnsi="Times New Roman"/>
          <w:color w:val="auto"/>
          <w:sz w:val="20"/>
          <w:lang w:val="en-US"/>
        </w:rPr>
        <w:t>About Apollos: Mission, authority, Accreditation, Disclosures</w:t>
      </w:r>
      <w:bookmarkEnd w:id="3"/>
    </w:p>
    <w:p w:rsidR="00E83531" w:rsidRPr="008E1785" w:rsidRDefault="00E83531" w:rsidP="00453DCF">
      <w:pPr>
        <w:rPr>
          <w:rFonts w:ascii="Times New Roman" w:hAnsi="Times New Roman"/>
        </w:rPr>
      </w:pPr>
    </w:p>
    <w:p w:rsidR="00453DCF" w:rsidRPr="008E1785" w:rsidRDefault="00453DCF" w:rsidP="00656C1E">
      <w:pPr>
        <w:pStyle w:val="Heading2"/>
      </w:pPr>
      <w:bookmarkStart w:id="4" w:name="_Toc262412212"/>
      <w:bookmarkStart w:id="5" w:name="_Toc337369577"/>
      <w:bookmarkStart w:id="6" w:name="_Toc337369766"/>
      <w:bookmarkStart w:id="7" w:name="_Toc470003966"/>
      <w:r w:rsidRPr="008E1785">
        <w:t>Vision</w:t>
      </w:r>
      <w:bookmarkEnd w:id="4"/>
      <w:bookmarkEnd w:id="5"/>
      <w:bookmarkEnd w:id="6"/>
      <w:bookmarkEnd w:id="7"/>
    </w:p>
    <w:p w:rsidR="00453DCF" w:rsidRPr="008E1785" w:rsidRDefault="00453DCF" w:rsidP="00453DCF">
      <w:pPr>
        <w:rPr>
          <w:rFonts w:ascii="Times New Roman" w:hAnsi="Times New Roman"/>
          <w:sz w:val="20"/>
        </w:rPr>
      </w:pPr>
    </w:p>
    <w:p w:rsidR="00453DCF" w:rsidRPr="008E1785" w:rsidRDefault="00453DCF" w:rsidP="00453DCF">
      <w:pPr>
        <w:rPr>
          <w:rFonts w:ascii="Times New Roman" w:hAnsi="Times New Roman"/>
          <w:sz w:val="20"/>
        </w:rPr>
      </w:pPr>
      <w:r w:rsidRPr="008E1785">
        <w:rPr>
          <w:rFonts w:ascii="Times New Roman" w:hAnsi="Times New Roman"/>
          <w:sz w:val="20"/>
        </w:rPr>
        <w:t xml:space="preserve">Apollos University is an online distance educational corporation that wants to be known as a premiere but affordable distant educational organization.  We believe education is the key to knowledge and applied knowledge is the key to our student’s success.  </w:t>
      </w:r>
    </w:p>
    <w:p w:rsidR="00453DCF" w:rsidRPr="008E1785" w:rsidRDefault="00453DCF">
      <w:pPr>
        <w:rPr>
          <w:rFonts w:ascii="Times New Roman" w:hAnsi="Times New Roman"/>
          <w:sz w:val="20"/>
        </w:rPr>
      </w:pPr>
    </w:p>
    <w:p w:rsidR="00B9604B" w:rsidRPr="00B9604B" w:rsidRDefault="00B9604B" w:rsidP="00656C1E">
      <w:pPr>
        <w:pStyle w:val="Heading2"/>
        <w:rPr>
          <w:lang w:bidi="en-US"/>
        </w:rPr>
      </w:pPr>
      <w:bookmarkStart w:id="8" w:name="_Toc470003967"/>
      <w:r w:rsidRPr="00B9604B">
        <w:rPr>
          <w:lang w:bidi="en-US"/>
        </w:rPr>
        <w:t>Mission Statement</w:t>
      </w:r>
      <w:bookmarkEnd w:id="8"/>
    </w:p>
    <w:p w:rsidR="00B9604B" w:rsidRDefault="00B9604B" w:rsidP="00B9604B">
      <w:pPr>
        <w:spacing w:before="120"/>
        <w:rPr>
          <w:rFonts w:ascii="Times New Roman" w:hAnsi="Times New Roman"/>
          <w:snapToGrid w:val="0"/>
          <w:sz w:val="20"/>
          <w:lang w:eastAsia="x-none" w:bidi="en-US"/>
        </w:rPr>
      </w:pPr>
      <w:r w:rsidRPr="00B9604B">
        <w:rPr>
          <w:rFonts w:ascii="Times New Roman" w:hAnsi="Times New Roman"/>
          <w:snapToGrid w:val="0"/>
          <w:sz w:val="20"/>
          <w:lang w:val="x-none" w:eastAsia="x-none" w:bidi="en-US"/>
        </w:rPr>
        <w:t xml:space="preserve">Apollos University is an academic institution of higher learning that is dedicated to the principle of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w:t>
      </w:r>
      <w:r w:rsidR="003E6359">
        <w:rPr>
          <w:rFonts w:ascii="Times New Roman" w:hAnsi="Times New Roman"/>
          <w:snapToGrid w:val="0"/>
          <w:sz w:val="20"/>
          <w:lang w:val="x-none" w:eastAsia="x-none" w:bidi="en-US"/>
        </w:rPr>
        <w:t>APOLLOS</w:t>
      </w:r>
      <w:r w:rsidRPr="00B9604B">
        <w:rPr>
          <w:rFonts w:ascii="Times New Roman" w:hAnsi="Times New Roman"/>
          <w:snapToGrid w:val="0"/>
          <w:sz w:val="20"/>
          <w:lang w:val="x-none" w:eastAsia="x-none" w:bidi="en-US"/>
        </w:rPr>
        <w:t>’ programs are offered worldwide through an online, distance learning methodology designed to meet the needs of the global student while providing individualized service to our students.</w:t>
      </w:r>
    </w:p>
    <w:p w:rsidR="00B9604B" w:rsidRPr="00B9604B" w:rsidRDefault="00B9604B" w:rsidP="00B9604B">
      <w:pPr>
        <w:spacing w:before="120"/>
        <w:rPr>
          <w:rFonts w:ascii="Times New Roman" w:hAnsi="Times New Roman"/>
          <w:snapToGrid w:val="0"/>
          <w:sz w:val="20"/>
          <w:lang w:eastAsia="x-none" w:bidi="en-US"/>
        </w:rPr>
      </w:pPr>
    </w:p>
    <w:p w:rsidR="00B9604B" w:rsidRPr="00B9604B" w:rsidRDefault="00B9604B" w:rsidP="00656C1E">
      <w:pPr>
        <w:pStyle w:val="Heading2"/>
        <w:rPr>
          <w:lang w:bidi="en-US"/>
        </w:rPr>
      </w:pPr>
      <w:bookmarkStart w:id="9" w:name="_Toc470003968"/>
      <w:r w:rsidRPr="00B9604B">
        <w:rPr>
          <w:lang w:bidi="en-US"/>
        </w:rPr>
        <w:t>University Goals</w:t>
      </w:r>
      <w:bookmarkEnd w:id="9"/>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1. Develop and reinforce leadership skills in its faculty members and students. </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2. Promote academic scholarship.</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3. Provide individualized student centered</w:t>
      </w:r>
      <w:r w:rsidRPr="00B9604B">
        <w:rPr>
          <w:rFonts w:ascii="Times New Roman" w:hAnsi="Times New Roman"/>
          <w:bCs/>
          <w:snapToGrid w:val="0"/>
          <w:sz w:val="20"/>
          <w:lang w:val="x-none" w:eastAsia="x-none" w:bidi="en-US"/>
        </w:rPr>
        <w:t> </w:t>
      </w:r>
      <w:r w:rsidRPr="00B9604B">
        <w:rPr>
          <w:rFonts w:ascii="Times New Roman" w:hAnsi="Times New Roman"/>
          <w:snapToGrid w:val="0"/>
          <w:sz w:val="20"/>
          <w:lang w:val="x-none" w:eastAsia="x-none" w:bidi="en-US"/>
        </w:rPr>
        <w:t>instruction and services.</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4. Provide a flexible educational environment. </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5. Enhance critical and creative thinking, problem-solving, and information literacy skills.</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6. Inspire faculty and students toward lifelong learning.</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7. Provide communities and organizations with skilled and ethically minded leaders.  </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8. Break down educational barriers by utilizing up to date distance education technologies.</w:t>
      </w:r>
    </w:p>
    <w:p w:rsidR="00B9604B" w:rsidRP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 xml:space="preserve">UG 9. Maintain a sustainable university that strives to continuously improve the quality of its programs and support services. </w:t>
      </w:r>
    </w:p>
    <w:p w:rsidR="00B9604B" w:rsidRDefault="00B9604B" w:rsidP="00EC46D6">
      <w:pPr>
        <w:numPr>
          <w:ilvl w:val="0"/>
          <w:numId w:val="42"/>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UG 10. Promote an environment of academic freedom founded on principles of educational equity and diversity</w:t>
      </w:r>
    </w:p>
    <w:p w:rsidR="00B9604B" w:rsidRPr="00B9604B" w:rsidRDefault="00B9604B" w:rsidP="00B9604B">
      <w:pPr>
        <w:rPr>
          <w:rFonts w:ascii="Times New Roman" w:hAnsi="Times New Roman"/>
          <w:snapToGrid w:val="0"/>
          <w:sz w:val="20"/>
          <w:lang w:val="x-none" w:eastAsia="x-none" w:bidi="en-US"/>
        </w:rPr>
      </w:pPr>
    </w:p>
    <w:p w:rsidR="00B9604B" w:rsidRPr="00B9604B" w:rsidRDefault="00B9604B" w:rsidP="00656C1E">
      <w:pPr>
        <w:pStyle w:val="Heading2"/>
        <w:rPr>
          <w:lang w:bidi="en-US"/>
        </w:rPr>
      </w:pPr>
      <w:bookmarkStart w:id="10" w:name="_Toc470003969"/>
      <w:r w:rsidRPr="00B9604B">
        <w:rPr>
          <w:lang w:bidi="en-US"/>
        </w:rPr>
        <w:t>University Objectives</w:t>
      </w:r>
      <w:bookmarkEnd w:id="10"/>
    </w:p>
    <w:p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1</w:t>
      </w:r>
      <w:r w:rsidRPr="00B9604B">
        <w:rPr>
          <w:rFonts w:ascii="Times New Roman" w:hAnsi="Times New Roman"/>
          <w:snapToGrid w:val="0"/>
          <w:sz w:val="20"/>
          <w:lang w:val="x-none" w:eastAsia="x-none" w:bidi="en-US"/>
        </w:rPr>
        <w:tab/>
        <w:t xml:space="preserve">To provide appropriate instruction resulting in knowledge pertinent to the field of study. </w:t>
      </w:r>
    </w:p>
    <w:p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2</w:t>
      </w:r>
      <w:r w:rsidRPr="00B9604B">
        <w:rPr>
          <w:rFonts w:ascii="Times New Roman" w:hAnsi="Times New Roman"/>
          <w:snapToGrid w:val="0"/>
          <w:sz w:val="20"/>
          <w:lang w:val="x-none" w:eastAsia="x-none" w:bidi="en-US"/>
        </w:rPr>
        <w:tab/>
        <w:t xml:space="preserve">To maintain an academically qualified faculty dedicated to fulfilling the educational goals of the institution and its students. </w:t>
      </w:r>
    </w:p>
    <w:p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3</w:t>
      </w:r>
      <w:r w:rsidRPr="00B9604B">
        <w:rPr>
          <w:rFonts w:ascii="Times New Roman" w:hAnsi="Times New Roman"/>
          <w:snapToGrid w:val="0"/>
          <w:sz w:val="20"/>
          <w:lang w:val="x-none" w:eastAsia="x-none" w:bidi="en-US"/>
        </w:rPr>
        <w:tab/>
        <w:t xml:space="preserve">Academic degrees and certificate programs designed to meet the needs and interests of the community it serves. </w:t>
      </w:r>
    </w:p>
    <w:p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4</w:t>
      </w:r>
      <w:r w:rsidRPr="00B9604B">
        <w:rPr>
          <w:rFonts w:ascii="Times New Roman" w:hAnsi="Times New Roman"/>
          <w:snapToGrid w:val="0"/>
          <w:sz w:val="20"/>
          <w:lang w:val="x-none" w:eastAsia="x-none" w:bidi="en-US"/>
        </w:rPr>
        <w:tab/>
        <w:t xml:space="preserve">To provide technologies and resources that support the courses of study and enable students to successfully progress through the program. </w:t>
      </w:r>
    </w:p>
    <w:p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5</w:t>
      </w:r>
      <w:r w:rsidRPr="00B9604B">
        <w:rPr>
          <w:rFonts w:ascii="Times New Roman" w:hAnsi="Times New Roman"/>
          <w:snapToGrid w:val="0"/>
          <w:sz w:val="20"/>
          <w:lang w:val="x-none" w:eastAsia="x-none" w:bidi="en-US"/>
        </w:rPr>
        <w:tab/>
        <w:t xml:space="preserve">To maintain evidence that the education provided is successful in meeting student goals and satisfaction. </w:t>
      </w:r>
    </w:p>
    <w:p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6</w:t>
      </w:r>
      <w:r w:rsidRPr="00B9604B">
        <w:rPr>
          <w:rFonts w:ascii="Times New Roman" w:hAnsi="Times New Roman"/>
          <w:snapToGrid w:val="0"/>
          <w:sz w:val="20"/>
          <w:lang w:val="x-none" w:eastAsia="x-none" w:bidi="en-US"/>
        </w:rPr>
        <w:tab/>
        <w:t xml:space="preserve">To maintain accreditation and legal authorizations. </w:t>
      </w:r>
    </w:p>
    <w:p w:rsidR="00B9604B" w:rsidRPr="00B9604B" w:rsidRDefault="00B9604B" w:rsidP="00EC46D6">
      <w:pPr>
        <w:numPr>
          <w:ilvl w:val="0"/>
          <w:numId w:val="43"/>
        </w:numPr>
        <w:rPr>
          <w:rFonts w:ascii="Times New Roman" w:hAnsi="Times New Roman"/>
          <w:snapToGrid w:val="0"/>
          <w:sz w:val="20"/>
          <w:lang w:val="x-none" w:eastAsia="x-none" w:bidi="en-US"/>
        </w:rPr>
      </w:pPr>
      <w:r w:rsidRPr="00B9604B">
        <w:rPr>
          <w:rFonts w:ascii="Times New Roman" w:hAnsi="Times New Roman"/>
          <w:snapToGrid w:val="0"/>
          <w:sz w:val="20"/>
          <w:lang w:val="x-none" w:eastAsia="x-none" w:bidi="en-US"/>
        </w:rPr>
        <w:t>UO 7</w:t>
      </w:r>
      <w:r w:rsidRPr="00B9604B">
        <w:rPr>
          <w:rFonts w:ascii="Times New Roman" w:hAnsi="Times New Roman"/>
          <w:snapToGrid w:val="0"/>
          <w:sz w:val="20"/>
          <w:lang w:val="x-none" w:eastAsia="x-none" w:bidi="en-US"/>
        </w:rPr>
        <w:tab/>
        <w:t xml:space="preserve">To provide documented support that the institution is effectively achieving its mission through a process of assessment and planning. </w:t>
      </w:r>
    </w:p>
    <w:p w:rsidR="00B9604B" w:rsidRDefault="00B9604B" w:rsidP="00656C1E">
      <w:pPr>
        <w:pStyle w:val="Heading2"/>
      </w:pPr>
      <w:bookmarkStart w:id="11" w:name="_Toc337369580"/>
      <w:bookmarkStart w:id="12" w:name="_Toc337369769"/>
    </w:p>
    <w:p w:rsidR="00DE4636" w:rsidRPr="00B9604B" w:rsidRDefault="00124338" w:rsidP="00656C1E">
      <w:pPr>
        <w:pStyle w:val="Heading2"/>
      </w:pPr>
      <w:bookmarkStart w:id="13" w:name="_Toc470003970"/>
      <w:r w:rsidRPr="00B9604B">
        <w:t>Authority</w:t>
      </w:r>
      <w:bookmarkEnd w:id="11"/>
      <w:bookmarkEnd w:id="12"/>
      <w:bookmarkEnd w:id="13"/>
    </w:p>
    <w:p w:rsidR="003A40A9" w:rsidRPr="008E1785" w:rsidRDefault="003A40A9" w:rsidP="003A40A9">
      <w:pPr>
        <w:rPr>
          <w:rFonts w:ascii="Times New Roman" w:hAnsi="Times New Roman"/>
          <w:sz w:val="20"/>
        </w:rPr>
      </w:pPr>
    </w:p>
    <w:p w:rsidR="00B9604B" w:rsidRDefault="003D462C" w:rsidP="00454FBF">
      <w:pPr>
        <w:pStyle w:val="text2"/>
        <w:spacing w:before="0" w:after="0" w:line="240" w:lineRule="auto"/>
        <w:rPr>
          <w:rFonts w:ascii="Times New Roman" w:eastAsia="Times New Roman" w:hAnsi="Times New Roman"/>
          <w:color w:val="auto"/>
        </w:rPr>
      </w:pPr>
      <w:r>
        <w:rPr>
          <w:noProof/>
        </w:rPr>
        <w:drawing>
          <wp:anchor distT="0" distB="0" distL="114300" distR="114300" simplePos="0" relativeHeight="251664896" behindDoc="0" locked="0" layoutInCell="1" allowOverlap="1">
            <wp:simplePos x="0" y="0"/>
            <wp:positionH relativeFrom="margin">
              <wp:posOffset>0</wp:posOffset>
            </wp:positionH>
            <wp:positionV relativeFrom="margin">
              <wp:posOffset>525145</wp:posOffset>
            </wp:positionV>
            <wp:extent cx="963295" cy="96329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14:sizeRelH relativeFrom="page">
              <wp14:pctWidth>0</wp14:pctWidth>
            </wp14:sizeRelH>
            <wp14:sizeRelV relativeFrom="page">
              <wp14:pctHeight>0</wp14:pctHeight>
            </wp14:sizeRelV>
          </wp:anchor>
        </w:drawing>
      </w:r>
      <w:r w:rsidR="00453DCF" w:rsidRPr="008E1785">
        <w:rPr>
          <w:rFonts w:ascii="Times New Roman" w:eastAsia="Times New Roman" w:hAnsi="Times New Roman"/>
          <w:color w:val="auto"/>
        </w:rPr>
        <w:t>APOLLOS UNIVERSITY</w:t>
      </w:r>
      <w:r w:rsidR="00573A83">
        <w:rPr>
          <w:rFonts w:ascii="Times New Roman" w:eastAsia="Times New Roman" w:hAnsi="Times New Roman"/>
          <w:color w:val="auto"/>
        </w:rPr>
        <w:t xml:space="preserve"> is incorporated and approved</w:t>
      </w:r>
      <w:r w:rsidR="00104C64" w:rsidRPr="008E1785">
        <w:rPr>
          <w:rFonts w:ascii="Times New Roman" w:eastAsia="Times New Roman" w:hAnsi="Times New Roman"/>
          <w:color w:val="auto"/>
        </w:rPr>
        <w:t xml:space="preserve"> </w:t>
      </w:r>
      <w:r w:rsidR="00236C3E" w:rsidRPr="008E1785">
        <w:rPr>
          <w:rFonts w:ascii="Times New Roman" w:eastAsia="Times New Roman" w:hAnsi="Times New Roman"/>
          <w:color w:val="auto"/>
        </w:rPr>
        <w:t xml:space="preserve">as a private institution </w:t>
      </w:r>
      <w:r w:rsidR="00573A83">
        <w:rPr>
          <w:rFonts w:ascii="Times New Roman" w:eastAsia="Times New Roman" w:hAnsi="Times New Roman"/>
          <w:color w:val="auto"/>
        </w:rPr>
        <w:t xml:space="preserve">by the State of Montana.  </w:t>
      </w:r>
      <w:r w:rsidR="00104C64" w:rsidRPr="008E1785">
        <w:rPr>
          <w:rFonts w:ascii="Times New Roman" w:eastAsia="Times New Roman" w:hAnsi="Times New Roman"/>
          <w:color w:val="auto"/>
        </w:rPr>
        <w:t xml:space="preserve"> </w:t>
      </w:r>
      <w:r w:rsidR="00573A83" w:rsidRPr="00573A83">
        <w:rPr>
          <w:rFonts w:ascii="Times New Roman" w:eastAsia="Times New Roman" w:hAnsi="Times New Roman"/>
          <w:color w:val="auto"/>
        </w:rPr>
        <w:t>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p>
    <w:p w:rsidR="00573A83" w:rsidRDefault="00573A83" w:rsidP="00454FBF">
      <w:pPr>
        <w:pStyle w:val="text2"/>
        <w:spacing w:before="0" w:after="0" w:line="240" w:lineRule="auto"/>
        <w:rPr>
          <w:rFonts w:ascii="Times New Roman" w:eastAsia="Times New Roman" w:hAnsi="Times New Roman"/>
          <w:color w:val="auto"/>
        </w:rPr>
      </w:pPr>
    </w:p>
    <w:p w:rsidR="00573A83" w:rsidRPr="00573A83" w:rsidRDefault="00573A83" w:rsidP="00454FBF">
      <w:pPr>
        <w:pStyle w:val="text2"/>
        <w:spacing w:before="0" w:after="0" w:line="240" w:lineRule="auto"/>
        <w:rPr>
          <w:rFonts w:ascii="Times New Roman" w:hAnsi="Times New Roman"/>
        </w:rPr>
      </w:pPr>
    </w:p>
    <w:p w:rsidR="00B9604B" w:rsidRDefault="00B9604B" w:rsidP="00454FBF">
      <w:pPr>
        <w:pStyle w:val="text2"/>
        <w:spacing w:before="0" w:after="0" w:line="240" w:lineRule="auto"/>
        <w:rPr>
          <w:rFonts w:ascii="Times New Roman" w:eastAsia="Times New Roman" w:hAnsi="Times New Roman"/>
          <w:color w:val="auto"/>
        </w:rPr>
      </w:pPr>
    </w:p>
    <w:p w:rsidR="00345F42" w:rsidRPr="00345F42" w:rsidRDefault="00345F42" w:rsidP="00656C1E">
      <w:pPr>
        <w:pStyle w:val="Heading2"/>
      </w:pPr>
      <w:bookmarkStart w:id="14" w:name="_Toc337369581"/>
      <w:bookmarkStart w:id="15" w:name="_Toc337369770"/>
      <w:bookmarkStart w:id="16" w:name="_Toc470003971"/>
      <w:r>
        <w:t>Accreditation</w:t>
      </w:r>
      <w:bookmarkEnd w:id="14"/>
      <w:bookmarkEnd w:id="15"/>
      <w:bookmarkEnd w:id="16"/>
    </w:p>
    <w:p w:rsidR="00236C3E" w:rsidRPr="00C461F4" w:rsidRDefault="003D462C" w:rsidP="003E6359">
      <w:pPr>
        <w:pStyle w:val="text2"/>
        <w:spacing w:before="0" w:after="0" w:line="240" w:lineRule="auto"/>
        <w:rPr>
          <w:rFonts w:ascii="Times New Roman" w:eastAsia="Times New Roman" w:hAnsi="Times New Roman"/>
          <w:color w:val="auto"/>
        </w:rPr>
      </w:pPr>
      <w:bookmarkStart w:id="17" w:name="_Toc406642772"/>
      <w:bookmarkStart w:id="18" w:name="_Toc407703775"/>
      <w:bookmarkStart w:id="19" w:name="_Toc488853438"/>
      <w:bookmarkStart w:id="20" w:name="_Toc489614546"/>
      <w:r>
        <w:rPr>
          <w:noProof/>
        </w:rPr>
        <w:drawing>
          <wp:anchor distT="0" distB="0" distL="114300" distR="114300" simplePos="0" relativeHeight="251662848" behindDoc="0" locked="0" layoutInCell="1" allowOverlap="1">
            <wp:simplePos x="0" y="0"/>
            <wp:positionH relativeFrom="margin">
              <wp:posOffset>0</wp:posOffset>
            </wp:positionH>
            <wp:positionV relativeFrom="margin">
              <wp:posOffset>2280285</wp:posOffset>
            </wp:positionV>
            <wp:extent cx="1908175" cy="600710"/>
            <wp:effectExtent l="0" t="0" r="0" b="0"/>
            <wp:wrapSquare wrapText="bothSides"/>
            <wp:docPr id="27" name="Picture 27" descr="DEAC-ID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AC-ID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600710"/>
                    </a:xfrm>
                    <a:prstGeom prst="rect">
                      <a:avLst/>
                    </a:prstGeom>
                    <a:noFill/>
                  </pic:spPr>
                </pic:pic>
              </a:graphicData>
            </a:graphic>
            <wp14:sizeRelH relativeFrom="page">
              <wp14:pctWidth>0</wp14:pctWidth>
            </wp14:sizeRelH>
            <wp14:sizeRelV relativeFrom="page">
              <wp14:pctHeight>0</wp14:pctHeight>
            </wp14:sizeRelV>
          </wp:anchor>
        </w:drawing>
      </w:r>
      <w:r w:rsidR="00345F42" w:rsidRPr="00C461F4">
        <w:rPr>
          <w:rFonts w:ascii="Times New Roman" w:hAnsi="Times New Roman"/>
        </w:rPr>
        <w:t xml:space="preserve">APOLLOS UNIVERSITY is an accredited member of the </w:t>
      </w:r>
      <w:r w:rsidR="00E60CE1" w:rsidRPr="00C461F4">
        <w:rPr>
          <w:rFonts w:ascii="Times New Roman" w:hAnsi="Times New Roman"/>
        </w:rPr>
        <w:t>Distanc</w:t>
      </w:r>
      <w:r w:rsidR="00C461F4" w:rsidRPr="00C461F4">
        <w:rPr>
          <w:rFonts w:ascii="Times New Roman" w:hAnsi="Times New Roman"/>
        </w:rPr>
        <w:t>e Education Accrediting Commission (DEA</w:t>
      </w:r>
      <w:r w:rsidR="00E60CE1" w:rsidRPr="00C461F4">
        <w:rPr>
          <w:rFonts w:ascii="Times New Roman" w:hAnsi="Times New Roman"/>
        </w:rPr>
        <w:t>C)</w:t>
      </w:r>
      <w:r w:rsidR="00345F42" w:rsidRPr="00C461F4">
        <w:rPr>
          <w:rFonts w:ascii="Times New Roman" w:hAnsi="Times New Roman"/>
        </w:rPr>
        <w:t>.</w:t>
      </w:r>
      <w:r w:rsidR="00F914E0" w:rsidRPr="00C461F4">
        <w:rPr>
          <w:rFonts w:ascii="Times New Roman" w:hAnsi="Times New Roman"/>
        </w:rPr>
        <w:t xml:space="preserve"> </w:t>
      </w:r>
      <w:r w:rsidR="00C461F4" w:rsidRPr="00C461F4">
        <w:rPr>
          <w:rFonts w:ascii="Times New Roman" w:hAnsi="Times New Roman"/>
        </w:rPr>
        <w:t>DEAC</w:t>
      </w:r>
      <w:r w:rsidR="00F914E0" w:rsidRPr="00C461F4">
        <w:rPr>
          <w:rFonts w:ascii="Times New Roman" w:hAnsi="Times New Roman"/>
        </w:rPr>
        <w:t xml:space="preserve"> is listed by the U.S. Department of Education as a nationally recognized accrediting agency.  </w:t>
      </w:r>
      <w:r w:rsidR="00C461F4" w:rsidRPr="00C461F4">
        <w:rPr>
          <w:rFonts w:ascii="Times New Roman" w:hAnsi="Times New Roman"/>
          <w:lang w:val="en"/>
        </w:rPr>
        <w:t>DEAC</w:t>
      </w:r>
      <w:r w:rsidR="004E6750">
        <w:rPr>
          <w:rFonts w:ascii="Times New Roman" w:hAnsi="Times New Roman"/>
          <w:lang w:val="en"/>
        </w:rPr>
        <w:t xml:space="preserve"> is located at 1101 17th Street </w:t>
      </w:r>
      <w:r w:rsidR="00F914E0" w:rsidRPr="00C461F4">
        <w:rPr>
          <w:rFonts w:ascii="Times New Roman" w:hAnsi="Times New Roman"/>
          <w:lang w:val="en"/>
        </w:rPr>
        <w:t>NW, Suite</w:t>
      </w:r>
      <w:r w:rsidR="004E6750">
        <w:rPr>
          <w:rFonts w:ascii="Times New Roman" w:hAnsi="Times New Roman"/>
          <w:lang w:val="en"/>
        </w:rPr>
        <w:t xml:space="preserve"> 808, Washington D.C. 20036</w:t>
      </w:r>
      <w:r w:rsidR="00C461F4" w:rsidRPr="00C461F4">
        <w:rPr>
          <w:rFonts w:ascii="Times New Roman" w:hAnsi="Times New Roman"/>
          <w:lang w:val="en"/>
        </w:rPr>
        <w:t>.  DEAC</w:t>
      </w:r>
      <w:r w:rsidR="00F914E0" w:rsidRPr="00C461F4">
        <w:rPr>
          <w:rFonts w:ascii="Times New Roman" w:hAnsi="Times New Roman"/>
          <w:lang w:val="en"/>
        </w:rPr>
        <w:t xml:space="preserve"> can also be reached at 202-234-5100 or </w:t>
      </w:r>
      <w:r w:rsidR="00C461F4">
        <w:rPr>
          <w:rFonts w:ascii="Times New Roman" w:hAnsi="Times New Roman"/>
          <w:lang w:val="en"/>
        </w:rPr>
        <w:t xml:space="preserve">at </w:t>
      </w:r>
      <w:hyperlink r:id="rId12" w:history="1">
        <w:r w:rsidR="004E6750" w:rsidRPr="004408F9">
          <w:rPr>
            <w:rStyle w:val="Hyperlink"/>
            <w:rFonts w:ascii="Times New Roman" w:hAnsi="Times New Roman"/>
            <w:b/>
            <w:lang w:val="en"/>
          </w:rPr>
          <w:t>http://deac.org</w:t>
        </w:r>
      </w:hyperlink>
      <w:r w:rsidR="00F914E0" w:rsidRPr="00C461F4">
        <w:rPr>
          <w:rFonts w:ascii="Times New Roman" w:hAnsi="Times New Roman"/>
          <w:b/>
          <w:color w:val="1F497D"/>
          <w:lang w:val="en"/>
        </w:rPr>
        <w:t>.</w:t>
      </w:r>
      <w:r w:rsidR="00F914E0" w:rsidRPr="00C461F4">
        <w:rPr>
          <w:rFonts w:ascii="Times New Roman" w:hAnsi="Times New Roman"/>
          <w:lang w:val="en"/>
        </w:rPr>
        <w:t xml:space="preserve"> </w:t>
      </w:r>
    </w:p>
    <w:p w:rsidR="00B056D8" w:rsidRPr="00345F42" w:rsidRDefault="00B056D8" w:rsidP="00F914E0">
      <w:pPr>
        <w:rPr>
          <w:rFonts w:ascii="Times New Roman" w:hAnsi="Times New Roman"/>
          <w:color w:val="000000"/>
          <w:sz w:val="20"/>
        </w:rPr>
      </w:pPr>
    </w:p>
    <w:p w:rsidR="00F914E0" w:rsidRDefault="004E6750" w:rsidP="00345F42">
      <w:pPr>
        <w:pStyle w:val="text2"/>
        <w:spacing w:before="0" w:after="0" w:line="240" w:lineRule="auto"/>
        <w:rPr>
          <w:rFonts w:ascii="Times New Roman" w:hAnsi="Times New Roman"/>
        </w:rPr>
      </w:pPr>
      <w:r>
        <w:rPr>
          <w:rFonts w:ascii="Times New Roman" w:hAnsi="Times New Roman"/>
        </w:rPr>
        <w:t xml:space="preserve"> </w:t>
      </w:r>
    </w:p>
    <w:p w:rsidR="00345F42" w:rsidRDefault="003D462C" w:rsidP="00345F42">
      <w:pPr>
        <w:pStyle w:val="text2"/>
        <w:spacing w:before="0" w:after="0" w:line="240" w:lineRule="auto"/>
        <w:rPr>
          <w:rFonts w:ascii="Times New Roman" w:hAnsi="Times New Roman"/>
        </w:rPr>
      </w:pPr>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-4445</wp:posOffset>
            </wp:positionV>
            <wp:extent cx="1362710" cy="648970"/>
            <wp:effectExtent l="0" t="0" r="0" b="0"/>
            <wp:wrapThrough wrapText="bothSides">
              <wp:wrapPolygon edited="0">
                <wp:start x="0" y="0"/>
                <wp:lineTo x="0" y="20924"/>
                <wp:lineTo x="21439" y="20924"/>
                <wp:lineTo x="21439" y="0"/>
                <wp:lineTo x="0" y="0"/>
              </wp:wrapPolygon>
            </wp:wrapThrough>
            <wp:docPr id="20" name="Picture 6" descr="https://new.edu/assets/CH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edu/assets/CH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648970"/>
                    </a:xfrm>
                    <a:prstGeom prst="rect">
                      <a:avLst/>
                    </a:prstGeom>
                    <a:noFill/>
                  </pic:spPr>
                </pic:pic>
              </a:graphicData>
            </a:graphic>
            <wp14:sizeRelH relativeFrom="page">
              <wp14:pctWidth>0</wp14:pctWidth>
            </wp14:sizeRelH>
            <wp14:sizeRelV relativeFrom="page">
              <wp14:pctHeight>0</wp14:pctHeight>
            </wp14:sizeRelV>
          </wp:anchor>
        </w:drawing>
      </w:r>
      <w:r w:rsidR="00F914E0" w:rsidRPr="00F914E0">
        <w:rPr>
          <w:rFonts w:ascii="Times New Roman" w:hAnsi="Times New Roman"/>
        </w:rPr>
        <w:t>The Accrediting Commission of the</w:t>
      </w:r>
      <w:r w:rsidR="00F914E0">
        <w:rPr>
          <w:rFonts w:ascii="Times New Roman" w:hAnsi="Times New Roman"/>
        </w:rPr>
        <w:t xml:space="preserve"> </w:t>
      </w:r>
      <w:r w:rsidR="00C461F4">
        <w:rPr>
          <w:rFonts w:ascii="Times New Roman" w:hAnsi="Times New Roman"/>
        </w:rPr>
        <w:t xml:space="preserve">Distance Education Accrediting Commission (DEAC) </w:t>
      </w:r>
      <w:r w:rsidR="00F914E0" w:rsidRPr="00F914E0">
        <w:rPr>
          <w:rFonts w:ascii="Times New Roman" w:hAnsi="Times New Roman"/>
        </w:rPr>
        <w:t>is a recognized member of the Council for Higher</w:t>
      </w:r>
      <w:r w:rsidR="00F914E0">
        <w:rPr>
          <w:rFonts w:ascii="Times New Roman" w:hAnsi="Times New Roman"/>
        </w:rPr>
        <w:t xml:space="preserve"> </w:t>
      </w:r>
      <w:r w:rsidR="00F914E0" w:rsidRPr="00F914E0">
        <w:rPr>
          <w:rFonts w:ascii="Times New Roman" w:hAnsi="Times New Roman"/>
        </w:rPr>
        <w:t>Education Accreditation</w:t>
      </w:r>
      <w:r w:rsidR="00F914E0">
        <w:rPr>
          <w:rFonts w:ascii="Times New Roman" w:hAnsi="Times New Roman"/>
        </w:rPr>
        <w:t xml:space="preserve"> (CHEA)</w:t>
      </w:r>
      <w:r w:rsidR="00F914E0" w:rsidRPr="00F914E0">
        <w:rPr>
          <w:rFonts w:ascii="Times New Roman" w:hAnsi="Times New Roman"/>
        </w:rPr>
        <w:t>.</w:t>
      </w:r>
      <w:r w:rsidR="00F914E0">
        <w:rPr>
          <w:rFonts w:ascii="Times New Roman" w:hAnsi="Times New Roman"/>
        </w:rPr>
        <w:t xml:space="preserve">  Apollos University is listed as an accredited university on CHEA’s list of accredited universities. </w:t>
      </w:r>
      <w:r w:rsidR="00485039">
        <w:rPr>
          <w:rFonts w:ascii="Times New Roman" w:hAnsi="Times New Roman"/>
        </w:rPr>
        <w:t xml:space="preserve"> CHEA can be reached at </w:t>
      </w:r>
      <w:hyperlink r:id="rId14" w:history="1">
        <w:r w:rsidR="00485039" w:rsidRPr="00485039">
          <w:rPr>
            <w:rStyle w:val="Hyperlink"/>
            <w:rFonts w:ascii="Times New Roman" w:hAnsi="Times New Roman"/>
            <w:b/>
            <w:color w:val="1F497D"/>
          </w:rPr>
          <w:t>www.chea.org</w:t>
        </w:r>
      </w:hyperlink>
      <w:r w:rsidR="00485039">
        <w:rPr>
          <w:rFonts w:ascii="Times New Roman" w:hAnsi="Times New Roman"/>
        </w:rPr>
        <w:t xml:space="preserve"> or by phone at</w:t>
      </w:r>
      <w:r w:rsidR="00485039" w:rsidRPr="00485039">
        <w:rPr>
          <w:rFonts w:ascii="Times New Roman" w:hAnsi="Times New Roman"/>
        </w:rPr>
        <w:t xml:space="preserve"> 202-955-6126</w:t>
      </w:r>
      <w:r w:rsidR="00485039">
        <w:rPr>
          <w:rFonts w:ascii="Times New Roman" w:hAnsi="Times New Roman"/>
        </w:rPr>
        <w:t>.</w:t>
      </w:r>
    </w:p>
    <w:p w:rsidR="00F914E0" w:rsidRPr="008E1785" w:rsidRDefault="00F914E0" w:rsidP="00345F42">
      <w:pPr>
        <w:pStyle w:val="text2"/>
        <w:spacing w:before="0" w:after="0" w:line="240" w:lineRule="auto"/>
        <w:rPr>
          <w:rFonts w:ascii="Times New Roman" w:eastAsia="Times New Roman" w:hAnsi="Times New Roman"/>
          <w:bCs/>
          <w:color w:val="auto"/>
        </w:rPr>
      </w:pPr>
    </w:p>
    <w:p w:rsidR="006A6F35" w:rsidRDefault="006A6F35" w:rsidP="00656C1E">
      <w:pPr>
        <w:pStyle w:val="Heading2"/>
      </w:pPr>
    </w:p>
    <w:p w:rsidR="003A40A9" w:rsidRPr="008E1785" w:rsidRDefault="003A40A9" w:rsidP="00656C1E">
      <w:pPr>
        <w:pStyle w:val="Heading2"/>
      </w:pPr>
      <w:bookmarkStart w:id="21" w:name="_Toc337369582"/>
      <w:bookmarkStart w:id="22" w:name="_Toc337369771"/>
      <w:bookmarkStart w:id="23" w:name="_Toc470003972"/>
      <w:r w:rsidRPr="008E1785">
        <w:t>Questions</w:t>
      </w:r>
      <w:bookmarkEnd w:id="21"/>
      <w:bookmarkEnd w:id="22"/>
      <w:bookmarkEnd w:id="23"/>
      <w:r w:rsidRPr="008E1785">
        <w:t xml:space="preserve"> </w:t>
      </w:r>
    </w:p>
    <w:p w:rsidR="00236C3E" w:rsidRDefault="003A40A9" w:rsidP="00454FBF">
      <w:pPr>
        <w:pStyle w:val="text2"/>
        <w:spacing w:before="0" w:after="0" w:line="240" w:lineRule="auto"/>
        <w:rPr>
          <w:rFonts w:ascii="Times New Roman" w:eastAsia="Times New Roman" w:hAnsi="Times New Roman"/>
          <w:bCs/>
          <w:color w:val="auto"/>
        </w:rPr>
      </w:pPr>
      <w:r w:rsidRPr="008E1785">
        <w:rPr>
          <w:rFonts w:ascii="Times New Roman" w:eastAsia="Times New Roman" w:hAnsi="Times New Roman"/>
          <w:bCs/>
          <w:color w:val="auto"/>
        </w:rPr>
        <w:t xml:space="preserve">Any questions a student may have regarding this catalog that have not been satisfactorily answered by the institution may be directed to </w:t>
      </w:r>
      <w:r w:rsidR="001F3356" w:rsidRPr="001F3356">
        <w:rPr>
          <w:rFonts w:ascii="Times New Roman" w:eastAsia="Times New Roman" w:hAnsi="Times New Roman"/>
          <w:bCs/>
          <w:color w:val="auto"/>
        </w:rPr>
        <w:t xml:space="preserve">The Montana University System, Office of the Commissioner of Higher Education, </w:t>
      </w:r>
      <w:r w:rsidR="001F3356">
        <w:rPr>
          <w:rFonts w:ascii="Times New Roman" w:eastAsia="Times New Roman" w:hAnsi="Times New Roman"/>
          <w:bCs/>
          <w:color w:val="auto"/>
        </w:rPr>
        <w:t xml:space="preserve">which </w:t>
      </w:r>
      <w:r w:rsidR="001F3356" w:rsidRPr="001F3356">
        <w:rPr>
          <w:rFonts w:ascii="Times New Roman" w:eastAsia="Times New Roman" w:hAnsi="Times New Roman"/>
          <w:bCs/>
          <w:color w:val="auto"/>
        </w:rPr>
        <w:t>is located at 2500 Broadway, PO Box 203201, Helena, Montana 59620.  Via phone at 406-444-6570 or by FAX at 406-444-1469.</w:t>
      </w:r>
    </w:p>
    <w:p w:rsidR="001F3356" w:rsidRPr="008E1785" w:rsidRDefault="001F3356" w:rsidP="00454FBF">
      <w:pPr>
        <w:pStyle w:val="text2"/>
        <w:spacing w:before="0" w:after="0" w:line="240" w:lineRule="auto"/>
        <w:rPr>
          <w:rFonts w:ascii="Times New Roman" w:eastAsia="Times New Roman" w:hAnsi="Times New Roman"/>
          <w:bCs/>
          <w:color w:val="auto"/>
        </w:rPr>
      </w:pPr>
    </w:p>
    <w:p w:rsidR="003A40A9" w:rsidRPr="008E1785" w:rsidRDefault="003A40A9" w:rsidP="00656C1E">
      <w:pPr>
        <w:pStyle w:val="Heading2"/>
      </w:pPr>
      <w:bookmarkStart w:id="24" w:name="_Toc337369583"/>
      <w:bookmarkStart w:id="25" w:name="_Toc337369772"/>
      <w:bookmarkStart w:id="26" w:name="_Toc470003973"/>
      <w:r w:rsidRPr="008E1785">
        <w:t>Complaints</w:t>
      </w:r>
      <w:bookmarkEnd w:id="24"/>
      <w:bookmarkEnd w:id="25"/>
      <w:bookmarkEnd w:id="26"/>
    </w:p>
    <w:p w:rsidR="00EE331B" w:rsidRPr="00EE331B" w:rsidRDefault="00EE331B" w:rsidP="00EE331B">
      <w:pPr>
        <w:rPr>
          <w:rFonts w:ascii="Times New Roman" w:hAnsi="Times New Roman"/>
          <w:sz w:val="20"/>
        </w:rPr>
      </w:pPr>
      <w:r w:rsidRPr="00EE331B">
        <w:rPr>
          <w:rFonts w:ascii="Times New Roman" w:hAnsi="Times New Roman"/>
          <w:sz w:val="20"/>
        </w:rPr>
        <w:t xml:space="preserve">Students, faculty, administrators, or any other party, including one who has a good reason to believe that </w:t>
      </w:r>
      <w:r w:rsidR="00883541">
        <w:rPr>
          <w:rFonts w:ascii="Times New Roman" w:hAnsi="Times New Roman"/>
          <w:sz w:val="20"/>
        </w:rPr>
        <w:t>Apollos</w:t>
      </w:r>
      <w:r w:rsidRPr="00EE331B">
        <w:rPr>
          <w:rFonts w:ascii="Times New Roman" w:hAnsi="Times New Roman"/>
          <w:sz w:val="20"/>
        </w:rPr>
        <w:t xml:space="preserve"> is not in compliance with </w:t>
      </w:r>
      <w:r w:rsidR="00C461F4">
        <w:rPr>
          <w:rFonts w:ascii="Times New Roman" w:hAnsi="Times New Roman"/>
          <w:sz w:val="20"/>
        </w:rPr>
        <w:t>DEAC</w:t>
      </w:r>
      <w:r w:rsidRPr="00EE331B">
        <w:rPr>
          <w:rFonts w:ascii="Times New Roman" w:hAnsi="Times New Roman"/>
          <w:sz w:val="20"/>
        </w:rPr>
        <w:t xml:space="preserve"> standards and policies can contact the Senior Vice President of Student Services (info@apollos.edu) who will then document and investigate the complaint.</w:t>
      </w:r>
      <w:r>
        <w:rPr>
          <w:rFonts w:ascii="Times New Roman" w:hAnsi="Times New Roman"/>
          <w:sz w:val="20"/>
        </w:rPr>
        <w:t xml:space="preserve">  See the “</w:t>
      </w:r>
      <w:r w:rsidRPr="00EE331B">
        <w:rPr>
          <w:rFonts w:ascii="Times New Roman" w:hAnsi="Times New Roman"/>
          <w:sz w:val="20"/>
        </w:rPr>
        <w:t>Student Complaint File</w:t>
      </w:r>
      <w:r>
        <w:rPr>
          <w:rFonts w:ascii="Times New Roman" w:hAnsi="Times New Roman"/>
          <w:sz w:val="20"/>
        </w:rPr>
        <w:t>” se</w:t>
      </w:r>
      <w:r w:rsidR="00975288">
        <w:rPr>
          <w:rFonts w:ascii="Times New Roman" w:hAnsi="Times New Roman"/>
          <w:sz w:val="20"/>
        </w:rPr>
        <w:t>ction for details</w:t>
      </w:r>
      <w:r>
        <w:rPr>
          <w:rFonts w:ascii="Times New Roman" w:hAnsi="Times New Roman"/>
          <w:sz w:val="20"/>
        </w:rPr>
        <w:t>.</w:t>
      </w:r>
    </w:p>
    <w:p w:rsidR="00332DE4" w:rsidRDefault="00332DE4" w:rsidP="003D170E">
      <w:pPr>
        <w:pStyle w:val="text2"/>
        <w:spacing w:before="0" w:after="0" w:line="240" w:lineRule="auto"/>
        <w:rPr>
          <w:rFonts w:ascii="Times New Roman" w:hAnsi="Times New Roman"/>
          <w:b/>
          <w:bCs/>
          <w:color w:val="1F497D"/>
        </w:rPr>
      </w:pPr>
    </w:p>
    <w:p w:rsidR="00332DE4" w:rsidRPr="003D170E" w:rsidRDefault="00DC3A92" w:rsidP="003D170E">
      <w:pPr>
        <w:pStyle w:val="text2"/>
        <w:spacing w:before="0" w:after="0" w:line="240" w:lineRule="auto"/>
        <w:rPr>
          <w:rFonts w:ascii="Times New Roman" w:hAnsi="Times New Roman"/>
          <w:b/>
          <w:color w:val="1F497D"/>
          <w:lang w:val="en"/>
        </w:rPr>
      </w:pPr>
      <w:r>
        <w:rPr>
          <w:rFonts w:ascii="Times New Roman" w:hAnsi="Times New Roman"/>
          <w:lang w:val="en"/>
        </w:rPr>
        <w:t xml:space="preserve">Students, faculty, administrators, or any other party, including one who has a good reason to believe that </w:t>
      </w:r>
      <w:r w:rsidR="00883541">
        <w:rPr>
          <w:rFonts w:ascii="Times New Roman" w:hAnsi="Times New Roman"/>
          <w:lang w:val="en"/>
        </w:rPr>
        <w:t>Apollos</w:t>
      </w:r>
      <w:r>
        <w:rPr>
          <w:rFonts w:ascii="Times New Roman" w:hAnsi="Times New Roman"/>
          <w:lang w:val="en"/>
        </w:rPr>
        <w:t xml:space="preserve"> is not in compliance with </w:t>
      </w:r>
      <w:r w:rsidR="00C461F4">
        <w:rPr>
          <w:rFonts w:ascii="Times New Roman" w:hAnsi="Times New Roman"/>
          <w:lang w:val="en"/>
        </w:rPr>
        <w:t>DEAC</w:t>
      </w:r>
      <w:r>
        <w:rPr>
          <w:rFonts w:ascii="Times New Roman" w:hAnsi="Times New Roman"/>
          <w:lang w:val="en"/>
        </w:rPr>
        <w:t xml:space="preserve"> standards and policies </w:t>
      </w:r>
      <w:r w:rsidR="00EE331B">
        <w:rPr>
          <w:rFonts w:ascii="Times New Roman" w:hAnsi="Times New Roman"/>
        </w:rPr>
        <w:t>can</w:t>
      </w:r>
      <w:r w:rsidR="00CC5327">
        <w:rPr>
          <w:rFonts w:ascii="Times New Roman" w:hAnsi="Times New Roman"/>
        </w:rPr>
        <w:t xml:space="preserve"> contact </w:t>
      </w:r>
      <w:r w:rsidR="00C461F4">
        <w:rPr>
          <w:rFonts w:ascii="Times New Roman" w:hAnsi="Times New Roman"/>
          <w:b/>
          <w:lang w:val="en"/>
        </w:rPr>
        <w:t>DEAC</w:t>
      </w:r>
      <w:r w:rsidR="00332DE4">
        <w:rPr>
          <w:rFonts w:ascii="Times New Roman" w:hAnsi="Times New Roman"/>
          <w:lang w:val="en"/>
        </w:rPr>
        <w:t xml:space="preserve"> and file a complaint about this institution.  </w:t>
      </w:r>
      <w:r w:rsidR="00C461F4">
        <w:rPr>
          <w:rFonts w:ascii="Times New Roman" w:hAnsi="Times New Roman"/>
          <w:lang w:val="en"/>
        </w:rPr>
        <w:t>DEAC</w:t>
      </w:r>
      <w:r w:rsidR="00332DE4">
        <w:rPr>
          <w:rFonts w:ascii="Times New Roman" w:hAnsi="Times New Roman"/>
          <w:lang w:val="en"/>
        </w:rPr>
        <w:t xml:space="preserve"> can be reached by telephone at 202-234-5100 or on the web at </w:t>
      </w:r>
      <w:hyperlink r:id="rId15" w:history="1">
        <w:r w:rsidR="00883541" w:rsidRPr="004408F9">
          <w:rPr>
            <w:rStyle w:val="Hyperlink"/>
            <w:rFonts w:ascii="Times New Roman" w:hAnsi="Times New Roman"/>
            <w:b/>
            <w:lang w:val="en"/>
          </w:rPr>
          <w:t>http://deac.org</w:t>
        </w:r>
      </w:hyperlink>
      <w:r w:rsidR="003D170E" w:rsidRPr="003D170E">
        <w:rPr>
          <w:rFonts w:ascii="Times New Roman" w:hAnsi="Times New Roman"/>
          <w:b/>
          <w:color w:val="auto"/>
          <w:lang w:val="en"/>
        </w:rPr>
        <w:t xml:space="preserve"> </w:t>
      </w:r>
      <w:r w:rsidR="003D170E" w:rsidRPr="003D170E">
        <w:rPr>
          <w:rFonts w:ascii="Times New Roman" w:hAnsi="Times New Roman"/>
          <w:color w:val="auto"/>
          <w:lang w:val="en"/>
        </w:rPr>
        <w:t xml:space="preserve">(select “Contact Us” and select the link in the left hand column). All complaints should be submitted using this form. For those who cannot access the Internet, written complaints can be sent directly to </w:t>
      </w:r>
      <w:r w:rsidR="00C461F4">
        <w:rPr>
          <w:rFonts w:ascii="Times New Roman" w:hAnsi="Times New Roman"/>
          <w:color w:val="auto"/>
          <w:lang w:val="en"/>
        </w:rPr>
        <w:t>DEAC</w:t>
      </w:r>
      <w:r w:rsidR="003D170E" w:rsidRPr="003D170E">
        <w:rPr>
          <w:rFonts w:ascii="Times New Roman" w:hAnsi="Times New Roman"/>
          <w:color w:val="auto"/>
          <w:lang w:val="en"/>
        </w:rPr>
        <w:t xml:space="preserve"> Headquarters at </w:t>
      </w:r>
      <w:r w:rsidR="00883541" w:rsidRPr="00883541">
        <w:rPr>
          <w:rFonts w:ascii="Times New Roman" w:hAnsi="Times New Roman"/>
          <w:color w:val="auto"/>
          <w:lang w:val="en"/>
        </w:rPr>
        <w:t>1101 17th Street NW, Suite 808, Washington D.C. 20036</w:t>
      </w:r>
      <w:r w:rsidR="003D170E">
        <w:rPr>
          <w:rFonts w:ascii="Times New Roman" w:hAnsi="Times New Roman"/>
          <w:color w:val="auto"/>
          <w:lang w:val="en"/>
        </w:rPr>
        <w:t>.</w:t>
      </w:r>
    </w:p>
    <w:p w:rsidR="003A40A9" w:rsidRPr="008E1785" w:rsidRDefault="009679CD" w:rsidP="003A40A9">
      <w:pPr>
        <w:pStyle w:val="text2"/>
        <w:spacing w:before="0" w:after="0" w:line="240" w:lineRule="auto"/>
        <w:rPr>
          <w:rFonts w:ascii="Times New Roman" w:hAnsi="Times New Roman"/>
          <w:bCs/>
        </w:rPr>
      </w:pPr>
      <w:r>
        <w:rPr>
          <w:rFonts w:ascii="Times New Roman" w:hAnsi="Times New Roman"/>
          <w:bCs/>
        </w:rPr>
        <w:t xml:space="preserve"> </w:t>
      </w:r>
    </w:p>
    <w:p w:rsidR="003A40A9" w:rsidRPr="008E1785" w:rsidRDefault="003A40A9" w:rsidP="00656C1E">
      <w:pPr>
        <w:pStyle w:val="Heading2"/>
      </w:pPr>
      <w:bookmarkStart w:id="27" w:name="_Toc337369584"/>
      <w:bookmarkStart w:id="28" w:name="_Toc337369773"/>
      <w:bookmarkStart w:id="29" w:name="_Toc470003974"/>
      <w:r w:rsidRPr="008E1785">
        <w:t>Review Documents Prior To Signing</w:t>
      </w:r>
      <w:bookmarkEnd w:id="27"/>
      <w:bookmarkEnd w:id="28"/>
      <w:bookmarkEnd w:id="29"/>
    </w:p>
    <w:p w:rsidR="00236C3E" w:rsidRPr="008E1785" w:rsidRDefault="003A40A9" w:rsidP="003D170E">
      <w:pPr>
        <w:pStyle w:val="text2"/>
        <w:spacing w:before="0" w:after="0" w:line="240" w:lineRule="auto"/>
        <w:rPr>
          <w:rFonts w:ascii="Times New Roman" w:eastAsia="Times New Roman" w:hAnsi="Times New Roman"/>
          <w:bCs/>
          <w:color w:val="auto"/>
        </w:rPr>
      </w:pPr>
      <w:r w:rsidRPr="008E1785">
        <w:rPr>
          <w:rFonts w:ascii="Times New Roman" w:eastAsia="Times New Roman" w:hAnsi="Times New Roman"/>
          <w:bCs/>
          <w:color w:val="auto"/>
        </w:rPr>
        <w:t>As a prospective student, you are encouraged to review this catalog prior to signing an enrollment agreement.  You are also encouraged to review the School Performance Fact Sheet, which must be provided to you prior to signing an enrollment agreement</w:t>
      </w:r>
      <w:r w:rsidR="006A6F35">
        <w:rPr>
          <w:rFonts w:ascii="Times New Roman" w:eastAsia="Times New Roman" w:hAnsi="Times New Roman"/>
          <w:bCs/>
          <w:color w:val="auto"/>
        </w:rPr>
        <w:t>.</w:t>
      </w:r>
    </w:p>
    <w:p w:rsidR="00236C3E" w:rsidRPr="008E1785" w:rsidRDefault="00236C3E" w:rsidP="003A40A9">
      <w:pPr>
        <w:pStyle w:val="text2"/>
        <w:spacing w:before="0" w:after="0" w:line="240" w:lineRule="auto"/>
        <w:rPr>
          <w:rFonts w:ascii="Times New Roman" w:eastAsia="Times New Roman" w:hAnsi="Times New Roman"/>
          <w:bCs/>
          <w:color w:val="auto"/>
        </w:rPr>
      </w:pPr>
    </w:p>
    <w:p w:rsidR="00236C3E" w:rsidRPr="008E1785" w:rsidRDefault="00A560E6" w:rsidP="00656C1E">
      <w:pPr>
        <w:pStyle w:val="Heading2"/>
      </w:pPr>
      <w:bookmarkStart w:id="30" w:name="_Toc337369585"/>
      <w:bookmarkStart w:id="31" w:name="_Toc337369774"/>
      <w:bookmarkStart w:id="32" w:name="_Toc470003975"/>
      <w:r w:rsidRPr="008E1785">
        <w:t>Disclosure</w:t>
      </w:r>
      <w:bookmarkEnd w:id="30"/>
      <w:bookmarkEnd w:id="31"/>
      <w:bookmarkEnd w:id="32"/>
    </w:p>
    <w:p w:rsidR="00A560E6" w:rsidRPr="008E1785" w:rsidRDefault="00883541" w:rsidP="003A40A9">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Apollos</w:t>
      </w:r>
      <w:r w:rsidR="00A560E6" w:rsidRPr="008E1785">
        <w:rPr>
          <w:rFonts w:ascii="Times New Roman" w:eastAsia="Times New Roman" w:hAnsi="Times New Roman"/>
          <w:bCs/>
          <w:color w:val="auto"/>
        </w:rPr>
        <w:t xml:space="preserve"> has</w:t>
      </w:r>
      <w:r w:rsidR="00A560E6" w:rsidRPr="008E1785">
        <w:rPr>
          <w:rFonts w:ascii="Times New Roman" w:eastAsia="Times New Roman" w:hAnsi="Times New Roman"/>
          <w:b/>
          <w:bCs/>
          <w:color w:val="auto"/>
        </w:rPr>
        <w:t xml:space="preserve"> never </w:t>
      </w:r>
      <w:r w:rsidR="00277DB0">
        <w:rPr>
          <w:rFonts w:ascii="Times New Roman" w:eastAsia="Times New Roman" w:hAnsi="Times New Roman"/>
          <w:bCs/>
          <w:color w:val="auto"/>
        </w:rPr>
        <w:t xml:space="preserve">petitioned for bankruptcy, is not operating as a debtor in possession, has not filed a petition within the preceding five years, has not had a petition in bankruptcy filed against the university within the preceding </w:t>
      </w:r>
      <w:r w:rsidR="00277DB0">
        <w:rPr>
          <w:rFonts w:ascii="Times New Roman" w:eastAsia="Times New Roman" w:hAnsi="Times New Roman"/>
          <w:bCs/>
          <w:color w:val="auto"/>
        </w:rPr>
        <w:lastRenderedPageBreak/>
        <w:t>five years that resulted in reorganization under Chapter 11 of the United States Bankruptcy Code (11 U.S.C. sec. 1101 et seq.).</w:t>
      </w:r>
    </w:p>
    <w:p w:rsidR="00277DB0" w:rsidRDefault="00277DB0" w:rsidP="00454FBF">
      <w:pPr>
        <w:pStyle w:val="text2"/>
        <w:spacing w:before="0" w:after="0" w:line="240" w:lineRule="auto"/>
        <w:rPr>
          <w:rFonts w:ascii="Times New Roman" w:eastAsia="Times New Roman" w:hAnsi="Times New Roman"/>
          <w:b/>
          <w:bCs/>
          <w:color w:val="auto"/>
        </w:rPr>
      </w:pPr>
    </w:p>
    <w:p w:rsidR="006A6F35" w:rsidRPr="006A6F35" w:rsidRDefault="001F0222" w:rsidP="00656C1E">
      <w:pPr>
        <w:pStyle w:val="Heading2"/>
      </w:pPr>
      <w:bookmarkStart w:id="33" w:name="_Toc470003976"/>
      <w:r>
        <w:t xml:space="preserve">Physical and </w:t>
      </w:r>
      <w:r w:rsidR="006A6F35" w:rsidRPr="006A6F35">
        <w:t>Course Location</w:t>
      </w:r>
      <w:bookmarkEnd w:id="33"/>
    </w:p>
    <w:p w:rsidR="00B90ACD" w:rsidRDefault="001F0222" w:rsidP="00454FBF">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 xml:space="preserve">Apollos University is physically located at </w:t>
      </w:r>
      <w:r w:rsidR="00B068D4">
        <w:rPr>
          <w:rFonts w:ascii="Times New Roman" w:eastAsia="Times New Roman" w:hAnsi="Times New Roman"/>
          <w:bCs/>
          <w:color w:val="auto"/>
        </w:rPr>
        <w:t>600 Central Avenue, Suite 215</w:t>
      </w:r>
      <w:r w:rsidR="001F3356">
        <w:rPr>
          <w:rFonts w:ascii="Times New Roman" w:eastAsia="Times New Roman" w:hAnsi="Times New Roman"/>
          <w:bCs/>
          <w:color w:val="auto"/>
        </w:rPr>
        <w:t>, Great Falls, MT 59401</w:t>
      </w:r>
      <w:r>
        <w:rPr>
          <w:rFonts w:ascii="Times New Roman" w:eastAsia="Times New Roman" w:hAnsi="Times New Roman"/>
          <w:bCs/>
          <w:color w:val="auto"/>
        </w:rPr>
        <w:t xml:space="preserve">.  The Administrative Office is located on the </w:t>
      </w:r>
      <w:r w:rsidR="001F3356">
        <w:rPr>
          <w:rFonts w:ascii="Times New Roman" w:eastAsia="Times New Roman" w:hAnsi="Times New Roman"/>
          <w:bCs/>
          <w:color w:val="auto"/>
        </w:rPr>
        <w:t>2</w:t>
      </w:r>
      <w:r w:rsidRPr="001F0222">
        <w:rPr>
          <w:rFonts w:ascii="Times New Roman" w:eastAsia="Times New Roman" w:hAnsi="Times New Roman"/>
          <w:bCs/>
          <w:color w:val="auto"/>
          <w:vertAlign w:val="superscript"/>
        </w:rPr>
        <w:t>th</w:t>
      </w:r>
      <w:r>
        <w:rPr>
          <w:rFonts w:ascii="Times New Roman" w:eastAsia="Times New Roman" w:hAnsi="Times New Roman"/>
          <w:bCs/>
          <w:color w:val="auto"/>
        </w:rPr>
        <w:t xml:space="preserve"> floor </w:t>
      </w:r>
      <w:r w:rsidR="00B90ACD">
        <w:rPr>
          <w:rFonts w:ascii="Times New Roman" w:eastAsia="Times New Roman" w:hAnsi="Times New Roman"/>
          <w:bCs/>
          <w:color w:val="auto"/>
        </w:rPr>
        <w:t xml:space="preserve">and houses the Office Manager and staff, physical student files, </w:t>
      </w:r>
      <w:r>
        <w:rPr>
          <w:rFonts w:ascii="Times New Roman" w:eastAsia="Times New Roman" w:hAnsi="Times New Roman"/>
          <w:bCs/>
          <w:color w:val="auto"/>
        </w:rPr>
        <w:t>and</w:t>
      </w:r>
      <w:r w:rsidR="00B90ACD">
        <w:rPr>
          <w:rFonts w:ascii="Times New Roman" w:eastAsia="Times New Roman" w:hAnsi="Times New Roman"/>
          <w:bCs/>
          <w:color w:val="auto"/>
        </w:rPr>
        <w:t xml:space="preserve"> advisement flyers.  </w:t>
      </w:r>
    </w:p>
    <w:p w:rsidR="00B90ACD" w:rsidRDefault="00B90ACD" w:rsidP="00454FBF">
      <w:pPr>
        <w:pStyle w:val="text2"/>
        <w:spacing w:before="0" w:after="0" w:line="240" w:lineRule="auto"/>
        <w:rPr>
          <w:rFonts w:ascii="Times New Roman" w:eastAsia="Times New Roman" w:hAnsi="Times New Roman"/>
          <w:bCs/>
          <w:color w:val="auto"/>
        </w:rPr>
      </w:pPr>
    </w:p>
    <w:p w:rsidR="001F0222" w:rsidRDefault="00B90ACD" w:rsidP="00454FBF">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Apollos University is a virtual distance education university and therefore all</w:t>
      </w:r>
      <w:r w:rsidR="006A6F35">
        <w:rPr>
          <w:rFonts w:ascii="Times New Roman" w:eastAsia="Times New Roman" w:hAnsi="Times New Roman"/>
          <w:bCs/>
          <w:color w:val="auto"/>
        </w:rPr>
        <w:t xml:space="preserve"> courses are ta</w:t>
      </w:r>
      <w:r>
        <w:rPr>
          <w:rFonts w:ascii="Times New Roman" w:eastAsia="Times New Roman" w:hAnsi="Times New Roman"/>
          <w:bCs/>
          <w:color w:val="auto"/>
        </w:rPr>
        <w:t>ught online using the Moodle platform</w:t>
      </w:r>
      <w:r w:rsidR="006A6F35">
        <w:rPr>
          <w:rFonts w:ascii="Times New Roman" w:eastAsia="Times New Roman" w:hAnsi="Times New Roman"/>
          <w:bCs/>
          <w:color w:val="auto"/>
        </w:rPr>
        <w:t>.  Learners enter the classes through their profile via the secure login on the homepage known as the ATLAS (</w:t>
      </w:r>
      <w:hyperlink r:id="rId16" w:history="1">
        <w:r w:rsidR="001F0222" w:rsidRPr="00ED112E">
          <w:rPr>
            <w:rStyle w:val="Hyperlink"/>
            <w:rFonts w:ascii="Times New Roman" w:eastAsia="Times New Roman" w:hAnsi="Times New Roman"/>
            <w:bCs/>
          </w:rPr>
          <w:t>http://apollos.edu</w:t>
        </w:r>
      </w:hyperlink>
      <w:r w:rsidR="006A6F35">
        <w:rPr>
          <w:rFonts w:ascii="Times New Roman" w:eastAsia="Times New Roman" w:hAnsi="Times New Roman"/>
          <w:bCs/>
          <w:color w:val="auto"/>
        </w:rPr>
        <w:t>).</w:t>
      </w:r>
      <w:r>
        <w:rPr>
          <w:rFonts w:ascii="Times New Roman" w:eastAsia="Times New Roman" w:hAnsi="Times New Roman"/>
          <w:bCs/>
          <w:color w:val="auto"/>
        </w:rPr>
        <w:t xml:space="preserve">  In their profile, learners have instant 24/7 access to their academic plan, academic advisor, unofficial transcript, course registration, financial information, Student Services, administrative resources, and the University Library system.  </w:t>
      </w:r>
    </w:p>
    <w:p w:rsidR="00B90ACD" w:rsidRDefault="00B90ACD" w:rsidP="00454FBF">
      <w:pPr>
        <w:pStyle w:val="text2"/>
        <w:spacing w:before="0" w:after="0" w:line="240" w:lineRule="auto"/>
        <w:rPr>
          <w:rFonts w:ascii="Times New Roman" w:eastAsia="Times New Roman" w:hAnsi="Times New Roman"/>
          <w:bCs/>
          <w:color w:val="auto"/>
        </w:rPr>
      </w:pPr>
    </w:p>
    <w:p w:rsidR="009E4887" w:rsidRDefault="009E4887" w:rsidP="00454FBF">
      <w:pPr>
        <w:pStyle w:val="text2"/>
        <w:spacing w:before="0" w:after="0" w:line="240" w:lineRule="auto"/>
        <w:rPr>
          <w:rFonts w:ascii="Times New Roman" w:eastAsia="Times New Roman" w:hAnsi="Times New Roman"/>
          <w:bCs/>
          <w:color w:val="auto"/>
        </w:rPr>
      </w:pPr>
    </w:p>
    <w:p w:rsidR="009E4887" w:rsidRPr="009E4887" w:rsidRDefault="009E4887" w:rsidP="00656C1E">
      <w:pPr>
        <w:pStyle w:val="Heading2"/>
      </w:pPr>
      <w:bookmarkStart w:id="34" w:name="_Toc470003977"/>
      <w:r>
        <w:t xml:space="preserve">Professional Licensure </w:t>
      </w:r>
      <w:r w:rsidRPr="009E4887">
        <w:t>Disclosure</w:t>
      </w:r>
      <w:bookmarkEnd w:id="34"/>
    </w:p>
    <w:p w:rsidR="00236C3E" w:rsidRPr="008E1785" w:rsidRDefault="00B068D4" w:rsidP="00454FBF">
      <w:pPr>
        <w:pStyle w:val="text2"/>
        <w:spacing w:before="0" w:after="0" w:line="240" w:lineRule="auto"/>
        <w:rPr>
          <w:rFonts w:ascii="Times New Roman" w:eastAsia="Times New Roman" w:hAnsi="Times New Roman"/>
          <w:bCs/>
          <w:color w:val="auto"/>
        </w:rPr>
      </w:pPr>
      <w:r>
        <w:rPr>
          <w:rFonts w:ascii="Times New Roman" w:eastAsia="Times New Roman" w:hAnsi="Times New Roman"/>
          <w:bCs/>
          <w:color w:val="auto"/>
        </w:rPr>
        <w:t>Apollos</w:t>
      </w:r>
      <w:r w:rsidR="009E4887">
        <w:rPr>
          <w:rFonts w:ascii="Times New Roman" w:eastAsia="Times New Roman" w:hAnsi="Times New Roman"/>
          <w:bCs/>
          <w:color w:val="auto"/>
        </w:rPr>
        <w:t>’ programs are designed for working professional</w:t>
      </w:r>
      <w:r w:rsidR="001D0451">
        <w:rPr>
          <w:rFonts w:ascii="Times New Roman" w:eastAsia="Times New Roman" w:hAnsi="Times New Roman"/>
          <w:bCs/>
          <w:color w:val="auto"/>
        </w:rPr>
        <w:t>s</w:t>
      </w:r>
      <w:r w:rsidR="009E4887">
        <w:rPr>
          <w:rFonts w:ascii="Times New Roman" w:eastAsia="Times New Roman" w:hAnsi="Times New Roman"/>
          <w:bCs/>
          <w:color w:val="auto"/>
        </w:rPr>
        <w:t xml:space="preserve"> and are not designed to lead to positions in a profession, occupation</w:t>
      </w:r>
      <w:r w:rsidR="001D0451">
        <w:rPr>
          <w:rFonts w:ascii="Times New Roman" w:eastAsia="Times New Roman" w:hAnsi="Times New Roman"/>
          <w:bCs/>
          <w:color w:val="auto"/>
        </w:rPr>
        <w:t>, trade,</w:t>
      </w:r>
      <w:r w:rsidR="009E4887">
        <w:rPr>
          <w:rFonts w:ascii="Times New Roman" w:eastAsia="Times New Roman" w:hAnsi="Times New Roman"/>
          <w:bCs/>
          <w:color w:val="auto"/>
        </w:rPr>
        <w:t xml:space="preserve"> or career field requiring lice</w:t>
      </w:r>
      <w:r w:rsidR="001F3356">
        <w:rPr>
          <w:rFonts w:ascii="Times New Roman" w:eastAsia="Times New Roman" w:hAnsi="Times New Roman"/>
          <w:bCs/>
          <w:color w:val="auto"/>
        </w:rPr>
        <w:t>nsure</w:t>
      </w:r>
      <w:r w:rsidR="009E4887">
        <w:rPr>
          <w:rFonts w:ascii="Times New Roman" w:eastAsia="Times New Roman" w:hAnsi="Times New Roman"/>
          <w:bCs/>
          <w:color w:val="auto"/>
        </w:rPr>
        <w:t xml:space="preserve">.  </w:t>
      </w:r>
    </w:p>
    <w:p w:rsidR="00236C3E" w:rsidRPr="008E1785" w:rsidRDefault="00236C3E" w:rsidP="00454FBF">
      <w:pPr>
        <w:pStyle w:val="text2"/>
        <w:spacing w:before="0" w:after="0" w:line="240" w:lineRule="auto"/>
        <w:rPr>
          <w:rFonts w:ascii="Times New Roman" w:eastAsia="Times New Roman" w:hAnsi="Times New Roman"/>
          <w:bCs/>
          <w:color w:val="auto"/>
        </w:rPr>
      </w:pPr>
    </w:p>
    <w:p w:rsidR="00970B65" w:rsidRPr="008E1785" w:rsidRDefault="00970B65" w:rsidP="00D00ED9">
      <w:pPr>
        <w:pStyle w:val="text2"/>
        <w:spacing w:before="0" w:after="0" w:line="240" w:lineRule="auto"/>
        <w:rPr>
          <w:rFonts w:ascii="Times New Roman" w:hAnsi="Times New Roman"/>
        </w:rPr>
        <w:sectPr w:rsidR="00970B65" w:rsidRPr="008E1785" w:rsidSect="0015554B">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bookmarkStart w:id="35" w:name="_Toc431038567"/>
    <w:bookmarkStart w:id="36" w:name="_Toc431038837"/>
    <w:bookmarkStart w:id="37" w:name="_Toc431038990"/>
    <w:bookmarkStart w:id="38" w:name="_Toc438543073"/>
    <w:bookmarkStart w:id="39" w:name="_Toc438544732"/>
    <w:bookmarkStart w:id="40" w:name="_Toc438545038"/>
    <w:bookmarkStart w:id="41" w:name="_Toc438545446"/>
    <w:bookmarkStart w:id="42" w:name="_Toc438548148"/>
    <w:bookmarkStart w:id="43" w:name="_Toc438550401"/>
    <w:bookmarkStart w:id="44" w:name="_Toc438550965"/>
    <w:bookmarkStart w:id="45" w:name="_Toc438556547"/>
    <w:bookmarkStart w:id="46" w:name="_Toc438556709"/>
    <w:bookmarkStart w:id="47" w:name="_Toc440289123"/>
    <w:bookmarkStart w:id="48" w:name="_Toc452240959"/>
    <w:bookmarkStart w:id="49" w:name="_Toc460010902"/>
    <w:bookmarkStart w:id="50" w:name="_Toc460075587"/>
    <w:bookmarkStart w:id="51" w:name="_Toc460079085"/>
    <w:bookmarkStart w:id="52" w:name="_Toc460248767"/>
    <w:bookmarkStart w:id="53" w:name="_Toc460248937"/>
    <w:bookmarkStart w:id="54" w:name="_Toc460928604"/>
    <w:bookmarkStart w:id="55" w:name="_Toc460943098"/>
    <w:bookmarkStart w:id="56" w:name="_Toc460943929"/>
    <w:bookmarkStart w:id="57" w:name="_Toc460997900"/>
    <w:p w:rsidR="00E83531" w:rsidRPr="008E1785" w:rsidRDefault="003D462C" w:rsidP="00532091">
      <w:pPr>
        <w:rPr>
          <w:sz w:val="20"/>
        </w:rP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-414655</wp:posOffset>
                </wp:positionH>
                <wp:positionV relativeFrom="paragraph">
                  <wp:posOffset>78105</wp:posOffset>
                </wp:positionV>
                <wp:extent cx="6354445" cy="1252855"/>
                <wp:effectExtent l="0" t="0" r="0" b="0"/>
                <wp:wrapNone/>
                <wp:docPr id="15" name="Rectangle 5"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124338">
                            <w:pPr>
                              <w:rPr>
                                <w:sz w:val="40"/>
                                <w:szCs w:val="40"/>
                              </w:rPr>
                            </w:pPr>
                          </w:p>
                          <w:p w:rsidR="00B6617C" w:rsidRPr="00124338" w:rsidRDefault="00B6617C" w:rsidP="00124338">
                            <w:pPr>
                              <w:rPr>
                                <w:sz w:val="40"/>
                                <w:szCs w:val="40"/>
                              </w:rPr>
                            </w:pPr>
                            <w:r w:rsidRPr="00124338">
                              <w:rPr>
                                <w:sz w:val="40"/>
                                <w:szCs w:val="40"/>
                              </w:rPr>
                              <w:t>II. ADMINISTRATIVE INORMATION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alt="I. MISSION, GOALS, AND OBJECTIVES" style="position:absolute;margin-left:-32.65pt;margin-top:6.15pt;width:500.35pt;height:9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" fillcolor="#8db3e2">
                <v:textbox>
                  <w:txbxContent>
                    <w:p w:rsidR="00B6617C" w:rsidRPr="00E83531" w:rsidRDefault="00B6617C" w:rsidP="00E83531">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124338">
                      <w:pPr>
                        <w:rPr>
                          <w:sz w:val="40"/>
                          <w:szCs w:val="40"/>
                        </w:rPr>
                      </w:pPr>
                    </w:p>
                    <w:p w:rsidR="00B6617C" w:rsidRPr="00124338" w:rsidRDefault="00B6617C" w:rsidP="00124338">
                      <w:pPr>
                        <w:rPr>
                          <w:sz w:val="40"/>
                          <w:szCs w:val="40"/>
                        </w:rPr>
                      </w:pPr>
                      <w:r w:rsidRPr="00124338">
                        <w:rPr>
                          <w:sz w:val="40"/>
                          <w:szCs w:val="40"/>
                        </w:rPr>
                        <w:t>II. ADMINISTRATIVE INORMATION</w:t>
                      </w:r>
                    </w:p>
                  </w:txbxContent>
                </v:textbox>
              </v:rect>
            </w:pict>
          </mc:Fallback>
        </mc:AlternateConten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E83531" w:rsidP="00E83531">
      <w:pPr>
        <w:rPr>
          <w:rFonts w:ascii="Times New Roman" w:hAnsi="Times New Roman"/>
        </w:rPr>
      </w:pPr>
    </w:p>
    <w:p w:rsidR="00E83531" w:rsidRPr="008E1785" w:rsidRDefault="00124338" w:rsidP="00124338">
      <w:pPr>
        <w:pStyle w:val="Heading1"/>
        <w:rPr>
          <w:rFonts w:ascii="Times New Roman" w:hAnsi="Times New Roman"/>
          <w:sz w:val="20"/>
        </w:rPr>
      </w:pPr>
      <w:bookmarkStart w:id="58" w:name="_Toc337369586"/>
      <w:bookmarkStart w:id="59" w:name="_Toc337369775"/>
      <w:bookmarkStart w:id="60" w:name="_Toc470003978"/>
      <w:r w:rsidRPr="008E1785">
        <w:rPr>
          <w:rFonts w:ascii="Times New Roman" w:hAnsi="Times New Roman"/>
          <w:sz w:val="20"/>
        </w:rPr>
        <w:t>II</w:t>
      </w:r>
      <w:r w:rsidR="00E05427" w:rsidRPr="008E1785">
        <w:rPr>
          <w:rFonts w:ascii="Times New Roman" w:hAnsi="Times New Roman"/>
          <w:sz w:val="20"/>
        </w:rPr>
        <w:t>. ADMINISTRATIVE</w:t>
      </w:r>
      <w:r w:rsidRPr="008E1785">
        <w:rPr>
          <w:rFonts w:ascii="Times New Roman" w:hAnsi="Times New Roman"/>
          <w:sz w:val="20"/>
        </w:rPr>
        <w:t xml:space="preserve"> INFORMATION</w:t>
      </w:r>
      <w:bookmarkEnd w:id="58"/>
      <w:bookmarkEnd w:id="59"/>
      <w:bookmarkEnd w:id="60"/>
    </w:p>
    <w:p w:rsidR="005B3B6E" w:rsidRPr="008E1785" w:rsidRDefault="005B3B6E" w:rsidP="00A478B2">
      <w:pPr>
        <w:rPr>
          <w:rFonts w:ascii="Times New Roman" w:hAnsi="Times New Roman"/>
        </w:rPr>
      </w:pPr>
    </w:p>
    <w:p w:rsidR="005B3B6E" w:rsidRPr="008E1785" w:rsidRDefault="00A61804" w:rsidP="00656C1E">
      <w:pPr>
        <w:pStyle w:val="Heading2"/>
      </w:pPr>
      <w:bookmarkStart w:id="61" w:name="_Toc337369587"/>
      <w:bookmarkStart w:id="62" w:name="_Toc337369776"/>
      <w:bookmarkStart w:id="63" w:name="_Toc470003979"/>
      <w:r w:rsidRPr="008E1785">
        <w:t>Administrative Office Hours of Operation</w:t>
      </w:r>
      <w:bookmarkEnd w:id="61"/>
      <w:bookmarkEnd w:id="62"/>
      <w:bookmarkEnd w:id="63"/>
    </w:p>
    <w:p w:rsidR="005B3B6E" w:rsidRPr="008E1785" w:rsidRDefault="005B3B6E" w:rsidP="005B3B6E">
      <w:pPr>
        <w:rPr>
          <w:rFonts w:ascii="Times New Roman" w:hAnsi="Times New Roman"/>
        </w:rPr>
      </w:pPr>
    </w:p>
    <w:p w:rsidR="00D6109D" w:rsidRDefault="00874411" w:rsidP="00234FF9">
      <w:pPr>
        <w:rPr>
          <w:rFonts w:ascii="Times New Roman" w:hAnsi="Times New Roman"/>
          <w:sz w:val="20"/>
        </w:rPr>
      </w:pPr>
      <w:r>
        <w:rPr>
          <w:rFonts w:ascii="Times New Roman" w:hAnsi="Times New Roman"/>
          <w:sz w:val="20"/>
        </w:rPr>
        <w:t>Apollos</w:t>
      </w:r>
      <w:r w:rsidR="005B3B6E" w:rsidRPr="008E1785">
        <w:rPr>
          <w:rFonts w:ascii="Times New Roman" w:hAnsi="Times New Roman"/>
          <w:sz w:val="20"/>
        </w:rPr>
        <w:t xml:space="preserve"> is open for business Monday through Friday from 8 a.m. until 5 p.m. daily</w:t>
      </w:r>
      <w:r>
        <w:rPr>
          <w:rFonts w:ascii="Times New Roman" w:hAnsi="Times New Roman"/>
          <w:sz w:val="20"/>
        </w:rPr>
        <w:t xml:space="preserve"> Mountain Standard Time (M</w:t>
      </w:r>
      <w:r w:rsidR="00302807" w:rsidRPr="008E1785">
        <w:rPr>
          <w:rFonts w:ascii="Times New Roman" w:hAnsi="Times New Roman"/>
          <w:sz w:val="20"/>
        </w:rPr>
        <w:t>ST)</w:t>
      </w:r>
      <w:r w:rsidR="00234FF9" w:rsidRPr="008E1785">
        <w:rPr>
          <w:rFonts w:ascii="Times New Roman" w:hAnsi="Times New Roman"/>
          <w:sz w:val="20"/>
        </w:rPr>
        <w:t xml:space="preserve"> and you can reach the office during office hours by calling</w:t>
      </w:r>
      <w:r w:rsidR="00746991">
        <w:rPr>
          <w:rFonts w:ascii="Times New Roman" w:hAnsi="Times New Roman"/>
          <w:sz w:val="20"/>
        </w:rPr>
        <w:t xml:space="preserve"> toll free</w:t>
      </w:r>
      <w:r w:rsidR="00234FF9" w:rsidRPr="008E1785">
        <w:rPr>
          <w:rFonts w:ascii="Times New Roman" w:hAnsi="Times New Roman"/>
          <w:sz w:val="20"/>
        </w:rPr>
        <w:t xml:space="preserve"> </w:t>
      </w:r>
      <w:r w:rsidR="00746991">
        <w:rPr>
          <w:rFonts w:ascii="Times New Roman" w:hAnsi="Times New Roman"/>
          <w:sz w:val="20"/>
        </w:rPr>
        <w:t>(844) 476-5567</w:t>
      </w:r>
      <w:r w:rsidR="00234FF9" w:rsidRPr="008E1785">
        <w:rPr>
          <w:rFonts w:ascii="Times New Roman" w:hAnsi="Times New Roman"/>
          <w:sz w:val="20"/>
        </w:rPr>
        <w:t xml:space="preserve">.  </w:t>
      </w:r>
      <w:r w:rsidR="00CD23AD">
        <w:rPr>
          <w:rFonts w:ascii="Times New Roman" w:hAnsi="Times New Roman"/>
          <w:sz w:val="20"/>
        </w:rPr>
        <w:t>Faculty office hours are posted in the classroom.  Advisement and support services can be contacted during office hours or via direct email for an appointment.</w:t>
      </w:r>
    </w:p>
    <w:p w:rsidR="00D6109D" w:rsidRDefault="00D6109D" w:rsidP="00234FF9">
      <w:pPr>
        <w:rPr>
          <w:rFonts w:ascii="Times New Roman" w:hAnsi="Times New Roman"/>
          <w:sz w:val="20"/>
        </w:rPr>
      </w:pPr>
    </w:p>
    <w:p w:rsidR="005B3B6E" w:rsidRPr="008E1785" w:rsidRDefault="00D6109D" w:rsidP="00234FF9">
      <w:pPr>
        <w:rPr>
          <w:rFonts w:ascii="Times New Roman" w:hAnsi="Times New Roman"/>
          <w:sz w:val="20"/>
        </w:rPr>
      </w:pPr>
      <w:r>
        <w:rPr>
          <w:rFonts w:ascii="Times New Roman" w:hAnsi="Times New Roman"/>
          <w:sz w:val="20"/>
        </w:rPr>
        <w:t>Walk-ins are welcome on Monday, Wednesday, and Friday of ea</w:t>
      </w:r>
      <w:r w:rsidR="00874411">
        <w:rPr>
          <w:rFonts w:ascii="Times New Roman" w:hAnsi="Times New Roman"/>
          <w:sz w:val="20"/>
        </w:rPr>
        <w:t>ch week from 8 a.m. to 12 a.m. M</w:t>
      </w:r>
      <w:r>
        <w:rPr>
          <w:rFonts w:ascii="Times New Roman" w:hAnsi="Times New Roman"/>
          <w:sz w:val="20"/>
        </w:rPr>
        <w:t>ST.  Appointments outside of the walk-in time can be made by calling (714) 841-6252</w:t>
      </w:r>
      <w:r w:rsidR="00746991">
        <w:rPr>
          <w:rFonts w:ascii="Times New Roman" w:hAnsi="Times New Roman"/>
          <w:sz w:val="20"/>
        </w:rPr>
        <w:t xml:space="preserve"> or toll free (844) 476-5567</w:t>
      </w:r>
      <w:r>
        <w:rPr>
          <w:rFonts w:ascii="Times New Roman" w:hAnsi="Times New Roman"/>
          <w:sz w:val="20"/>
        </w:rPr>
        <w:t xml:space="preserve">.  </w:t>
      </w:r>
      <w:r w:rsidR="005B3B6E" w:rsidRPr="008E1785">
        <w:rPr>
          <w:rFonts w:ascii="Times New Roman" w:hAnsi="Times New Roman"/>
          <w:sz w:val="20"/>
        </w:rPr>
        <w:t>If you have an emergency during non-</w:t>
      </w:r>
      <w:r w:rsidR="00084C21" w:rsidRPr="008E1785">
        <w:rPr>
          <w:rFonts w:ascii="Times New Roman" w:hAnsi="Times New Roman"/>
          <w:sz w:val="20"/>
        </w:rPr>
        <w:t xml:space="preserve">business hours, you can </w:t>
      </w:r>
      <w:r w:rsidR="00302807" w:rsidRPr="008E1785">
        <w:rPr>
          <w:rFonts w:ascii="Times New Roman" w:hAnsi="Times New Roman"/>
          <w:sz w:val="20"/>
        </w:rPr>
        <w:t xml:space="preserve">contact </w:t>
      </w:r>
      <w:hyperlink r:id="rId22" w:history="1">
        <w:r w:rsidR="0057275F" w:rsidRPr="00BD7C48">
          <w:rPr>
            <w:rStyle w:val="Hyperlink"/>
            <w:rFonts w:ascii="Times New Roman" w:hAnsi="Times New Roman"/>
            <w:sz w:val="20"/>
          </w:rPr>
          <w:t>info@apollos.edu</w:t>
        </w:r>
      </w:hyperlink>
      <w:r w:rsidR="00C3000B" w:rsidRPr="008E1785">
        <w:rPr>
          <w:rFonts w:ascii="Times New Roman" w:hAnsi="Times New Roman"/>
          <w:sz w:val="20"/>
        </w:rPr>
        <w:t xml:space="preserve"> </w:t>
      </w:r>
      <w:r w:rsidR="005B3B6E" w:rsidRPr="008E1785">
        <w:rPr>
          <w:rFonts w:ascii="Times New Roman" w:hAnsi="Times New Roman"/>
          <w:sz w:val="20"/>
        </w:rPr>
        <w:t xml:space="preserve">and the </w:t>
      </w:r>
      <w:r w:rsidR="00970B65" w:rsidRPr="008E1785">
        <w:rPr>
          <w:rFonts w:ascii="Times New Roman" w:hAnsi="Times New Roman"/>
          <w:sz w:val="20"/>
        </w:rPr>
        <w:t>A</w:t>
      </w:r>
      <w:r w:rsidR="00874411">
        <w:rPr>
          <w:rFonts w:ascii="Times New Roman" w:hAnsi="Times New Roman"/>
          <w:sz w:val="20"/>
        </w:rPr>
        <w:t>pollos</w:t>
      </w:r>
      <w:r w:rsidR="005B3B6E" w:rsidRPr="008E1785">
        <w:rPr>
          <w:rFonts w:ascii="Times New Roman" w:hAnsi="Times New Roman"/>
          <w:sz w:val="20"/>
        </w:rPr>
        <w:t xml:space="preserve"> Info Team will address your issue</w:t>
      </w:r>
      <w:r w:rsidR="00FC0CAB" w:rsidRPr="008E1785">
        <w:rPr>
          <w:rFonts w:ascii="Times New Roman" w:hAnsi="Times New Roman"/>
          <w:sz w:val="20"/>
        </w:rPr>
        <w:t xml:space="preserve"> or</w:t>
      </w:r>
      <w:r>
        <w:rPr>
          <w:rFonts w:ascii="Times New Roman" w:hAnsi="Times New Roman"/>
          <w:sz w:val="20"/>
        </w:rPr>
        <w:t xml:space="preserve"> contact the appropriate office/</w:t>
      </w:r>
      <w:r w:rsidR="00FC0CAB" w:rsidRPr="008E1785">
        <w:rPr>
          <w:rFonts w:ascii="Times New Roman" w:hAnsi="Times New Roman"/>
          <w:sz w:val="20"/>
        </w:rPr>
        <w:t>person</w:t>
      </w:r>
      <w:r w:rsidR="005B3B6E" w:rsidRPr="008E1785">
        <w:rPr>
          <w:rFonts w:ascii="Times New Roman" w:hAnsi="Times New Roman"/>
          <w:sz w:val="20"/>
        </w:rPr>
        <w:t xml:space="preserve">.  </w:t>
      </w:r>
    </w:p>
    <w:p w:rsidR="00C15912" w:rsidRPr="008E1785" w:rsidRDefault="00C15912" w:rsidP="00C15912">
      <w:pPr>
        <w:rPr>
          <w:rFonts w:ascii="Times New Roman" w:hAnsi="Times New Roman"/>
          <w:sz w:val="20"/>
        </w:rPr>
      </w:pPr>
      <w:bookmarkStart w:id="64" w:name="_Toc406642794"/>
      <w:bookmarkStart w:id="65" w:name="_Toc407703797"/>
      <w:bookmarkEnd w:id="17"/>
      <w:bookmarkEnd w:id="18"/>
      <w:bookmarkEnd w:id="19"/>
      <w:bookmarkEnd w:id="20"/>
    </w:p>
    <w:p w:rsidR="00C15912" w:rsidRPr="008E1785" w:rsidRDefault="00970B65" w:rsidP="00C15912">
      <w:pPr>
        <w:rPr>
          <w:rFonts w:ascii="Times New Roman" w:hAnsi="Times New Roman"/>
          <w:sz w:val="20"/>
        </w:rPr>
      </w:pPr>
      <w:r w:rsidRPr="008E1785">
        <w:rPr>
          <w:rFonts w:ascii="Times New Roman" w:hAnsi="Times New Roman"/>
          <w:sz w:val="20"/>
        </w:rPr>
        <w:t>Apollos University</w:t>
      </w:r>
      <w:r w:rsidR="00C15912" w:rsidRPr="008E1785">
        <w:rPr>
          <w:rFonts w:ascii="Times New Roman" w:hAnsi="Times New Roman"/>
          <w:sz w:val="20"/>
        </w:rPr>
        <w:t>’s Administrative Offices are closed for two weeks during the Christmas and New Year Hol</w:t>
      </w:r>
      <w:r w:rsidR="009F7771">
        <w:rPr>
          <w:rFonts w:ascii="Times New Roman" w:hAnsi="Times New Roman"/>
          <w:sz w:val="20"/>
        </w:rPr>
        <w:t>idays each year and also for most</w:t>
      </w:r>
      <w:r w:rsidR="00C15912" w:rsidRPr="008E1785">
        <w:rPr>
          <w:rFonts w:ascii="Times New Roman" w:hAnsi="Times New Roman"/>
          <w:sz w:val="20"/>
        </w:rPr>
        <w:t xml:space="preserve"> legal United States (US) Federal Government holidays. </w:t>
      </w:r>
    </w:p>
    <w:p w:rsidR="00C15912" w:rsidRPr="008E1785" w:rsidRDefault="00C15912" w:rsidP="00C15912">
      <w:pPr>
        <w:rPr>
          <w:rFonts w:ascii="Times New Roman" w:hAnsi="Times New Roman"/>
          <w:sz w:val="20"/>
        </w:rPr>
      </w:pPr>
    </w:p>
    <w:p w:rsidR="00C15912" w:rsidRPr="008E1785" w:rsidRDefault="00C15912" w:rsidP="00C15912">
      <w:pPr>
        <w:ind w:left="1440"/>
        <w:rPr>
          <w:rFonts w:ascii="Times New Roman" w:hAnsi="Times New Roman"/>
          <w:sz w:val="20"/>
        </w:rPr>
      </w:pPr>
      <w:r w:rsidRPr="008E1785">
        <w:rPr>
          <w:rFonts w:ascii="Times New Roman" w:hAnsi="Times New Roman"/>
          <w:b/>
          <w:bCs/>
          <w:sz w:val="20"/>
          <w:u w:val="single"/>
        </w:rPr>
        <w:t>HOLIDAY</w:t>
      </w:r>
      <w:r w:rsidR="0006058C">
        <w:rPr>
          <w:rFonts w:ascii="Times New Roman" w:hAnsi="Times New Roman"/>
          <w:b/>
          <w:bCs/>
          <w:sz w:val="20"/>
          <w:u w:val="single"/>
        </w:rPr>
        <w:t>S</w:t>
      </w:r>
    </w:p>
    <w:p w:rsidR="00C15912" w:rsidRPr="008E1785" w:rsidRDefault="00C15912" w:rsidP="00C15912">
      <w:pPr>
        <w:ind w:left="720" w:firstLine="720"/>
        <w:rPr>
          <w:rFonts w:ascii="Times New Roman" w:hAnsi="Times New Roman"/>
          <w:sz w:val="20"/>
        </w:rPr>
      </w:pPr>
      <w:r w:rsidRPr="008E1785">
        <w:rPr>
          <w:rFonts w:ascii="Times New Roman" w:hAnsi="Times New Roman"/>
          <w:sz w:val="20"/>
        </w:rPr>
        <w:t>New Year’s Day</w:t>
      </w:r>
      <w:r w:rsidR="00437F2F">
        <w:rPr>
          <w:rFonts w:ascii="Times New Roman" w:hAnsi="Times New Roman"/>
          <w:sz w:val="20"/>
        </w:rPr>
        <w:t xml:space="preserve"> (Part of </w:t>
      </w:r>
      <w:r w:rsidR="00514EFF">
        <w:rPr>
          <w:rFonts w:ascii="Times New Roman" w:hAnsi="Times New Roman"/>
          <w:sz w:val="20"/>
        </w:rPr>
        <w:t>2-week</w:t>
      </w:r>
      <w:r w:rsidR="0006058C">
        <w:rPr>
          <w:rFonts w:ascii="Times New Roman" w:hAnsi="Times New Roman"/>
          <w:sz w:val="20"/>
        </w:rPr>
        <w:t xml:space="preserve"> break</w:t>
      </w:r>
      <w:r w:rsidR="00A311D5">
        <w:rPr>
          <w:rFonts w:ascii="Times New Roman" w:hAnsi="Times New Roman"/>
          <w:sz w:val="20"/>
        </w:rPr>
        <w:t>, see Winter Break below</w:t>
      </w:r>
      <w:r w:rsidR="0006058C">
        <w:rPr>
          <w:rFonts w:ascii="Times New Roman" w:hAnsi="Times New Roman"/>
          <w:sz w:val="20"/>
        </w:rPr>
        <w:t>)</w:t>
      </w:r>
    </w:p>
    <w:p w:rsidR="00C15912" w:rsidRPr="008E1785" w:rsidRDefault="00C15912" w:rsidP="00C15912">
      <w:pPr>
        <w:ind w:left="720" w:firstLine="720"/>
        <w:rPr>
          <w:rFonts w:ascii="Times New Roman" w:hAnsi="Times New Roman"/>
          <w:sz w:val="20"/>
        </w:rPr>
      </w:pPr>
      <w:r w:rsidRPr="008E1785">
        <w:rPr>
          <w:rFonts w:ascii="Times New Roman" w:hAnsi="Times New Roman"/>
          <w:sz w:val="20"/>
        </w:rPr>
        <w:t>Martin Luther King, Jr. Day</w:t>
      </w:r>
    </w:p>
    <w:p w:rsidR="00C15912" w:rsidRPr="008E1785" w:rsidRDefault="00C15912" w:rsidP="00C15912">
      <w:pPr>
        <w:ind w:left="720" w:firstLine="720"/>
        <w:rPr>
          <w:rFonts w:ascii="Times New Roman" w:hAnsi="Times New Roman"/>
          <w:sz w:val="20"/>
        </w:rPr>
      </w:pPr>
      <w:r w:rsidRPr="008E1785">
        <w:rPr>
          <w:rFonts w:ascii="Times New Roman" w:hAnsi="Times New Roman"/>
          <w:sz w:val="20"/>
        </w:rPr>
        <w:t>President’s Day</w:t>
      </w:r>
    </w:p>
    <w:p w:rsidR="00C15912" w:rsidRPr="008E1785" w:rsidRDefault="00C15912" w:rsidP="00C15912">
      <w:pPr>
        <w:ind w:left="1440"/>
        <w:rPr>
          <w:rFonts w:ascii="Times New Roman" w:hAnsi="Times New Roman"/>
          <w:sz w:val="20"/>
        </w:rPr>
      </w:pPr>
      <w:r w:rsidRPr="008E1785">
        <w:rPr>
          <w:rFonts w:ascii="Times New Roman" w:hAnsi="Times New Roman"/>
          <w:sz w:val="20"/>
        </w:rPr>
        <w:t>Good Friday</w:t>
      </w:r>
    </w:p>
    <w:p w:rsidR="00C15912" w:rsidRPr="008E1785" w:rsidRDefault="00C15912" w:rsidP="00C15912">
      <w:pPr>
        <w:ind w:left="1440"/>
        <w:rPr>
          <w:rFonts w:ascii="Times New Roman" w:hAnsi="Times New Roman"/>
          <w:sz w:val="20"/>
        </w:rPr>
      </w:pPr>
      <w:r w:rsidRPr="008E1785">
        <w:rPr>
          <w:rFonts w:ascii="Times New Roman" w:hAnsi="Times New Roman"/>
          <w:sz w:val="20"/>
        </w:rPr>
        <w:t>Memorial Day</w:t>
      </w:r>
    </w:p>
    <w:p w:rsidR="00C15912" w:rsidRPr="008E1785" w:rsidRDefault="00C15912" w:rsidP="00C15912">
      <w:pPr>
        <w:ind w:left="1440"/>
        <w:rPr>
          <w:rFonts w:ascii="Times New Roman" w:hAnsi="Times New Roman"/>
          <w:sz w:val="20"/>
        </w:rPr>
      </w:pPr>
      <w:r w:rsidRPr="008E1785">
        <w:rPr>
          <w:rFonts w:ascii="Times New Roman" w:hAnsi="Times New Roman"/>
          <w:sz w:val="20"/>
        </w:rPr>
        <w:t>Independence Day</w:t>
      </w:r>
    </w:p>
    <w:p w:rsidR="00C15912" w:rsidRPr="008E1785" w:rsidRDefault="00C15912" w:rsidP="00C15912">
      <w:pPr>
        <w:ind w:left="1440"/>
        <w:rPr>
          <w:rFonts w:ascii="Times New Roman" w:hAnsi="Times New Roman"/>
          <w:sz w:val="20"/>
        </w:rPr>
      </w:pPr>
      <w:r w:rsidRPr="008E1785">
        <w:rPr>
          <w:rFonts w:ascii="Times New Roman" w:hAnsi="Times New Roman"/>
          <w:sz w:val="20"/>
        </w:rPr>
        <w:t>Labor Day</w:t>
      </w:r>
    </w:p>
    <w:p w:rsidR="00C15912" w:rsidRPr="008E1785" w:rsidRDefault="00C15912" w:rsidP="00C15912">
      <w:pPr>
        <w:ind w:left="1440"/>
        <w:rPr>
          <w:rFonts w:ascii="Times New Roman" w:hAnsi="Times New Roman"/>
          <w:sz w:val="20"/>
        </w:rPr>
      </w:pPr>
      <w:r w:rsidRPr="008E1785">
        <w:rPr>
          <w:rFonts w:ascii="Times New Roman" w:hAnsi="Times New Roman"/>
          <w:sz w:val="20"/>
        </w:rPr>
        <w:t>Veteran’s Day</w:t>
      </w:r>
    </w:p>
    <w:p w:rsidR="00C15912" w:rsidRPr="008E1785" w:rsidRDefault="00C15912" w:rsidP="00C15912">
      <w:pPr>
        <w:ind w:left="1440"/>
        <w:rPr>
          <w:rFonts w:ascii="Times New Roman" w:hAnsi="Times New Roman"/>
          <w:sz w:val="20"/>
        </w:rPr>
      </w:pPr>
      <w:r w:rsidRPr="008E1785">
        <w:rPr>
          <w:rFonts w:ascii="Times New Roman" w:hAnsi="Times New Roman"/>
          <w:sz w:val="20"/>
        </w:rPr>
        <w:t>Thanksgiving (Thursday and Friday)</w:t>
      </w:r>
    </w:p>
    <w:p w:rsidR="00C15912" w:rsidRPr="008E1785" w:rsidRDefault="000232EE" w:rsidP="00C15912">
      <w:pPr>
        <w:ind w:left="1440"/>
        <w:rPr>
          <w:rFonts w:ascii="Times New Roman" w:hAnsi="Times New Roman"/>
          <w:sz w:val="20"/>
        </w:rPr>
      </w:pPr>
      <w:r>
        <w:rPr>
          <w:rFonts w:ascii="Times New Roman" w:hAnsi="Times New Roman"/>
          <w:sz w:val="20"/>
        </w:rPr>
        <w:t>Winter Break</w:t>
      </w:r>
      <w:r w:rsidR="00437F2F">
        <w:rPr>
          <w:rFonts w:ascii="Times New Roman" w:hAnsi="Times New Roman"/>
          <w:sz w:val="20"/>
        </w:rPr>
        <w:t xml:space="preserve"> (2 </w:t>
      </w:r>
      <w:r w:rsidR="00C15912" w:rsidRPr="008E1785">
        <w:rPr>
          <w:rFonts w:ascii="Times New Roman" w:hAnsi="Times New Roman"/>
          <w:sz w:val="20"/>
        </w:rPr>
        <w:t>week break</w:t>
      </w:r>
      <w:r w:rsidR="00A311D5">
        <w:rPr>
          <w:rFonts w:ascii="Times New Roman" w:hAnsi="Times New Roman"/>
          <w:sz w:val="20"/>
        </w:rPr>
        <w:t xml:space="preserve"> between Christmas and New Year’s each year</w:t>
      </w:r>
      <w:r w:rsidR="00C15912" w:rsidRPr="008E1785">
        <w:rPr>
          <w:rFonts w:ascii="Times New Roman" w:hAnsi="Times New Roman"/>
          <w:sz w:val="20"/>
        </w:rPr>
        <w:t>)</w:t>
      </w:r>
    </w:p>
    <w:p w:rsidR="00EE28E6" w:rsidRPr="008E1785" w:rsidRDefault="00EE28E6" w:rsidP="00BC638B">
      <w:pPr>
        <w:rPr>
          <w:rFonts w:ascii="Times New Roman" w:hAnsi="Times New Roman"/>
          <w:sz w:val="20"/>
        </w:rPr>
      </w:pPr>
    </w:p>
    <w:p w:rsidR="00EE28E6" w:rsidRPr="008E1785" w:rsidRDefault="00EE28E6" w:rsidP="00656C1E">
      <w:pPr>
        <w:pStyle w:val="Heading2"/>
      </w:pPr>
      <w:bookmarkStart w:id="66" w:name="_Toc337369588"/>
      <w:bookmarkStart w:id="67" w:name="_Toc337369777"/>
      <w:bookmarkStart w:id="68" w:name="_Toc470003980"/>
      <w:r w:rsidRPr="008E1785">
        <w:t>University Calendar</w:t>
      </w:r>
      <w:bookmarkEnd w:id="66"/>
      <w:bookmarkEnd w:id="67"/>
      <w:r w:rsidR="00C02B52">
        <w:t xml:space="preserve"> and Term Schedule</w:t>
      </w:r>
      <w:bookmarkEnd w:id="68"/>
    </w:p>
    <w:p w:rsidR="00EE28E6" w:rsidRPr="008E1785" w:rsidRDefault="00EE28E6" w:rsidP="00EE28E6">
      <w:pPr>
        <w:rPr>
          <w:rFonts w:ascii="Times New Roman" w:hAnsi="Times New Roman"/>
          <w:sz w:val="20"/>
        </w:rPr>
      </w:pPr>
    </w:p>
    <w:p w:rsidR="00956755" w:rsidRDefault="00EE28E6" w:rsidP="00EE28E6">
      <w:pPr>
        <w:rPr>
          <w:rFonts w:ascii="Times New Roman" w:hAnsi="Times New Roman"/>
          <w:sz w:val="20"/>
        </w:rPr>
      </w:pPr>
      <w:r w:rsidRPr="008E1785">
        <w:rPr>
          <w:rFonts w:ascii="Times New Roman" w:hAnsi="Times New Roman"/>
          <w:sz w:val="20"/>
        </w:rPr>
        <w:t>Apollos Univer</w:t>
      </w:r>
      <w:r w:rsidR="00514EFF">
        <w:rPr>
          <w:rFonts w:ascii="Times New Roman" w:hAnsi="Times New Roman"/>
          <w:sz w:val="20"/>
        </w:rPr>
        <w:t>sity operates continuously</w:t>
      </w:r>
      <w:r w:rsidR="00956755">
        <w:rPr>
          <w:rFonts w:ascii="Times New Roman" w:hAnsi="Times New Roman"/>
          <w:sz w:val="20"/>
        </w:rPr>
        <w:t xml:space="preserve"> with terms beginning throughout the year</w:t>
      </w:r>
      <w:r w:rsidR="0048371E">
        <w:rPr>
          <w:rFonts w:ascii="Times New Roman" w:hAnsi="Times New Roman"/>
          <w:sz w:val="20"/>
        </w:rPr>
        <w:t xml:space="preserve">.  </w:t>
      </w:r>
      <w:r w:rsidR="00956755">
        <w:rPr>
          <w:rFonts w:ascii="Times New Roman" w:hAnsi="Times New Roman"/>
          <w:sz w:val="20"/>
        </w:rPr>
        <w:t>There are two online learning options: Standard Terms and Your Terms.</w:t>
      </w:r>
      <w:r w:rsidR="00514EFF">
        <w:rPr>
          <w:rFonts w:ascii="Times New Roman" w:hAnsi="Times New Roman"/>
          <w:sz w:val="20"/>
        </w:rPr>
        <w:t xml:space="preserve">  Both options are eight sessions</w:t>
      </w:r>
      <w:r w:rsidR="00437F2F">
        <w:rPr>
          <w:rFonts w:ascii="Times New Roman" w:hAnsi="Times New Roman"/>
          <w:sz w:val="20"/>
        </w:rPr>
        <w:t xml:space="preserve"> long but the Your Terms provides up to 16 weeks for th</w:t>
      </w:r>
      <w:r w:rsidR="00514EFF">
        <w:rPr>
          <w:rFonts w:ascii="Times New Roman" w:hAnsi="Times New Roman"/>
          <w:sz w:val="20"/>
        </w:rPr>
        <w:t>e learner to complete the 8 session</w:t>
      </w:r>
      <w:r w:rsidR="00437F2F">
        <w:rPr>
          <w:rFonts w:ascii="Times New Roman" w:hAnsi="Times New Roman"/>
          <w:sz w:val="20"/>
        </w:rPr>
        <w:t xml:space="preserve"> class.</w:t>
      </w:r>
    </w:p>
    <w:p w:rsidR="00956755" w:rsidRDefault="00956755" w:rsidP="00EE28E6">
      <w:pPr>
        <w:rPr>
          <w:rFonts w:ascii="Times New Roman" w:hAnsi="Times New Roman"/>
          <w:sz w:val="20"/>
        </w:rPr>
      </w:pPr>
    </w:p>
    <w:p w:rsidR="00956755" w:rsidRDefault="00956755" w:rsidP="00EE28E6">
      <w:pPr>
        <w:rPr>
          <w:rFonts w:ascii="Times New Roman" w:hAnsi="Times New Roman"/>
          <w:sz w:val="20"/>
        </w:rPr>
      </w:pPr>
      <w:r w:rsidRPr="00956755">
        <w:rPr>
          <w:rFonts w:ascii="Times New Roman" w:hAnsi="Times New Roman"/>
          <w:b/>
          <w:sz w:val="20"/>
        </w:rPr>
        <w:t>Standard Terms</w:t>
      </w:r>
      <w:r>
        <w:rPr>
          <w:rFonts w:ascii="Times New Roman" w:hAnsi="Times New Roman"/>
          <w:sz w:val="20"/>
        </w:rPr>
        <w:t xml:space="preserve"> </w:t>
      </w:r>
      <w:r w:rsidR="0040543B">
        <w:rPr>
          <w:rFonts w:ascii="Times New Roman" w:hAnsi="Times New Roman"/>
          <w:sz w:val="20"/>
        </w:rPr>
        <w:t>operate on a 2-</w:t>
      </w:r>
      <w:r w:rsidR="00514EFF">
        <w:rPr>
          <w:rFonts w:ascii="Times New Roman" w:hAnsi="Times New Roman"/>
          <w:sz w:val="20"/>
        </w:rPr>
        <w:t>month (8 session</w:t>
      </w:r>
      <w:r w:rsidR="0048371E">
        <w:rPr>
          <w:rFonts w:ascii="Times New Roman" w:hAnsi="Times New Roman"/>
          <w:sz w:val="20"/>
        </w:rPr>
        <w:t xml:space="preserve">) schedule </w:t>
      </w:r>
      <w:r>
        <w:rPr>
          <w:rFonts w:ascii="Times New Roman" w:hAnsi="Times New Roman"/>
          <w:sz w:val="20"/>
        </w:rPr>
        <w:t>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w:t>
      </w:r>
      <w:r w:rsidR="00514EFF">
        <w:rPr>
          <w:rFonts w:ascii="Times New Roman" w:hAnsi="Times New Roman"/>
          <w:sz w:val="20"/>
        </w:rPr>
        <w:t>t the same time, or even start</w:t>
      </w:r>
      <w:r>
        <w:rPr>
          <w:rFonts w:ascii="Times New Roman" w:hAnsi="Times New Roman"/>
          <w:sz w:val="20"/>
        </w:rPr>
        <w:t xml:space="preserve"> a new course every 4 weeks and complete the courses on a rolling basis.  The Standard Terms option is perfect for students who like the thought of having more formalized deadlines and engaging in peer interaction.</w:t>
      </w:r>
    </w:p>
    <w:p w:rsidR="00514EFF" w:rsidRDefault="00514EFF" w:rsidP="00EE28E6">
      <w:pPr>
        <w:rPr>
          <w:rFonts w:ascii="Times New Roman" w:hAnsi="Times New Roman"/>
          <w:sz w:val="20"/>
        </w:rPr>
      </w:pPr>
    </w:p>
    <w:p w:rsidR="00514EFF" w:rsidRDefault="00514EFF" w:rsidP="00EE28E6">
      <w:pPr>
        <w:rPr>
          <w:rFonts w:ascii="Times New Roman" w:hAnsi="Times New Roman"/>
          <w:sz w:val="20"/>
        </w:rPr>
      </w:pPr>
      <w:r>
        <w:rPr>
          <w:rFonts w:ascii="Times New Roman" w:hAnsi="Times New Roman"/>
          <w:sz w:val="20"/>
        </w:rPr>
        <w:t>VA (Veterans Administration) students receiving funding from the VA are only allowed to register for the Standard Terms classes.</w:t>
      </w:r>
    </w:p>
    <w:p w:rsidR="00956755" w:rsidRDefault="00956755" w:rsidP="00EE28E6">
      <w:pPr>
        <w:rPr>
          <w:rFonts w:ascii="Times New Roman" w:hAnsi="Times New Roman"/>
          <w:sz w:val="20"/>
        </w:rPr>
      </w:pPr>
    </w:p>
    <w:p w:rsidR="00956755" w:rsidRDefault="00956755" w:rsidP="00956755">
      <w:pPr>
        <w:rPr>
          <w:rFonts w:ascii="Times New Roman" w:hAnsi="Times New Roman"/>
          <w:sz w:val="20"/>
        </w:rPr>
      </w:pPr>
      <w:r w:rsidRPr="00956755">
        <w:rPr>
          <w:rFonts w:ascii="Times New Roman" w:hAnsi="Times New Roman"/>
          <w:b/>
          <w:sz w:val="20"/>
        </w:rPr>
        <w:lastRenderedPageBreak/>
        <w:t>Your Terms</w:t>
      </w:r>
      <w:r>
        <w:rPr>
          <w:rFonts w:ascii="Times New Roman" w:hAnsi="Times New Roman"/>
          <w:b/>
          <w:sz w:val="20"/>
        </w:rPr>
        <w:t xml:space="preserve"> </w:t>
      </w:r>
      <w:r>
        <w:rPr>
          <w:rFonts w:ascii="Times New Roman" w:hAnsi="Times New Roman"/>
          <w:sz w:val="20"/>
        </w:rPr>
        <w:t xml:space="preserve">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w:t>
      </w:r>
      <w:r w:rsidR="0040543B">
        <w:rPr>
          <w:rFonts w:ascii="Times New Roman" w:hAnsi="Times New Roman"/>
          <w:sz w:val="20"/>
        </w:rPr>
        <w:t>Students’</w:t>
      </w:r>
      <w:r>
        <w:rPr>
          <w:rFonts w:ascii="Times New Roman" w:hAnsi="Times New Roman"/>
          <w:sz w:val="20"/>
        </w:rPr>
        <w:t xml:space="preserve"> progress through the course material, working closely with a professor in a directed study method.  Students have 16 weeks to complete each course (16 Week Maxi</w:t>
      </w:r>
      <w:r w:rsidR="007F3B73">
        <w:rPr>
          <w:rFonts w:ascii="Times New Roman" w:hAnsi="Times New Roman"/>
          <w:sz w:val="20"/>
        </w:rPr>
        <w:t>m</w:t>
      </w:r>
      <w:r>
        <w:rPr>
          <w:rFonts w:ascii="Times New Roman" w:hAnsi="Times New Roman"/>
          <w:sz w:val="20"/>
        </w:rPr>
        <w:t xml:space="preserve">um) while courses can be completed in as early as 4 weeks (4 Week Minimum).  Once a course is completed, </w:t>
      </w:r>
      <w:r w:rsidR="007F3B73">
        <w:rPr>
          <w:rFonts w:ascii="Times New Roman" w:hAnsi="Times New Roman"/>
          <w:sz w:val="20"/>
        </w:rPr>
        <w:t>students begin the next course right away and continue studying at their own pace.</w:t>
      </w:r>
    </w:p>
    <w:p w:rsidR="007F3B73" w:rsidRDefault="007F3B73" w:rsidP="00956755">
      <w:pPr>
        <w:rPr>
          <w:rFonts w:ascii="Times New Roman" w:hAnsi="Times New Roman"/>
          <w:sz w:val="20"/>
        </w:rPr>
      </w:pPr>
    </w:p>
    <w:p w:rsidR="007F3B73" w:rsidRPr="00956755" w:rsidRDefault="007F3B73" w:rsidP="00956755">
      <w:pPr>
        <w:rPr>
          <w:rFonts w:ascii="Times New Roman" w:hAnsi="Times New Roman"/>
          <w:sz w:val="20"/>
        </w:rPr>
      </w:pPr>
      <w:r>
        <w:rPr>
          <w:rFonts w:ascii="Times New Roman" w:hAnsi="Times New Roman"/>
          <w:sz w:val="20"/>
        </w:rPr>
        <w:t xml:space="preserve">To offer as much flexibility as possible, students may choose to manage their progress through the program by taking a </w:t>
      </w:r>
      <w:r w:rsidRPr="007F3B73">
        <w:rPr>
          <w:rFonts w:ascii="Times New Roman" w:hAnsi="Times New Roman"/>
          <w:b/>
          <w:sz w:val="20"/>
        </w:rPr>
        <w:t>blend of Standard Terms and Your Terms courses</w:t>
      </w:r>
      <w:r>
        <w:rPr>
          <w:rFonts w:ascii="Times New Roman" w:hAnsi="Times New Roman"/>
          <w:sz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rsidR="00956755" w:rsidRDefault="00956755" w:rsidP="00956755">
      <w:pPr>
        <w:rPr>
          <w:rFonts w:ascii="Times New Roman" w:hAnsi="Times New Roman"/>
          <w:b/>
          <w:sz w:val="20"/>
        </w:rPr>
      </w:pPr>
    </w:p>
    <w:p w:rsidR="00C02B52" w:rsidRPr="0040543B" w:rsidRDefault="00C02B52" w:rsidP="00C02B52">
      <w:pPr>
        <w:rPr>
          <w:rFonts w:ascii="Times New Roman" w:hAnsi="Times New Roman"/>
          <w:sz w:val="20"/>
        </w:rPr>
      </w:pPr>
      <w:r w:rsidRPr="0040543B">
        <w:rPr>
          <w:rFonts w:ascii="Times New Roman" w:hAnsi="Times New Roman"/>
          <w:sz w:val="20"/>
        </w:rPr>
        <w:t>The following table</w:t>
      </w:r>
      <w:r w:rsidR="00B704E5">
        <w:rPr>
          <w:rFonts w:ascii="Times New Roman" w:hAnsi="Times New Roman"/>
          <w:sz w:val="20"/>
        </w:rPr>
        <w:t>s</w:t>
      </w:r>
      <w:r w:rsidRPr="0040543B">
        <w:rPr>
          <w:rFonts w:ascii="Times New Roman" w:hAnsi="Times New Roman"/>
          <w:sz w:val="20"/>
        </w:rPr>
        <w:t xml:space="preserve"> contains the 2016 </w:t>
      </w:r>
      <w:r w:rsidR="00B704E5">
        <w:rPr>
          <w:rFonts w:ascii="Times New Roman" w:hAnsi="Times New Roman"/>
          <w:sz w:val="20"/>
        </w:rPr>
        <w:t>and 2017 University Calendars</w:t>
      </w:r>
      <w:r w:rsidRPr="0040543B">
        <w:rPr>
          <w:rFonts w:ascii="Times New Roman" w:hAnsi="Times New Roman"/>
          <w:sz w:val="20"/>
        </w:rPr>
        <w:t xml:space="preserve"> for both Standard and Your Terms.</w:t>
      </w:r>
      <w:r w:rsidR="00B704E5">
        <w:rPr>
          <w:rFonts w:ascii="Times New Roman" w:hAnsi="Times New Roman"/>
          <w:sz w:val="20"/>
        </w:rPr>
        <w:t xml:space="preserve">  The Calendars can also be found on the homepage at </w:t>
      </w:r>
      <w:hyperlink r:id="rId23" w:history="1">
        <w:r w:rsidR="00B704E5" w:rsidRPr="00DF45E7">
          <w:rPr>
            <w:rStyle w:val="Hyperlink"/>
            <w:rFonts w:ascii="Times New Roman" w:hAnsi="Times New Roman"/>
            <w:sz w:val="20"/>
          </w:rPr>
          <w:t>https://apollos.edu/Module/Calendar/Default.aspx</w:t>
        </w:r>
      </w:hyperlink>
      <w:r w:rsidR="00B704E5">
        <w:rPr>
          <w:rFonts w:ascii="Times New Roman" w:hAnsi="Times New Roman"/>
          <w:sz w:val="20"/>
        </w:rPr>
        <w:t xml:space="preserve">. </w:t>
      </w:r>
    </w:p>
    <w:p w:rsidR="00D04BD2" w:rsidRPr="008E1785" w:rsidRDefault="003D462C" w:rsidP="00C02B52">
      <w:pPr>
        <w:ind w:left="720"/>
        <w:rPr>
          <w:rFonts w:ascii="Times New Roman" w:hAnsi="Times New Roman"/>
          <w:sz w:val="20"/>
        </w:rPr>
      </w:pPr>
      <w:r>
        <w:rPr>
          <w:noProof/>
        </w:rPr>
        <w:lastRenderedPageBreak/>
        <w:drawing>
          <wp:inline distT="0" distB="0" distL="0" distR="0">
            <wp:extent cx="5270500" cy="836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0" cy="83629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061"/>
        <w:gridCol w:w="276"/>
        <w:gridCol w:w="2363"/>
        <w:gridCol w:w="2236"/>
      </w:tblGrid>
      <w:tr w:rsidR="00B704E5" w:rsidRPr="00EC46D6" w:rsidTr="00EC46D6">
        <w:trPr>
          <w:trHeight w:val="290"/>
        </w:trPr>
        <w:tc>
          <w:tcPr>
            <w:tcW w:w="9350" w:type="dxa"/>
            <w:gridSpan w:val="5"/>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lastRenderedPageBreak/>
              <w:t>2017 Calendar</w:t>
            </w:r>
          </w:p>
        </w:tc>
      </w:tr>
      <w:tr w:rsidR="00B704E5" w:rsidRPr="00EC46D6" w:rsidTr="00EC46D6">
        <w:trPr>
          <w:trHeight w:val="290"/>
        </w:trPr>
        <w:tc>
          <w:tcPr>
            <w:tcW w:w="4475" w:type="dxa"/>
            <w:gridSpan w:val="2"/>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Standard Terms Key</w:t>
            </w:r>
          </w:p>
        </w:tc>
        <w:tc>
          <w:tcPr>
            <w:tcW w:w="276"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Your Terms Key</w:t>
            </w:r>
          </w:p>
        </w:tc>
      </w:tr>
      <w:tr w:rsidR="00B704E5" w:rsidRPr="00EC46D6" w:rsidTr="00EC46D6">
        <w:trPr>
          <w:trHeight w:val="87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Start date - 2 weeks</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Latest possible start date - 1 week -1 day</w:t>
            </w:r>
          </w:p>
        </w:tc>
      </w:tr>
      <w:tr w:rsidR="00B704E5" w:rsidRPr="00EC46D6" w:rsidTr="00EC46D6">
        <w:trPr>
          <w:trHeight w:val="116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Start date - 3 weeks thru start date - 1 week</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Start date - 3 weeks thru last day of enrollment -1</w:t>
            </w:r>
          </w:p>
        </w:tc>
      </w:tr>
      <w:tr w:rsidR="00B704E5" w:rsidRPr="00EC46D6" w:rsidTr="00EC46D6">
        <w:trPr>
          <w:trHeight w:val="87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Start date - 1 week thru start date -1 day</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Start date - 1 week thru last day of enrollment -1</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Start date + 8 weeks</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Sstart date + 16 weeks</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Start date + 3 more weeks</w:t>
            </w:r>
          </w:p>
        </w:tc>
      </w:tr>
      <w:tr w:rsidR="00B704E5" w:rsidRPr="00EC46D6" w:rsidTr="00EC46D6">
        <w:trPr>
          <w:trHeight w:val="290"/>
        </w:trPr>
        <w:tc>
          <w:tcPr>
            <w:tcW w:w="4475" w:type="dxa"/>
            <w:gridSpan w:val="2"/>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17WST1</w:t>
            </w:r>
          </w:p>
        </w:tc>
        <w:tc>
          <w:tcPr>
            <w:tcW w:w="276"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17WYT1</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Dec/11/2016</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Jan/15/2017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Dec/04/2016 to Dec 23/2016</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Dec/04/2016 to Jan/22/2016</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Dec/19/2016 to Dec/23/2016</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Dec/19/2016 to Jan/22/2017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Jan/02/2017 to Feb/26/2017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Jan/02/2017 to Apr/30/2017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Jan/02/2017 to Jan/23/2017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17WST2</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17WYT2</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Jan/15/2017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Feb/12/2017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Jan/09/2017 to Jan/23/2017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Jan/09/2017 to Feb/19/2017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Jan/23/2017 to Jan/29/2017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Jan/23/2017 to Feb/19/2017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Jan/30/2017 to Mar/26/2017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Jan/30/2017 to May/28/2017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Jan/30/2017 to Feb/20/2017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17WST3</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17WYT3</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Feb/12/2017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Mar/12/2017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Feb/06/2017 to Feb/20/2017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Feb/06/2017 to Mar/19/2017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lastRenderedPageBreak/>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Feb/20/2017 to Feb/26/2017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Feb/20/2017 to Mar/19/2017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Feb/27/2017 to Apr/23/2017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Feb/27/2017 to Jun/25/2017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Feb/27/2017 to Mar/20/2017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17WST4</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17WYT4</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Mar/12/2017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Apr/09/2017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Mar/06/2017 to Mar/20/2016</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Mar/06/2017 to Apr/16/2017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Mar/20/2017 to Mar/26/2017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Mar/20/2017 to Apr/16/2017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Mar/27/2017 to May/21/2017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Mar/27/2017 to Jul/30/2017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Mar/27/2017 to Apr/17/2017</w:t>
            </w:r>
          </w:p>
        </w:tc>
      </w:tr>
      <w:tr w:rsidR="00B704E5" w:rsidRPr="00EC46D6" w:rsidTr="00EC46D6">
        <w:trPr>
          <w:trHeight w:val="290"/>
        </w:trPr>
        <w:tc>
          <w:tcPr>
            <w:tcW w:w="9350" w:type="dxa"/>
            <w:gridSpan w:val="5"/>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Spring Break: Apr/03/2017 to Apr/09/2017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17SST5</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17SYT5</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Apr/16/2017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May/14/2017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Apr/10/2017 to Apr/24/2017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Apr/10/2017 to May/21/2017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Apr/24/2017 to Apr/30/2017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Apr/24/2017 to May/21/2017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May/01/2017 to Jun/25/2017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May/01/2017 to Aug/27/2017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May/01/2017 to May/22/2017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17SST6</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17SYT6</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Apr/30/2017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Jun/11/2017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May/08/2017 to May/22/2017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May/08/2017 to Jun/18/2017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May/22/2017 to May/28/2017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May/22/2017 to Jun/18/2017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May/29/2017 to Jul/30/2017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May/29/2017 to Sep/24/2017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May/29/2017 to Jun/19/2017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17SST7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17SYT7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May/28/2017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Jul/16/2017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lastRenderedPageBreak/>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Jun/05/2017 to Jun/19/2017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Jun/05/2017 to Jul/23/2017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Jun/19/2017 to Jun 25/2017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Jun/19/2018 to Jul/23/2017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Jun/26/2017 to Aug/27/2017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Jun/26/2017 to Oct/29/2017</w:t>
            </w:r>
          </w:p>
        </w:tc>
      </w:tr>
      <w:tr w:rsidR="00B704E5" w:rsidRPr="00EC46D6" w:rsidTr="00EC46D6">
        <w:trPr>
          <w:trHeight w:val="116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Jun/26/2017 AND Jul/10/2017 to Jul/24/2017 (NOT JUL/03/2017)</w:t>
            </w:r>
          </w:p>
        </w:tc>
      </w:tr>
      <w:tr w:rsidR="00B704E5" w:rsidRPr="00EC46D6" w:rsidTr="00EC46D6">
        <w:trPr>
          <w:trHeight w:val="290"/>
        </w:trPr>
        <w:tc>
          <w:tcPr>
            <w:tcW w:w="9350" w:type="dxa"/>
            <w:gridSpan w:val="5"/>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Summer Break: Jul/03/2017 to Jul/09/2017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17SST8</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17SYT8</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Jul/02/2017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Aug/13/2017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Jul/10/2017 to Jul/24/2017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Jul/10/2017 to Aug/20/2017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Jul/24/2017 to Jul/30/2017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Jul/24/2017 to Aug/20/2017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Jul/31/2017 to Sept/24/2017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Jul/31/2017 to Nov/26/2017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Jul/31/2017 to Aug/21/2017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17FST9</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17FYT9</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Jul/30/2017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Sep/10/2017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Aug/07/2017 to Aug/21/2017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Aug/07/2017 to Sep/17/2017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Aug/21/2017 to Aug/27/2017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Aug/21/2017 to Sep/17/2017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Aug/28/2017 to Oct/29/2017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Aug/28/2017 to Dec/24/2017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Aug/28/2017 to Sep/18/2017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17FST10</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17FYT10</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Aug/27/2017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Oct/15/2017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Sep/04/2017 to Sep/18/2017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Sep/04/2017 to Oct/22/2017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Sep/18/2017 to Sep/24/2017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Sep/18/2017 to Oct/22/2017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Sep/25/2017 to Nov/26/2017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Sep/25/2017 to Feb/03/2018</w:t>
            </w:r>
          </w:p>
        </w:tc>
      </w:tr>
      <w:tr w:rsidR="00B704E5" w:rsidRPr="00EC46D6" w:rsidTr="00EC46D6">
        <w:trPr>
          <w:trHeight w:val="116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lastRenderedPageBreak/>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Sep/25/2017 AND Oct/09/2017 to Oct/23/2017 NOT Oct/02/2017</w:t>
            </w:r>
          </w:p>
        </w:tc>
      </w:tr>
      <w:tr w:rsidR="00B704E5" w:rsidRPr="00EC46D6" w:rsidTr="00EC46D6">
        <w:trPr>
          <w:trHeight w:val="290"/>
        </w:trPr>
        <w:tc>
          <w:tcPr>
            <w:tcW w:w="9350" w:type="dxa"/>
            <w:gridSpan w:val="5"/>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Fall Break: Oct/02/2017 to Oct/08/2017</w:t>
            </w:r>
          </w:p>
        </w:tc>
      </w:tr>
      <w:tr w:rsidR="00B704E5" w:rsidRPr="00EC46D6" w:rsidTr="00EC46D6">
        <w:trPr>
          <w:trHeight w:val="290"/>
        </w:trPr>
        <w:tc>
          <w:tcPr>
            <w:tcW w:w="4475"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17FST11</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17FYT11</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Oct/01/2017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Nov/12/2017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Oct/09/2017 to Oct 23/2017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Oct/09/2017 to Nov/19/2017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Oct/23/2017 to Oct/29/2017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Oct/23/2017 to Nov/19/2017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Oct/30/2017 to Dec/24/2017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Oct/30/2017 to Mar/03/2018</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Oct/30/2017 to Nov/20/2017</w:t>
            </w:r>
          </w:p>
        </w:tc>
      </w:tr>
      <w:tr w:rsidR="00B704E5" w:rsidRPr="00EC46D6" w:rsidTr="00EC46D6">
        <w:trPr>
          <w:trHeight w:val="290"/>
        </w:trPr>
        <w:tc>
          <w:tcPr>
            <w:tcW w:w="4475" w:type="dxa"/>
            <w:gridSpan w:val="2"/>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17FST12</w:t>
            </w:r>
          </w:p>
        </w:tc>
        <w:tc>
          <w:tcPr>
            <w:tcW w:w="276"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4599" w:type="dxa"/>
            <w:gridSpan w:val="2"/>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17FYT12</w:t>
            </w:r>
          </w:p>
        </w:tc>
      </w:tr>
      <w:tr w:rsidR="00B704E5" w:rsidRPr="00EC46D6" w:rsidTr="00EC46D6">
        <w:trPr>
          <w:trHeight w:val="290"/>
        </w:trPr>
        <w:tc>
          <w:tcPr>
            <w:tcW w:w="2414"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061"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Oct/29/2017</w:t>
            </w:r>
          </w:p>
        </w:tc>
        <w:tc>
          <w:tcPr>
            <w:tcW w:w="276"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Application Deadline</w:t>
            </w:r>
          </w:p>
        </w:tc>
        <w:tc>
          <w:tcPr>
            <w:tcW w:w="2236" w:type="dxa"/>
            <w:shd w:val="clear" w:color="auto" w:fill="auto"/>
            <w:noWrap/>
            <w:hideMark/>
          </w:tcPr>
          <w:p w:rsidR="00B704E5" w:rsidRPr="00EC46D6" w:rsidRDefault="00B704E5" w:rsidP="00B704E5">
            <w:pPr>
              <w:rPr>
                <w:rFonts w:ascii="Times New Roman" w:hAnsi="Times New Roman"/>
                <w:sz w:val="20"/>
              </w:rPr>
            </w:pPr>
            <w:r w:rsidRPr="00EC46D6">
              <w:rPr>
                <w:rFonts w:ascii="Times New Roman" w:hAnsi="Times New Roman"/>
                <w:sz w:val="20"/>
              </w:rPr>
              <w:t>Dec/10/2017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Nov/06/2017 to Nov/20/2017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Advisement and Registration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Nov/06/2017 to Dec/17/2017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Nov/20/2017 to Nov 26/2017</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Orientation</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Nov/20/2017 to Dec/17/2017</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Nov/27/2017 to Feb/03/2018</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Term Date</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Nov/27/2017 to Mar/31/2018</w:t>
            </w:r>
          </w:p>
        </w:tc>
      </w:tr>
      <w:tr w:rsidR="00B704E5" w:rsidRPr="00EC46D6" w:rsidTr="00EC46D6">
        <w:trPr>
          <w:trHeight w:val="580"/>
        </w:trPr>
        <w:tc>
          <w:tcPr>
            <w:tcW w:w="2414"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061"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7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 </w:t>
            </w:r>
          </w:p>
        </w:tc>
        <w:tc>
          <w:tcPr>
            <w:tcW w:w="2363"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Enrollment Start Dates</w:t>
            </w:r>
          </w:p>
        </w:tc>
        <w:tc>
          <w:tcPr>
            <w:tcW w:w="2236" w:type="dxa"/>
            <w:shd w:val="clear" w:color="auto" w:fill="auto"/>
            <w:hideMark/>
          </w:tcPr>
          <w:p w:rsidR="00B704E5" w:rsidRPr="00EC46D6" w:rsidRDefault="00B704E5" w:rsidP="00B704E5">
            <w:pPr>
              <w:rPr>
                <w:rFonts w:ascii="Times New Roman" w:hAnsi="Times New Roman"/>
                <w:sz w:val="20"/>
              </w:rPr>
            </w:pPr>
            <w:r w:rsidRPr="00EC46D6">
              <w:rPr>
                <w:rFonts w:ascii="Times New Roman" w:hAnsi="Times New Roman"/>
                <w:sz w:val="20"/>
              </w:rPr>
              <w:t>Nov/27/2017 to Dec/18/2017</w:t>
            </w:r>
          </w:p>
        </w:tc>
      </w:tr>
      <w:tr w:rsidR="00B704E5" w:rsidRPr="00EC46D6" w:rsidTr="00EC46D6">
        <w:trPr>
          <w:trHeight w:val="290"/>
        </w:trPr>
        <w:tc>
          <w:tcPr>
            <w:tcW w:w="9350" w:type="dxa"/>
            <w:gridSpan w:val="5"/>
            <w:shd w:val="clear" w:color="auto" w:fill="auto"/>
            <w:noWrap/>
            <w:hideMark/>
          </w:tcPr>
          <w:p w:rsidR="00B704E5" w:rsidRPr="00EC46D6" w:rsidRDefault="00B704E5" w:rsidP="00EC46D6">
            <w:pPr>
              <w:jc w:val="center"/>
              <w:rPr>
                <w:rFonts w:ascii="Times New Roman" w:hAnsi="Times New Roman"/>
                <w:b/>
                <w:bCs/>
                <w:sz w:val="20"/>
              </w:rPr>
            </w:pPr>
            <w:r w:rsidRPr="00EC46D6">
              <w:rPr>
                <w:rFonts w:ascii="Times New Roman" w:hAnsi="Times New Roman"/>
                <w:b/>
                <w:bCs/>
                <w:sz w:val="20"/>
              </w:rPr>
              <w:t>Winter Break: Dec/24/2017 to Jan/07/2018</w:t>
            </w:r>
          </w:p>
        </w:tc>
      </w:tr>
    </w:tbl>
    <w:p w:rsidR="00B704E5" w:rsidRPr="00B704E5" w:rsidRDefault="00B704E5" w:rsidP="00B704E5">
      <w:pPr>
        <w:rPr>
          <w:rFonts w:ascii="Times New Roman" w:hAnsi="Times New Roman"/>
          <w:sz w:val="20"/>
        </w:rPr>
      </w:pPr>
    </w:p>
    <w:p w:rsidR="00EB3A20" w:rsidRDefault="00EB3A20" w:rsidP="00656C1E">
      <w:pPr>
        <w:pStyle w:val="Heading2"/>
      </w:pPr>
      <w:bookmarkStart w:id="69" w:name="_Toc337369591"/>
      <w:bookmarkStart w:id="70" w:name="_Toc337369780"/>
    </w:p>
    <w:p w:rsidR="00DE4636" w:rsidRPr="008E1785" w:rsidRDefault="00EE28E6" w:rsidP="00656C1E">
      <w:pPr>
        <w:pStyle w:val="Heading2"/>
      </w:pPr>
      <w:bookmarkStart w:id="71" w:name="_Toc470003981"/>
      <w:r w:rsidRPr="008E1785">
        <w:t>Catalog Change</w:t>
      </w:r>
      <w:bookmarkEnd w:id="64"/>
      <w:bookmarkEnd w:id="65"/>
      <w:bookmarkEnd w:id="69"/>
      <w:bookmarkEnd w:id="70"/>
      <w:bookmarkEnd w:id="71"/>
    </w:p>
    <w:p w:rsidR="00DE4636" w:rsidRPr="008E1785" w:rsidRDefault="00DE4636">
      <w:pPr>
        <w:rPr>
          <w:rFonts w:ascii="Times New Roman" w:hAnsi="Times New Roman"/>
          <w:sz w:val="20"/>
        </w:rPr>
      </w:pPr>
    </w:p>
    <w:p w:rsidR="00480E93" w:rsidRPr="008E1785" w:rsidRDefault="00EE6DDA" w:rsidP="00A61804">
      <w:pPr>
        <w:rPr>
          <w:rFonts w:ascii="Times New Roman" w:hAnsi="Times New Roman"/>
          <w:sz w:val="20"/>
        </w:rPr>
      </w:pPr>
      <w:r w:rsidRPr="008E1785">
        <w:rPr>
          <w:rFonts w:ascii="Times New Roman" w:hAnsi="Times New Roman"/>
          <w:sz w:val="20"/>
        </w:rPr>
        <w:t>This catalog includes</w:t>
      </w:r>
      <w:r w:rsidR="00970B65" w:rsidRPr="008E1785">
        <w:rPr>
          <w:rFonts w:ascii="Times New Roman" w:hAnsi="Times New Roman"/>
          <w:sz w:val="20"/>
        </w:rPr>
        <w:t xml:space="preserve"> Apollos </w:t>
      </w:r>
      <w:r w:rsidR="00CB1A7D" w:rsidRPr="008E1785">
        <w:rPr>
          <w:rFonts w:ascii="Times New Roman" w:hAnsi="Times New Roman"/>
          <w:sz w:val="20"/>
        </w:rPr>
        <w:t>U</w:t>
      </w:r>
      <w:r w:rsidR="00DE4636" w:rsidRPr="008E1785">
        <w:rPr>
          <w:rFonts w:ascii="Times New Roman" w:hAnsi="Times New Roman"/>
          <w:sz w:val="20"/>
        </w:rPr>
        <w:t>niversity</w:t>
      </w:r>
      <w:r w:rsidR="00970B65" w:rsidRPr="008E1785">
        <w:rPr>
          <w:rFonts w:ascii="Times New Roman" w:hAnsi="Times New Roman"/>
          <w:sz w:val="20"/>
        </w:rPr>
        <w:t>’s</w:t>
      </w:r>
      <w:r w:rsidR="00DE4636" w:rsidRPr="008E1785">
        <w:rPr>
          <w:rFonts w:ascii="Times New Roman" w:hAnsi="Times New Roman"/>
          <w:sz w:val="20"/>
        </w:rPr>
        <w:t xml:space="preserve"> academic </w:t>
      </w:r>
      <w:r w:rsidR="00D02F20" w:rsidRPr="008E1785">
        <w:rPr>
          <w:rFonts w:ascii="Times New Roman" w:hAnsi="Times New Roman"/>
          <w:sz w:val="20"/>
        </w:rPr>
        <w:t>school year</w:t>
      </w:r>
      <w:r w:rsidR="00B704E5">
        <w:rPr>
          <w:rFonts w:ascii="Times New Roman" w:hAnsi="Times New Roman"/>
          <w:sz w:val="20"/>
        </w:rPr>
        <w:t>(s)</w:t>
      </w:r>
      <w:r w:rsidR="001F0222">
        <w:rPr>
          <w:rFonts w:ascii="Times New Roman" w:hAnsi="Times New Roman"/>
          <w:sz w:val="20"/>
        </w:rPr>
        <w:t xml:space="preserve"> documented on page 1</w:t>
      </w:r>
      <w:r w:rsidR="00DE4636" w:rsidRPr="008E1785">
        <w:rPr>
          <w:rFonts w:ascii="Times New Roman" w:hAnsi="Times New Roman"/>
          <w:sz w:val="20"/>
        </w:rPr>
        <w:t xml:space="preserve">.  </w:t>
      </w:r>
      <w:r w:rsidR="00BC47DB" w:rsidRPr="008E1785">
        <w:rPr>
          <w:rFonts w:ascii="Times New Roman" w:hAnsi="Times New Roman"/>
          <w:sz w:val="20"/>
        </w:rPr>
        <w:t>Since</w:t>
      </w:r>
      <w:r w:rsidR="00DE4636" w:rsidRPr="008E1785">
        <w:rPr>
          <w:rFonts w:ascii="Times New Roman" w:hAnsi="Times New Roman"/>
          <w:sz w:val="20"/>
        </w:rPr>
        <w:t xml:space="preserve"> this catalog must be prepared well ahead of the academic year</w:t>
      </w:r>
      <w:r w:rsidR="006656F5" w:rsidRPr="008E1785">
        <w:rPr>
          <w:rFonts w:ascii="Times New Roman" w:hAnsi="Times New Roman"/>
          <w:sz w:val="20"/>
        </w:rPr>
        <w:t>(s)</w:t>
      </w:r>
      <w:r w:rsidR="00BC47DB" w:rsidRPr="008E1785">
        <w:rPr>
          <w:rFonts w:ascii="Times New Roman" w:hAnsi="Times New Roman"/>
          <w:sz w:val="20"/>
        </w:rPr>
        <w:t>,</w:t>
      </w:r>
      <w:r w:rsidR="006656F5" w:rsidRPr="008E1785">
        <w:rPr>
          <w:rFonts w:ascii="Times New Roman" w:hAnsi="Times New Roman"/>
          <w:sz w:val="20"/>
        </w:rPr>
        <w:t xml:space="preserve"> </w:t>
      </w:r>
      <w:r w:rsidR="00BC47DB" w:rsidRPr="008E1785">
        <w:rPr>
          <w:rFonts w:ascii="Times New Roman" w:hAnsi="Times New Roman"/>
          <w:sz w:val="20"/>
        </w:rPr>
        <w:t>it incorporates</w:t>
      </w:r>
      <w:r w:rsidR="00DE4636" w:rsidRPr="008E1785">
        <w:rPr>
          <w:rFonts w:ascii="Times New Roman" w:hAnsi="Times New Roman"/>
          <w:sz w:val="20"/>
        </w:rPr>
        <w:t xml:space="preserve"> changes in some programs and rules </w:t>
      </w:r>
      <w:r w:rsidR="00BC47DB" w:rsidRPr="008E1785">
        <w:rPr>
          <w:rFonts w:ascii="Times New Roman" w:hAnsi="Times New Roman"/>
          <w:sz w:val="20"/>
        </w:rPr>
        <w:t xml:space="preserve">which </w:t>
      </w:r>
      <w:r w:rsidR="00DE4636" w:rsidRPr="008E1785">
        <w:rPr>
          <w:rFonts w:ascii="Times New Roman" w:hAnsi="Times New Roman"/>
          <w:sz w:val="20"/>
        </w:rPr>
        <w:t xml:space="preserve">may occur.  The class schedule and subsequent errata sheets are </w:t>
      </w:r>
      <w:r w:rsidR="00121162" w:rsidRPr="008E1785">
        <w:rPr>
          <w:rFonts w:ascii="Times New Roman" w:hAnsi="Times New Roman"/>
          <w:sz w:val="20"/>
        </w:rPr>
        <w:t>the final authority regarding</w:t>
      </w:r>
      <w:r w:rsidR="00DE4636" w:rsidRPr="008E1785">
        <w:rPr>
          <w:rFonts w:ascii="Times New Roman" w:hAnsi="Times New Roman"/>
          <w:sz w:val="20"/>
        </w:rPr>
        <w:t xml:space="preserve"> classes offered and revisions of regulations.</w:t>
      </w:r>
      <w:bookmarkStart w:id="72" w:name="_Toc406642773"/>
      <w:bookmarkStart w:id="73" w:name="_Toc407703776"/>
      <w:bookmarkStart w:id="74" w:name="_Toc488853439"/>
      <w:bookmarkStart w:id="75" w:name="_Toc489614547"/>
      <w:r w:rsidR="00B704E5">
        <w:rPr>
          <w:rFonts w:ascii="Times New Roman" w:hAnsi="Times New Roman"/>
          <w:sz w:val="20"/>
        </w:rPr>
        <w:t xml:space="preserve"> </w:t>
      </w:r>
    </w:p>
    <w:p w:rsidR="00A10369" w:rsidRPr="008E1785" w:rsidRDefault="00A10369" w:rsidP="00A61804">
      <w:pPr>
        <w:rPr>
          <w:rFonts w:ascii="Times New Roman" w:hAnsi="Times New Roman"/>
          <w:sz w:val="20"/>
        </w:rPr>
      </w:pPr>
    </w:p>
    <w:p w:rsidR="00DE4636" w:rsidRDefault="00BC638B" w:rsidP="00656C1E">
      <w:pPr>
        <w:pStyle w:val="Heading2"/>
      </w:pPr>
      <w:bookmarkStart w:id="76" w:name="_Toc337369592"/>
      <w:bookmarkStart w:id="77" w:name="_Toc337369781"/>
      <w:bookmarkStart w:id="78" w:name="_Toc470003982"/>
      <w:r w:rsidRPr="008E1785">
        <w:t xml:space="preserve">Degrees </w:t>
      </w:r>
      <w:r w:rsidR="00343129">
        <w:t xml:space="preserve">and Certificates </w:t>
      </w:r>
      <w:r w:rsidRPr="008E1785">
        <w:t>Offered</w:t>
      </w:r>
      <w:bookmarkEnd w:id="72"/>
      <w:bookmarkEnd w:id="73"/>
      <w:bookmarkEnd w:id="74"/>
      <w:bookmarkEnd w:id="75"/>
      <w:bookmarkEnd w:id="76"/>
      <w:bookmarkEnd w:id="77"/>
      <w:bookmarkEnd w:id="78"/>
    </w:p>
    <w:p w:rsidR="003B4688" w:rsidRPr="008E1785" w:rsidRDefault="003B4688" w:rsidP="003B4688">
      <w:pPr>
        <w:pStyle w:val="Heading3"/>
        <w:ind w:left="720"/>
        <w:rPr>
          <w:bCs/>
        </w:rPr>
      </w:pPr>
      <w:bookmarkStart w:id="79" w:name="_Toc337369593"/>
      <w:bookmarkStart w:id="80" w:name="_Toc337369782"/>
      <w:bookmarkStart w:id="81" w:name="_Toc470003983"/>
      <w:r>
        <w:rPr>
          <w:bCs/>
        </w:rPr>
        <w:t>Associate of Applied Science in Business Administration (</w:t>
      </w:r>
      <w:r w:rsidRPr="008E1785">
        <w:rPr>
          <w:bCs/>
        </w:rPr>
        <w:t>A</w:t>
      </w:r>
      <w:r>
        <w:rPr>
          <w:bCs/>
        </w:rPr>
        <w:t>AS</w:t>
      </w:r>
      <w:r w:rsidRPr="008E1785">
        <w:rPr>
          <w:bCs/>
        </w:rPr>
        <w:t>)</w:t>
      </w:r>
      <w:bookmarkEnd w:id="79"/>
      <w:bookmarkEnd w:id="80"/>
      <w:bookmarkEnd w:id="81"/>
    </w:p>
    <w:p w:rsidR="003B4688" w:rsidRPr="009C2641" w:rsidRDefault="009C2641" w:rsidP="003B4688">
      <w:pPr>
        <w:rPr>
          <w:rFonts w:ascii="Times New Roman" w:hAnsi="Times New Roman"/>
          <w:sz w:val="20"/>
        </w:rPr>
      </w:pPr>
      <w:r w:rsidRPr="009C2641">
        <w:rPr>
          <w:rFonts w:ascii="Times New Roman" w:hAnsi="Times New Roman"/>
          <w:sz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rsidR="003B4688" w:rsidRPr="008E1785" w:rsidRDefault="003B4688" w:rsidP="003B4688">
      <w:pPr>
        <w:pStyle w:val="Heading3"/>
        <w:ind w:left="720"/>
        <w:rPr>
          <w:bCs/>
        </w:rPr>
      </w:pPr>
      <w:bookmarkStart w:id="82" w:name="_Toc337369594"/>
      <w:bookmarkStart w:id="83" w:name="_Toc337369783"/>
      <w:bookmarkStart w:id="84" w:name="_Toc470003984"/>
      <w:r>
        <w:rPr>
          <w:bCs/>
        </w:rPr>
        <w:lastRenderedPageBreak/>
        <w:t>Bachelor of Science in Business Administration (BS</w:t>
      </w:r>
      <w:r w:rsidRPr="008E1785">
        <w:rPr>
          <w:bCs/>
        </w:rPr>
        <w:t>BA)</w:t>
      </w:r>
      <w:bookmarkEnd w:id="82"/>
      <w:bookmarkEnd w:id="83"/>
      <w:bookmarkEnd w:id="84"/>
    </w:p>
    <w:p w:rsidR="003B4688" w:rsidRDefault="003B4688" w:rsidP="003B4688">
      <w:r>
        <w:rPr>
          <w:rFonts w:ascii="Times New Roman" w:hAnsi="Times New Roman"/>
          <w:sz w:val="20"/>
        </w:rPr>
        <w:t>T</w:t>
      </w:r>
      <w:r w:rsidRPr="003B4688">
        <w:rPr>
          <w:rFonts w:ascii="Times New Roman" w:hAnsi="Times New Roman"/>
          <w:sz w:val="20"/>
        </w:rPr>
        <w:t xml:space="preserve">he </w:t>
      </w:r>
      <w:r>
        <w:rPr>
          <w:rFonts w:ascii="Times New Roman" w:hAnsi="Times New Roman"/>
          <w:sz w:val="20"/>
        </w:rPr>
        <w:t>Bachelor of Science in Business Administration (</w:t>
      </w:r>
      <w:r w:rsidRPr="003B4688">
        <w:rPr>
          <w:rFonts w:ascii="Times New Roman" w:hAnsi="Times New Roman"/>
          <w:sz w:val="20"/>
        </w:rPr>
        <w:t>BSBA</w:t>
      </w:r>
      <w:r>
        <w:rPr>
          <w:rFonts w:ascii="Times New Roman" w:hAnsi="Times New Roman"/>
          <w:sz w:val="20"/>
        </w:rPr>
        <w:t>) degree program</w:t>
      </w:r>
      <w:r w:rsidRPr="003B4688">
        <w:rPr>
          <w:rFonts w:ascii="Times New Roman" w:hAnsi="Times New Roman"/>
          <w:sz w:val="20"/>
        </w:rPr>
        <w:t xml:space="preserve"> provides the student with the opportunity to gain the kno</w:t>
      </w:r>
      <w:r>
        <w:rPr>
          <w:rFonts w:ascii="Times New Roman" w:hAnsi="Times New Roman"/>
          <w:sz w:val="20"/>
        </w:rPr>
        <w:t>wledge and tools required to successfully compete in the</w:t>
      </w:r>
      <w:r w:rsidRPr="003B4688">
        <w:rPr>
          <w:rFonts w:ascii="Times New Roman" w:hAnsi="Times New Roman"/>
          <w:sz w:val="20"/>
        </w:rPr>
        <w:t xml:space="preserv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rsidR="00343129" w:rsidRDefault="00343129" w:rsidP="003B4688"/>
    <w:p w:rsidR="00343129" w:rsidRPr="00195591" w:rsidRDefault="00195591" w:rsidP="00195591">
      <w:pPr>
        <w:pStyle w:val="Heading3"/>
        <w:ind w:left="720"/>
        <w:rPr>
          <w:bCs/>
        </w:rPr>
      </w:pPr>
      <w:bookmarkStart w:id="85" w:name="_Toc470003985"/>
      <w:r>
        <w:rPr>
          <w:bCs/>
        </w:rPr>
        <w:t>Bachelor of Business Administration Level Certificate Programs</w:t>
      </w:r>
      <w:bookmarkEnd w:id="85"/>
    </w:p>
    <w:p w:rsidR="00343129" w:rsidRDefault="00195591" w:rsidP="00343129">
      <w:pPr>
        <w:pStyle w:val="Heading3"/>
      </w:pPr>
      <w:bookmarkStart w:id="86" w:name="_Toc470003986"/>
      <w:r>
        <w:t>Certificate in Global Leadership</w:t>
      </w:r>
      <w:bookmarkEnd w:id="86"/>
    </w:p>
    <w:p w:rsidR="00195591" w:rsidRDefault="00195591" w:rsidP="00195591">
      <w:pPr>
        <w:rPr>
          <w:rFonts w:ascii="Times New Roman" w:hAnsi="Times New Roman"/>
          <w:sz w:val="20"/>
          <w:lang w:eastAsia="x-none"/>
        </w:rPr>
      </w:pPr>
      <w:r w:rsidRPr="00195591">
        <w:rPr>
          <w:rFonts w:ascii="Times New Roman" w:hAnsi="Times New Roman"/>
          <w:sz w:val="20"/>
          <w:lang w:eastAsia="x-none"/>
        </w:rPr>
        <w:t>T</w:t>
      </w:r>
      <w:r w:rsidR="005902FA">
        <w:rPr>
          <w:rFonts w:ascii="Times New Roman" w:hAnsi="Times New Roman"/>
          <w:sz w:val="20"/>
          <w:lang w:eastAsia="x-none"/>
        </w:rPr>
        <w:t xml:space="preserve">he undergraduate level certificate in Global Leadership </w:t>
      </w:r>
      <w:r w:rsidRPr="00195591">
        <w:rPr>
          <w:rFonts w:ascii="Times New Roman" w:hAnsi="Times New Roman"/>
          <w:sz w:val="20"/>
          <w:lang w:eastAsia="x-none"/>
        </w:rPr>
        <w:t xml:space="preserve">provides the participant with the tools to develop leadership skills which will allow them to lead high performing organizations that are quick to adapt to the ever changing global world. </w:t>
      </w:r>
    </w:p>
    <w:p w:rsidR="00195591" w:rsidRDefault="00195591" w:rsidP="00195591">
      <w:pPr>
        <w:rPr>
          <w:rFonts w:ascii="Times New Roman" w:hAnsi="Times New Roman"/>
          <w:sz w:val="20"/>
          <w:lang w:eastAsia="x-none"/>
        </w:rPr>
      </w:pPr>
    </w:p>
    <w:p w:rsidR="00195591" w:rsidRDefault="00195591" w:rsidP="00195591">
      <w:pPr>
        <w:pStyle w:val="Heading3"/>
      </w:pPr>
      <w:bookmarkStart w:id="87" w:name="_Toc470003987"/>
      <w:r>
        <w:t xml:space="preserve">Certificate in </w:t>
      </w:r>
      <w:r w:rsidR="00535743">
        <w:t>Supply Chain Management</w:t>
      </w:r>
      <w:bookmarkEnd w:id="87"/>
    </w:p>
    <w:p w:rsidR="00195591" w:rsidRDefault="005902FA" w:rsidP="00195591">
      <w:pPr>
        <w:rPr>
          <w:rFonts w:ascii="Times New Roman" w:hAnsi="Times New Roman"/>
          <w:sz w:val="20"/>
          <w:lang w:eastAsia="x-none"/>
        </w:rPr>
      </w:pPr>
      <w:r w:rsidRPr="005902FA">
        <w:rPr>
          <w:rFonts w:ascii="Times New Roman" w:hAnsi="Times New Roman"/>
          <w:sz w:val="20"/>
          <w:lang w:eastAsia="x-none"/>
        </w:rPr>
        <w:t>The undergraduat</w:t>
      </w:r>
      <w:r>
        <w:rPr>
          <w:rFonts w:ascii="Times New Roman" w:hAnsi="Times New Roman"/>
          <w:sz w:val="20"/>
          <w:lang w:eastAsia="x-none"/>
        </w:rPr>
        <w:t>e level certificate program in Supply Chain M</w:t>
      </w:r>
      <w:r w:rsidRPr="005902FA">
        <w:rPr>
          <w:rFonts w:ascii="Times New Roman" w:hAnsi="Times New Roman"/>
          <w:sz w:val="20"/>
          <w:lang w:eastAsia="x-none"/>
        </w:rPr>
        <w:t xml:space="preserve">anagement provides the student with a basic foundation of the unique advantages a well-developed supply chain management program provides the organization.  Each of the functions of supply chain management are examined during the program.  </w:t>
      </w:r>
    </w:p>
    <w:p w:rsidR="005902FA" w:rsidRDefault="005902FA" w:rsidP="00195591">
      <w:pPr>
        <w:rPr>
          <w:rFonts w:ascii="Times New Roman" w:hAnsi="Times New Roman"/>
          <w:sz w:val="20"/>
          <w:lang w:eastAsia="x-none"/>
        </w:rPr>
      </w:pPr>
    </w:p>
    <w:p w:rsidR="005902FA" w:rsidRDefault="005902FA" w:rsidP="005902FA">
      <w:pPr>
        <w:pStyle w:val="Heading3"/>
      </w:pPr>
      <w:bookmarkStart w:id="88" w:name="_Toc470003988"/>
      <w:r>
        <w:t>Ce</w:t>
      </w:r>
      <w:r w:rsidR="00270249">
        <w:t>rtificate in Marketing</w:t>
      </w:r>
      <w:bookmarkEnd w:id="88"/>
    </w:p>
    <w:p w:rsidR="005902FA" w:rsidRDefault="00270249" w:rsidP="00195591">
      <w:pPr>
        <w:rPr>
          <w:rFonts w:ascii="Times New Roman" w:hAnsi="Times New Roman"/>
          <w:sz w:val="20"/>
          <w:lang w:eastAsia="x-none"/>
        </w:rPr>
      </w:pPr>
      <w:r w:rsidRPr="00270249">
        <w:rPr>
          <w:rFonts w:ascii="Times New Roman" w:hAnsi="Times New Roman"/>
          <w:sz w:val="20"/>
          <w:lang w:eastAsia="x-none"/>
        </w:rPr>
        <w:t xml:space="preserve">The undergraduate </w:t>
      </w:r>
      <w:r>
        <w:rPr>
          <w:rFonts w:ascii="Times New Roman" w:hAnsi="Times New Roman"/>
          <w:sz w:val="20"/>
          <w:lang w:eastAsia="x-none"/>
        </w:rPr>
        <w:t>level certificate program in M</w:t>
      </w:r>
      <w:r w:rsidRPr="00270249">
        <w:rPr>
          <w:rFonts w:ascii="Times New Roman" w:hAnsi="Times New Roman"/>
          <w:sz w:val="20"/>
          <w:lang w:eastAsia="x-none"/>
        </w:rPr>
        <w:t xml:space="preserve">arketing provides the student with a foundational skill set that will allow the student to function within the field of advertising and marketing.    </w:t>
      </w:r>
    </w:p>
    <w:p w:rsidR="00270249" w:rsidRDefault="00270249" w:rsidP="00270249">
      <w:pPr>
        <w:pStyle w:val="Heading3"/>
      </w:pPr>
      <w:bookmarkStart w:id="89" w:name="_Toc470003989"/>
      <w:r>
        <w:t>Certificate</w:t>
      </w:r>
      <w:r w:rsidR="00250FE3">
        <w:t xml:space="preserve"> in Financial Management</w:t>
      </w:r>
      <w:bookmarkEnd w:id="89"/>
    </w:p>
    <w:p w:rsidR="00EE4570" w:rsidRDefault="00250FE3" w:rsidP="00195591">
      <w:pPr>
        <w:rPr>
          <w:rFonts w:ascii="Times New Roman" w:hAnsi="Times New Roman"/>
          <w:sz w:val="20"/>
          <w:lang w:eastAsia="x-none"/>
        </w:rPr>
      </w:pPr>
      <w:r w:rsidRPr="00250FE3">
        <w:rPr>
          <w:rFonts w:ascii="Times New Roman" w:hAnsi="Times New Roman"/>
          <w:sz w:val="20"/>
          <w:lang w:eastAsia="x-none"/>
        </w:rPr>
        <w:t>The unde</w:t>
      </w:r>
      <w:r>
        <w:rPr>
          <w:rFonts w:ascii="Times New Roman" w:hAnsi="Times New Roman"/>
          <w:sz w:val="20"/>
          <w:lang w:eastAsia="x-none"/>
        </w:rPr>
        <w:t>rgraduate level certificate in Financial M</w:t>
      </w:r>
      <w:r w:rsidRPr="00250FE3">
        <w:rPr>
          <w:rFonts w:ascii="Times New Roman" w:hAnsi="Times New Roman"/>
          <w:sz w:val="20"/>
          <w:lang w:eastAsia="x-none"/>
        </w:rPr>
        <w:t xml:space="preserve">anagement is designed to provide the student with a solid foundation in financial management theory and applications. </w:t>
      </w:r>
    </w:p>
    <w:p w:rsidR="00EE4570" w:rsidRDefault="00EE4570" w:rsidP="00EE4570">
      <w:pPr>
        <w:pStyle w:val="Heading3"/>
      </w:pPr>
      <w:bookmarkStart w:id="90" w:name="_Toc470003990"/>
      <w:r>
        <w:t>Certificate</w:t>
      </w:r>
      <w:r w:rsidR="00D16133">
        <w:t xml:space="preserve"> in Business</w:t>
      </w:r>
      <w:r>
        <w:t xml:space="preserve"> Management</w:t>
      </w:r>
      <w:bookmarkEnd w:id="90"/>
    </w:p>
    <w:p w:rsidR="005902FA" w:rsidRDefault="00D16133" w:rsidP="00195591">
      <w:pPr>
        <w:rPr>
          <w:rFonts w:ascii="Times New Roman" w:hAnsi="Times New Roman"/>
          <w:color w:val="000000"/>
          <w:sz w:val="20"/>
        </w:rPr>
      </w:pPr>
      <w:r w:rsidRPr="00D16133">
        <w:rPr>
          <w:rFonts w:ascii="Times New Roman" w:hAnsi="Times New Roman"/>
          <w:color w:val="000000"/>
          <w:sz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rsidR="00514EFF" w:rsidRDefault="00514EFF" w:rsidP="00195591">
      <w:pPr>
        <w:rPr>
          <w:rFonts w:ascii="Times New Roman" w:hAnsi="Times New Roman"/>
          <w:color w:val="000000"/>
          <w:sz w:val="20"/>
        </w:rPr>
      </w:pPr>
    </w:p>
    <w:p w:rsidR="00514EFF" w:rsidRPr="00514EFF" w:rsidRDefault="00514EFF" w:rsidP="00514EFF">
      <w:pPr>
        <w:pStyle w:val="Heading3"/>
        <w:ind w:left="720"/>
        <w:rPr>
          <w:bCs/>
        </w:rPr>
      </w:pPr>
      <w:bookmarkStart w:id="91" w:name="_Toc470003991"/>
      <w:r>
        <w:rPr>
          <w:bCs/>
        </w:rPr>
        <w:t>Bachelor of Science in Information Technology (BSIT</w:t>
      </w:r>
      <w:r w:rsidRPr="008E1785">
        <w:rPr>
          <w:bCs/>
        </w:rPr>
        <w:t>)</w:t>
      </w:r>
      <w:bookmarkEnd w:id="91"/>
    </w:p>
    <w:p w:rsidR="00514EFF" w:rsidRDefault="00514EFF" w:rsidP="00514EFF">
      <w:pPr>
        <w:rPr>
          <w:rFonts w:ascii="Times New Roman" w:hAnsi="Times New Roman"/>
          <w:sz w:val="20"/>
          <w:lang w:eastAsia="x-none"/>
        </w:rPr>
      </w:pPr>
      <w:r w:rsidRPr="00514EFF">
        <w:rPr>
          <w:rFonts w:ascii="Times New Roman" w:hAnsi="Times New Roman"/>
          <w:sz w:val="20"/>
          <w:lang w:eastAsia="x-none"/>
        </w:rPr>
        <w:t>Apollos</w:t>
      </w:r>
      <w:r>
        <w:rPr>
          <w:rFonts w:ascii="Times New Roman" w:hAnsi="Times New Roman"/>
          <w:sz w:val="20"/>
          <w:lang w:eastAsia="x-none"/>
        </w:rPr>
        <w:t xml:space="preserve"> offers the Bachelor of Science in Information Technology</w:t>
      </w:r>
      <w:r w:rsidRPr="00514EFF">
        <w:rPr>
          <w:rFonts w:ascii="Times New Roman" w:hAnsi="Times New Roman"/>
          <w:sz w:val="20"/>
          <w:lang w:eastAsia="x-none"/>
        </w:rPr>
        <w:t xml:space="preserve"> </w:t>
      </w:r>
      <w:r>
        <w:rPr>
          <w:rFonts w:ascii="Times New Roman" w:hAnsi="Times New Roman"/>
          <w:sz w:val="20"/>
          <w:lang w:eastAsia="x-none"/>
        </w:rPr>
        <w:t>(</w:t>
      </w:r>
      <w:r w:rsidRPr="00514EFF">
        <w:rPr>
          <w:rFonts w:ascii="Times New Roman" w:hAnsi="Times New Roman"/>
          <w:sz w:val="20"/>
          <w:lang w:eastAsia="x-none"/>
        </w:rPr>
        <w:t>BSIT</w:t>
      </w:r>
      <w:r>
        <w:rPr>
          <w:rFonts w:ascii="Times New Roman" w:hAnsi="Times New Roman"/>
          <w:sz w:val="20"/>
          <w:lang w:eastAsia="x-none"/>
        </w:rPr>
        <w:t>)</w:t>
      </w:r>
      <w:r w:rsidRPr="00514EFF">
        <w:rPr>
          <w:rFonts w:ascii="Times New Roman" w:hAnsi="Times New Roman"/>
          <w:sz w:val="20"/>
          <w:lang w:eastAsia="x-none"/>
        </w:rPr>
        <w:t xml:space="preserve"> </w:t>
      </w:r>
      <w:r>
        <w:rPr>
          <w:rFonts w:ascii="Times New Roman" w:hAnsi="Times New Roman"/>
          <w:sz w:val="20"/>
          <w:lang w:eastAsia="x-none"/>
        </w:rPr>
        <w:t xml:space="preserve">which </w:t>
      </w:r>
      <w:r w:rsidR="003B3117">
        <w:rPr>
          <w:rFonts w:ascii="Times New Roman" w:hAnsi="Times New Roman"/>
          <w:sz w:val="20"/>
          <w:lang w:eastAsia="x-none"/>
        </w:rPr>
        <w:t>delivers</w:t>
      </w:r>
      <w:r w:rsidRPr="00514EFF">
        <w:rPr>
          <w:rFonts w:ascii="Times New Roman" w:hAnsi="Times New Roman"/>
          <w:sz w:val="20"/>
          <w:lang w:eastAsia="x-none"/>
        </w:rPr>
        <w:t xml:space="preserve"> </w:t>
      </w:r>
      <w:r>
        <w:rPr>
          <w:rFonts w:ascii="Times New Roman" w:hAnsi="Times New Roman"/>
          <w:sz w:val="20"/>
          <w:lang w:eastAsia="x-none"/>
        </w:rPr>
        <w:t xml:space="preserve">a </w:t>
      </w:r>
      <w:r w:rsidRPr="00514EFF">
        <w:rPr>
          <w:rFonts w:ascii="Times New Roman" w:hAnsi="Times New Roman"/>
          <w:sz w:val="20"/>
          <w:lang w:eastAsia="x-none"/>
        </w:rPr>
        <w:t>comprehensive learning of the IT discipline.  The BS</w:t>
      </w:r>
      <w:r>
        <w:rPr>
          <w:rFonts w:ascii="Times New Roman" w:hAnsi="Times New Roman"/>
          <w:sz w:val="20"/>
          <w:lang w:eastAsia="x-none"/>
        </w:rPr>
        <w:t>IT program provides the student</w:t>
      </w:r>
      <w:r w:rsidR="003B3117">
        <w:rPr>
          <w:rFonts w:ascii="Times New Roman" w:hAnsi="Times New Roman"/>
          <w:sz w:val="20"/>
          <w:lang w:eastAsia="x-none"/>
        </w:rPr>
        <w:t>s</w:t>
      </w:r>
      <w:r>
        <w:rPr>
          <w:rFonts w:ascii="Times New Roman" w:hAnsi="Times New Roman"/>
          <w:sz w:val="20"/>
          <w:lang w:eastAsia="x-none"/>
        </w:rPr>
        <w:t xml:space="preserve"> with</w:t>
      </w:r>
      <w:r w:rsidRPr="00514EFF">
        <w:rPr>
          <w:rFonts w:ascii="Times New Roman" w:hAnsi="Times New Roman"/>
          <w:sz w:val="20"/>
          <w:lang w:eastAsia="x-none"/>
        </w:rPr>
        <w:t xml:space="preserve"> the fundamentals of IT and prepare</w:t>
      </w:r>
      <w:r>
        <w:rPr>
          <w:rFonts w:ascii="Times New Roman" w:hAnsi="Times New Roman"/>
          <w:sz w:val="20"/>
          <w:lang w:eastAsia="x-none"/>
        </w:rPr>
        <w:t>s</w:t>
      </w:r>
      <w:r w:rsidRPr="00514EFF">
        <w:rPr>
          <w:rFonts w:ascii="Times New Roman" w:hAnsi="Times New Roman"/>
          <w:sz w:val="20"/>
          <w:lang w:eastAsia="x-none"/>
        </w:rPr>
        <w:t xml:space="preserve"> them for both employment and graduate studies, in cutting edge IT.  As part of its mission, the program brings the latest advancements and innovations into the capstone project.</w:t>
      </w:r>
      <w:r>
        <w:rPr>
          <w:rFonts w:ascii="Times New Roman" w:hAnsi="Times New Roman"/>
          <w:sz w:val="20"/>
          <w:lang w:eastAsia="x-none"/>
        </w:rPr>
        <w:t xml:space="preserve">  </w:t>
      </w:r>
      <w:r w:rsidRPr="00514EFF">
        <w:rPr>
          <w:rFonts w:ascii="Times New Roman" w:hAnsi="Times New Roman"/>
          <w:sz w:val="20"/>
          <w:lang w:eastAsia="x-none"/>
        </w:rPr>
        <w:t>The program starts out with the fundamentals</w:t>
      </w:r>
      <w:r w:rsidR="003B3117">
        <w:rPr>
          <w:rFonts w:ascii="Times New Roman" w:hAnsi="Times New Roman"/>
          <w:sz w:val="20"/>
          <w:lang w:eastAsia="x-none"/>
        </w:rPr>
        <w:t xml:space="preserve"> of IT and concludes with the</w:t>
      </w:r>
      <w:r w:rsidRPr="00514EFF">
        <w:rPr>
          <w:rFonts w:ascii="Times New Roman" w:hAnsi="Times New Roman"/>
          <w:sz w:val="20"/>
          <w:lang w:eastAsia="x-none"/>
        </w:rPr>
        <w:t xml:space="preserve"> rigorous capstone project which enables the student to design and implement a project utilizing at least one of the state-of-the-art technologies, i.e., big-data, analytics, cloud computing, mobile platform, Internet of Things, etc.   </w:t>
      </w:r>
    </w:p>
    <w:p w:rsidR="00195591" w:rsidRPr="00195591" w:rsidRDefault="00195591" w:rsidP="00195591">
      <w:pPr>
        <w:rPr>
          <w:rFonts w:ascii="Times New Roman" w:hAnsi="Times New Roman"/>
          <w:sz w:val="20"/>
          <w:lang w:eastAsia="x-none"/>
        </w:rPr>
      </w:pPr>
    </w:p>
    <w:p w:rsidR="00EA321E" w:rsidRPr="008E1785" w:rsidRDefault="00DE4636" w:rsidP="00B013FE">
      <w:pPr>
        <w:pStyle w:val="Heading3"/>
        <w:ind w:left="720"/>
        <w:rPr>
          <w:bCs/>
        </w:rPr>
      </w:pPr>
      <w:bookmarkStart w:id="92" w:name="_Toc488853441"/>
      <w:bookmarkStart w:id="93" w:name="_Toc489614549"/>
      <w:bookmarkStart w:id="94" w:name="_Toc337369595"/>
      <w:bookmarkStart w:id="95" w:name="_Toc337369784"/>
      <w:bookmarkStart w:id="96" w:name="_Toc470003992"/>
      <w:r w:rsidRPr="008E1785">
        <w:rPr>
          <w:bCs/>
        </w:rPr>
        <w:t>Master of Business Administration (MBA)</w:t>
      </w:r>
      <w:bookmarkEnd w:id="92"/>
      <w:bookmarkEnd w:id="93"/>
      <w:bookmarkEnd w:id="94"/>
      <w:bookmarkEnd w:id="95"/>
      <w:bookmarkEnd w:id="96"/>
    </w:p>
    <w:p w:rsidR="0094345E" w:rsidRPr="00FD1516" w:rsidRDefault="0094345E" w:rsidP="0094345E">
      <w:pPr>
        <w:rPr>
          <w:rFonts w:ascii="Times New Roman" w:hAnsi="Times New Roman"/>
          <w:sz w:val="20"/>
        </w:rPr>
      </w:pPr>
      <w:r w:rsidRPr="008E1785">
        <w:rPr>
          <w:rFonts w:ascii="Times New Roman" w:hAnsi="Times New Roman"/>
          <w:sz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E1785">
        <w:rPr>
          <w:rFonts w:ascii="Times New Roman" w:hAnsi="Times New Roman"/>
          <w:sz w:val="20"/>
        </w:rPr>
        <w:lastRenderedPageBreak/>
        <w:t>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w:t>
      </w:r>
      <w:r w:rsidR="0096263F">
        <w:rPr>
          <w:rFonts w:ascii="Times New Roman" w:hAnsi="Times New Roman"/>
          <w:sz w:val="20"/>
        </w:rPr>
        <w:t xml:space="preserve"> business world. The program </w:t>
      </w:r>
      <w:r w:rsidRPr="008E1785">
        <w:rPr>
          <w:rFonts w:ascii="Times New Roman" w:hAnsi="Times New Roman"/>
          <w:sz w:val="20"/>
        </w:rPr>
        <w:t>provides both practical and hands-on experience and offers opportunities for the student to network with peers and business leaders within the global community.</w:t>
      </w:r>
    </w:p>
    <w:p w:rsidR="00D15A13" w:rsidRPr="008E1785" w:rsidRDefault="00D15A13" w:rsidP="00D15A13">
      <w:pPr>
        <w:pStyle w:val="Heading3"/>
        <w:ind w:left="720"/>
        <w:rPr>
          <w:bCs/>
        </w:rPr>
      </w:pPr>
      <w:bookmarkStart w:id="97" w:name="_Toc337369596"/>
      <w:bookmarkStart w:id="98" w:name="_Toc337369785"/>
      <w:bookmarkStart w:id="99" w:name="_Toc470003993"/>
      <w:r w:rsidRPr="008E1785">
        <w:rPr>
          <w:bCs/>
        </w:rPr>
        <w:t>Master of Science in Organizational Management (</w:t>
      </w:r>
      <w:r w:rsidR="00553D0C" w:rsidRPr="008E1785">
        <w:rPr>
          <w:bCs/>
        </w:rPr>
        <w:t>MSOM</w:t>
      </w:r>
      <w:r w:rsidRPr="008E1785">
        <w:rPr>
          <w:bCs/>
        </w:rPr>
        <w:t>)</w:t>
      </w:r>
      <w:bookmarkEnd w:id="97"/>
      <w:bookmarkEnd w:id="98"/>
      <w:bookmarkEnd w:id="99"/>
    </w:p>
    <w:p w:rsidR="0094345E" w:rsidRPr="008E1785" w:rsidRDefault="0094345E" w:rsidP="0094345E">
      <w:pPr>
        <w:rPr>
          <w:rFonts w:ascii="Times New Roman" w:hAnsi="Times New Roman"/>
          <w:sz w:val="20"/>
        </w:rPr>
      </w:pPr>
      <w:r w:rsidRPr="008E1785">
        <w:rPr>
          <w:rFonts w:ascii="Times New Roman" w:hAnsi="Times New Roman"/>
          <w:sz w:val="20"/>
        </w:rPr>
        <w:t xml:space="preserve">The Master of Science in Organizational Management (MSOM) program is designed for students with a Bachelor’s degree in business, or a related field. The degree includes </w:t>
      </w:r>
      <w:r w:rsidR="00B6099C">
        <w:rPr>
          <w:rFonts w:ascii="Times New Roman" w:hAnsi="Times New Roman"/>
          <w:sz w:val="20"/>
        </w:rPr>
        <w:t>37</w:t>
      </w:r>
      <w:r w:rsidRPr="008E1785">
        <w:rPr>
          <w:rFonts w:ascii="Times New Roman" w:hAnsi="Times New Roman"/>
          <w:sz w:val="20"/>
        </w:rPr>
        <w:t xml:space="preserve"> Credits of graduate level courses which are designed to enhance the career opportunities as well as knowledge and skills of leaders and administrators. The program provides students with a </w:t>
      </w:r>
      <w:r w:rsidR="00B6099C">
        <w:rPr>
          <w:rFonts w:ascii="Times New Roman" w:hAnsi="Times New Roman"/>
          <w:sz w:val="20"/>
        </w:rPr>
        <w:t>37</w:t>
      </w:r>
      <w:r w:rsidRPr="008E1785">
        <w:rPr>
          <w:rFonts w:ascii="Times New Roman" w:hAnsi="Times New Roman"/>
          <w:sz w:val="20"/>
        </w:rPr>
        <w:t>-credit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broad based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rsidR="000D03A3" w:rsidRPr="008E1785" w:rsidRDefault="000D03A3" w:rsidP="00D71F1B">
      <w:pPr>
        <w:pStyle w:val="Heading3"/>
        <w:ind w:firstLine="720"/>
        <w:rPr>
          <w:bCs/>
        </w:rPr>
      </w:pPr>
      <w:bookmarkStart w:id="100" w:name="_Toc337369597"/>
      <w:bookmarkStart w:id="101" w:name="_Toc337369786"/>
      <w:bookmarkStart w:id="102" w:name="_Toc470003994"/>
      <w:r w:rsidRPr="008E1785">
        <w:rPr>
          <w:bCs/>
        </w:rPr>
        <w:t>Doctorate of Business Administration (DBA)</w:t>
      </w:r>
      <w:bookmarkEnd w:id="100"/>
      <w:bookmarkEnd w:id="101"/>
      <w:bookmarkEnd w:id="102"/>
    </w:p>
    <w:p w:rsidR="003D0D79" w:rsidRPr="008E1785" w:rsidRDefault="0094345E" w:rsidP="00A478B2">
      <w:pPr>
        <w:rPr>
          <w:rFonts w:ascii="Times New Roman" w:hAnsi="Times New Roman"/>
          <w:bCs/>
        </w:rPr>
      </w:pPr>
      <w:r w:rsidRPr="008E1785">
        <w:rPr>
          <w:rFonts w:ascii="Times New Roman" w:hAnsi="Times New Roman"/>
          <w:sz w:val="20"/>
        </w:rPr>
        <w:t xml:space="preserve">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w:t>
      </w:r>
      <w:r w:rsidR="001D2682">
        <w:rPr>
          <w:rFonts w:ascii="Times New Roman" w:hAnsi="Times New Roman"/>
          <w:sz w:val="20"/>
        </w:rPr>
        <w:t xml:space="preserve">a </w:t>
      </w:r>
      <w:r w:rsidRPr="008E1785">
        <w:rPr>
          <w:rFonts w:ascii="Times New Roman" w:hAnsi="Times New Roman"/>
          <w:sz w:val="20"/>
        </w:rPr>
        <w:t xml:space="preserve">corporate leader within the global business arena. The DBA advances careers by developing strong corporate leaders with a proven background that </w:t>
      </w:r>
      <w:r w:rsidR="001D2682">
        <w:rPr>
          <w:rFonts w:ascii="Times New Roman" w:hAnsi="Times New Roman"/>
          <w:sz w:val="20"/>
        </w:rPr>
        <w:t>leverages</w:t>
      </w:r>
      <w:r w:rsidRPr="008E1785">
        <w:rPr>
          <w:rFonts w:ascii="Times New Roman" w:hAnsi="Times New Roman"/>
          <w:sz w:val="20"/>
        </w:rPr>
        <w:t xml:space="preserve">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rsidR="0094345E" w:rsidRPr="008E1785" w:rsidRDefault="0094345E" w:rsidP="00A478B2">
      <w:pPr>
        <w:rPr>
          <w:rFonts w:ascii="Times New Roman" w:hAnsi="Times New Roman"/>
          <w:bCs/>
        </w:rPr>
      </w:pPr>
    </w:p>
    <w:p w:rsidR="00DE4636" w:rsidRPr="008E1785" w:rsidRDefault="00DE4636" w:rsidP="00656C1E">
      <w:pPr>
        <w:pStyle w:val="Heading2"/>
      </w:pPr>
      <w:bookmarkStart w:id="103" w:name="_Toc337369598"/>
      <w:bookmarkStart w:id="104" w:name="_Toc337369787"/>
      <w:bookmarkStart w:id="105" w:name="_Toc470003995"/>
      <w:r w:rsidRPr="008E1785">
        <w:t>Archival of Student Records</w:t>
      </w:r>
      <w:bookmarkEnd w:id="103"/>
      <w:bookmarkEnd w:id="104"/>
      <w:bookmarkEnd w:id="105"/>
    </w:p>
    <w:p w:rsidR="00DE4636" w:rsidRPr="008E1785" w:rsidRDefault="00DE4636" w:rsidP="00DE4636">
      <w:pPr>
        <w:rPr>
          <w:rFonts w:ascii="Times New Roman" w:hAnsi="Times New Roman"/>
          <w:sz w:val="20"/>
        </w:rPr>
      </w:pPr>
    </w:p>
    <w:p w:rsidR="00A23383" w:rsidRDefault="00A23383" w:rsidP="00DE4636">
      <w:pPr>
        <w:rPr>
          <w:rFonts w:ascii="Times New Roman" w:hAnsi="Times New Roman"/>
          <w:sz w:val="20"/>
        </w:rPr>
      </w:pPr>
      <w:r>
        <w:rPr>
          <w:rFonts w:ascii="Times New Roman" w:hAnsi="Times New Roman"/>
          <w:sz w:val="20"/>
        </w:rPr>
        <w:t>Student records are maintained in both hard copy and electronic format.  The hard copy files are maintained in fire retardant safes in the Administrative Office</w:t>
      </w:r>
      <w:r w:rsidR="00CE453A">
        <w:rPr>
          <w:rFonts w:ascii="Times New Roman" w:hAnsi="Times New Roman"/>
          <w:sz w:val="20"/>
        </w:rPr>
        <w:t xml:space="preserve"> in Great Falls, Montana</w:t>
      </w:r>
      <w:r>
        <w:rPr>
          <w:rFonts w:ascii="Times New Roman" w:hAnsi="Times New Roman"/>
          <w:sz w:val="20"/>
        </w:rPr>
        <w:t>.  The electronic files are maintained in the student’s profile within the university’s electronic administrative system</w:t>
      </w:r>
      <w:r w:rsidR="00EB3E91">
        <w:rPr>
          <w:rFonts w:ascii="Times New Roman" w:hAnsi="Times New Roman"/>
          <w:sz w:val="20"/>
        </w:rPr>
        <w:t xml:space="preserve"> (ATLAS)</w:t>
      </w:r>
      <w:r>
        <w:rPr>
          <w:rFonts w:ascii="Times New Roman" w:hAnsi="Times New Roman"/>
          <w:sz w:val="20"/>
        </w:rPr>
        <w:t>.  The electronic system is password protected and located behind a firewall on a secure and redundant server system.</w:t>
      </w:r>
    </w:p>
    <w:p w:rsidR="00A23383" w:rsidRDefault="00A23383" w:rsidP="00DE4636">
      <w:pPr>
        <w:rPr>
          <w:rFonts w:ascii="Times New Roman" w:hAnsi="Times New Roman"/>
          <w:sz w:val="20"/>
        </w:rPr>
      </w:pPr>
    </w:p>
    <w:p w:rsidR="00A23383" w:rsidRDefault="00A23383" w:rsidP="00DE4636">
      <w:pPr>
        <w:rPr>
          <w:rFonts w:ascii="Times New Roman" w:hAnsi="Times New Roman"/>
          <w:sz w:val="20"/>
        </w:rPr>
      </w:pPr>
      <w:r>
        <w:rPr>
          <w:rFonts w:ascii="Times New Roman" w:hAnsi="Times New Roman"/>
          <w:sz w:val="20"/>
        </w:rPr>
        <w:t xml:space="preserve">The hard copy files consist of all documents used for admissions decisions such as transcripts from previous institutions, resume, and correspondence between </w:t>
      </w:r>
      <w:r w:rsidR="00CE453A">
        <w:rPr>
          <w:rFonts w:ascii="Times New Roman" w:hAnsi="Times New Roman"/>
          <w:sz w:val="20"/>
        </w:rPr>
        <w:t>Apollos</w:t>
      </w:r>
      <w:r>
        <w:rPr>
          <w:rFonts w:ascii="Times New Roman" w:hAnsi="Times New Roman"/>
          <w:sz w:val="20"/>
        </w:rPr>
        <w:t xml:space="preserve"> and the applicant.  Copies of all </w:t>
      </w:r>
      <w:r w:rsidR="00EB3E91">
        <w:rPr>
          <w:rFonts w:ascii="Times New Roman" w:hAnsi="Times New Roman"/>
          <w:sz w:val="20"/>
        </w:rPr>
        <w:t xml:space="preserve">physically </w:t>
      </w:r>
      <w:r>
        <w:rPr>
          <w:rFonts w:ascii="Times New Roman" w:hAnsi="Times New Roman"/>
          <w:sz w:val="20"/>
        </w:rPr>
        <w:t>s</w:t>
      </w:r>
      <w:r w:rsidR="00CE453A">
        <w:rPr>
          <w:rFonts w:ascii="Times New Roman" w:hAnsi="Times New Roman"/>
          <w:sz w:val="20"/>
        </w:rPr>
        <w:t>igned documents</w:t>
      </w:r>
      <w:r>
        <w:rPr>
          <w:rFonts w:ascii="Times New Roman" w:hAnsi="Times New Roman"/>
          <w:sz w:val="20"/>
        </w:rPr>
        <w:t xml:space="preserve"> are maintained in the hard copy student file</w:t>
      </w:r>
      <w:r w:rsidR="00EB3E91">
        <w:rPr>
          <w:rFonts w:ascii="Times New Roman" w:hAnsi="Times New Roman"/>
          <w:sz w:val="20"/>
        </w:rPr>
        <w:t xml:space="preserve">.  However, all digitally signed Enrollment Agreements (which includes the Notice of Cancellation and Refund Policy &amp; Notice of </w:t>
      </w:r>
      <w:r w:rsidR="00CE453A">
        <w:rPr>
          <w:rFonts w:ascii="Times New Roman" w:hAnsi="Times New Roman"/>
          <w:sz w:val="20"/>
        </w:rPr>
        <w:t>Transferability policies), and Permission to Use documents</w:t>
      </w:r>
      <w:r w:rsidR="00EB3E91">
        <w:rPr>
          <w:rFonts w:ascii="Times New Roman" w:hAnsi="Times New Roman"/>
          <w:sz w:val="20"/>
        </w:rPr>
        <w:t xml:space="preserve"> are maintained in the student’s profile in the ATLAS system</w:t>
      </w:r>
      <w:r>
        <w:rPr>
          <w:rFonts w:ascii="Times New Roman" w:hAnsi="Times New Roman"/>
          <w:sz w:val="20"/>
        </w:rPr>
        <w:t>.  After the student graduates or terminates enrollment, his/her student records along with the student’s transcript are</w:t>
      </w:r>
      <w:r w:rsidR="00302807" w:rsidRPr="008E1785">
        <w:rPr>
          <w:rFonts w:ascii="Times New Roman" w:hAnsi="Times New Roman"/>
          <w:sz w:val="20"/>
        </w:rPr>
        <w:t xml:space="preserve"> archived</w:t>
      </w:r>
      <w:r w:rsidR="00EB3E91">
        <w:rPr>
          <w:rFonts w:ascii="Times New Roman" w:hAnsi="Times New Roman"/>
          <w:sz w:val="20"/>
        </w:rPr>
        <w:t xml:space="preserve">.  </w:t>
      </w:r>
      <w:r w:rsidR="000F7C71">
        <w:rPr>
          <w:rFonts w:ascii="Times New Roman" w:hAnsi="Times New Roman"/>
          <w:sz w:val="20"/>
        </w:rPr>
        <w:t>The transcript is archived within the ATLAS system</w:t>
      </w:r>
      <w:r w:rsidR="00302807" w:rsidRPr="008E1785">
        <w:rPr>
          <w:rFonts w:ascii="Times New Roman" w:hAnsi="Times New Roman"/>
          <w:sz w:val="20"/>
        </w:rPr>
        <w:t xml:space="preserve"> and permanently available</w:t>
      </w:r>
      <w:r>
        <w:rPr>
          <w:rFonts w:ascii="Times New Roman" w:hAnsi="Times New Roman"/>
          <w:sz w:val="20"/>
        </w:rPr>
        <w:t>.</w:t>
      </w:r>
    </w:p>
    <w:p w:rsidR="00A23383" w:rsidRDefault="00A23383" w:rsidP="00DE4636">
      <w:pPr>
        <w:rPr>
          <w:rFonts w:ascii="Times New Roman" w:hAnsi="Times New Roman"/>
          <w:sz w:val="20"/>
        </w:rPr>
      </w:pPr>
    </w:p>
    <w:p w:rsidR="00DE4636" w:rsidRPr="008E1785" w:rsidRDefault="00BC47DB" w:rsidP="00DE4636">
      <w:pPr>
        <w:rPr>
          <w:rFonts w:ascii="Times New Roman" w:hAnsi="Times New Roman"/>
          <w:sz w:val="20"/>
        </w:rPr>
      </w:pPr>
      <w:r w:rsidRPr="008E1785">
        <w:rPr>
          <w:rFonts w:ascii="Times New Roman" w:hAnsi="Times New Roman"/>
          <w:sz w:val="20"/>
        </w:rPr>
        <w:t>If the</w:t>
      </w:r>
      <w:r w:rsidR="00121162" w:rsidRPr="008E1785">
        <w:rPr>
          <w:rFonts w:ascii="Times New Roman" w:hAnsi="Times New Roman"/>
          <w:sz w:val="20"/>
        </w:rPr>
        <w:t xml:space="preserve"> student</w:t>
      </w:r>
      <w:r w:rsidR="00A23383">
        <w:rPr>
          <w:rFonts w:ascii="Times New Roman" w:hAnsi="Times New Roman"/>
          <w:sz w:val="20"/>
        </w:rPr>
        <w:t xml:space="preserve">/graduate needs a copy of the </w:t>
      </w:r>
      <w:r w:rsidR="00CE453A">
        <w:rPr>
          <w:rFonts w:ascii="Times New Roman" w:hAnsi="Times New Roman"/>
          <w:sz w:val="20"/>
        </w:rPr>
        <w:t>Apollos</w:t>
      </w:r>
      <w:r w:rsidRPr="008E1785">
        <w:rPr>
          <w:rFonts w:ascii="Times New Roman" w:hAnsi="Times New Roman"/>
          <w:sz w:val="20"/>
        </w:rPr>
        <w:t xml:space="preserve"> transcript, the student will submit a signed Transcript Request form along with the required fee to the Registrar</w:t>
      </w:r>
      <w:r w:rsidR="00302807" w:rsidRPr="008E1785">
        <w:rPr>
          <w:rFonts w:ascii="Times New Roman" w:hAnsi="Times New Roman"/>
          <w:sz w:val="20"/>
        </w:rPr>
        <w:t>.</w:t>
      </w:r>
      <w:r w:rsidRPr="008E1785">
        <w:rPr>
          <w:rFonts w:ascii="Times New Roman" w:hAnsi="Times New Roman"/>
          <w:sz w:val="20"/>
        </w:rPr>
        <w:t xml:space="preserve">  The transcript will then be mailed to the individual or organizations indicated on the Transcript Request form.</w:t>
      </w:r>
      <w:r w:rsidR="00DE4636" w:rsidRPr="008E1785">
        <w:rPr>
          <w:rFonts w:ascii="Times New Roman" w:hAnsi="Times New Roman"/>
          <w:sz w:val="20"/>
        </w:rPr>
        <w:t xml:space="preserve"> </w:t>
      </w:r>
    </w:p>
    <w:p w:rsidR="00460D4C" w:rsidRPr="008E1785" w:rsidRDefault="00460D4C" w:rsidP="00DE4636">
      <w:pPr>
        <w:rPr>
          <w:rFonts w:ascii="Times New Roman" w:hAnsi="Times New Roman"/>
          <w:sz w:val="20"/>
        </w:rPr>
      </w:pPr>
    </w:p>
    <w:p w:rsidR="00E66D5A" w:rsidRPr="00780E7D" w:rsidRDefault="00780E7D" w:rsidP="00656C1E">
      <w:pPr>
        <w:pStyle w:val="Heading2"/>
      </w:pPr>
      <w:bookmarkStart w:id="106" w:name="_Toc337369599"/>
      <w:bookmarkStart w:id="107" w:name="_Toc337369788"/>
      <w:bookmarkStart w:id="108" w:name="_Toc470003996"/>
      <w:r w:rsidRPr="00780E7D">
        <w:t>Not</w:t>
      </w:r>
      <w:r>
        <w:t>ice Concerning Transferability o</w:t>
      </w:r>
      <w:r w:rsidRPr="00780E7D">
        <w:t xml:space="preserve">f Credits </w:t>
      </w:r>
      <w:r w:rsidR="00E05427" w:rsidRPr="00780E7D">
        <w:t>and</w:t>
      </w:r>
      <w:r w:rsidR="00CE453A">
        <w:t xml:space="preserve"> Credentials Earned a</w:t>
      </w:r>
      <w:r w:rsidRPr="00780E7D">
        <w:t>t Our Institution</w:t>
      </w:r>
      <w:bookmarkEnd w:id="106"/>
      <w:bookmarkEnd w:id="107"/>
      <w:bookmarkEnd w:id="108"/>
    </w:p>
    <w:p w:rsidR="00E66D5A" w:rsidRPr="008E1785" w:rsidRDefault="00E66D5A" w:rsidP="00E66D5A">
      <w:pPr>
        <w:rPr>
          <w:rFonts w:ascii="Times New Roman" w:hAnsi="Times New Roman"/>
          <w:bCs/>
          <w:snapToGrid w:val="0"/>
          <w:sz w:val="20"/>
        </w:rPr>
      </w:pPr>
    </w:p>
    <w:p w:rsidR="00E66D5A" w:rsidRPr="008E1785" w:rsidRDefault="00E66D5A" w:rsidP="00E66D5A">
      <w:pPr>
        <w:rPr>
          <w:rFonts w:ascii="Times New Roman" w:hAnsi="Times New Roman"/>
          <w:bCs/>
          <w:snapToGrid w:val="0"/>
          <w:sz w:val="20"/>
        </w:rPr>
      </w:pPr>
      <w:r w:rsidRPr="008E1785">
        <w:rPr>
          <w:rFonts w:ascii="Times New Roman" w:hAnsi="Times New Roman"/>
          <w:bCs/>
          <w:snapToGrid w:val="0"/>
          <w:sz w:val="20"/>
        </w:rPr>
        <w:t>The transferability of credits you earn at Apollos University is at the complete discretion of an institution to which you may seek to transfer. A</w:t>
      </w:r>
      <w:r w:rsidR="00E409C7">
        <w:rPr>
          <w:rFonts w:ascii="Times New Roman" w:hAnsi="Times New Roman"/>
          <w:bCs/>
          <w:snapToGrid w:val="0"/>
          <w:sz w:val="20"/>
        </w:rPr>
        <w:t>cceptance of the</w:t>
      </w:r>
      <w:r w:rsidR="00706D98">
        <w:rPr>
          <w:rFonts w:ascii="Times New Roman" w:hAnsi="Times New Roman"/>
          <w:bCs/>
          <w:snapToGrid w:val="0"/>
          <w:sz w:val="20"/>
        </w:rPr>
        <w:t xml:space="preserve"> degree you earn at Apollos University</w:t>
      </w:r>
      <w:r w:rsidRPr="008E1785">
        <w:rPr>
          <w:rFonts w:ascii="Times New Roman" w:hAnsi="Times New Roman"/>
          <w:bCs/>
          <w:snapToGrid w:val="0"/>
          <w:sz w:val="20"/>
        </w:rPr>
        <w:t xml:space="preserve"> is also at the complete discretion of the institution to which you may seek to transfer.</w:t>
      </w:r>
    </w:p>
    <w:p w:rsidR="00E66D5A" w:rsidRPr="008E1785" w:rsidRDefault="00E66D5A" w:rsidP="00E66D5A">
      <w:pPr>
        <w:rPr>
          <w:rFonts w:ascii="Times New Roman" w:hAnsi="Times New Roman"/>
          <w:bCs/>
          <w:snapToGrid w:val="0"/>
          <w:sz w:val="20"/>
        </w:rPr>
      </w:pPr>
    </w:p>
    <w:p w:rsidR="00E66D5A" w:rsidRPr="008E1785" w:rsidRDefault="00E66D5A" w:rsidP="00E66D5A">
      <w:pPr>
        <w:rPr>
          <w:rFonts w:ascii="Times New Roman" w:hAnsi="Times New Roman"/>
          <w:bCs/>
          <w:snapToGrid w:val="0"/>
          <w:sz w:val="20"/>
        </w:rPr>
      </w:pPr>
      <w:r w:rsidRPr="008E1785">
        <w:rPr>
          <w:rFonts w:ascii="Times New Roman" w:hAnsi="Times New Roman"/>
          <w:bCs/>
          <w:snapToGrid w:val="0"/>
          <w:sz w:val="20"/>
        </w:rPr>
        <w:t xml:space="preserve">If the credits or degree that you earn at this institution are not accepted at the institution to which you seek to </w:t>
      </w:r>
      <w:r w:rsidR="00CE453A" w:rsidRPr="008E1785">
        <w:rPr>
          <w:rFonts w:ascii="Times New Roman" w:hAnsi="Times New Roman"/>
          <w:bCs/>
          <w:snapToGrid w:val="0"/>
          <w:sz w:val="20"/>
        </w:rPr>
        <w:t>transfer,</w:t>
      </w:r>
      <w:r w:rsidRPr="008E1785">
        <w:rPr>
          <w:rFonts w:ascii="Times New Roman" w:hAnsi="Times New Roman"/>
          <w:bCs/>
          <w:snapToGrid w:val="0"/>
          <w:sz w:val="20"/>
        </w:rPr>
        <w:t xml:space="preserve"> you may be required to repeat some or all of your course work at the institution.  For this </w:t>
      </w:r>
      <w:r w:rsidR="00CE453A" w:rsidRPr="008E1785">
        <w:rPr>
          <w:rFonts w:ascii="Times New Roman" w:hAnsi="Times New Roman"/>
          <w:bCs/>
          <w:snapToGrid w:val="0"/>
          <w:sz w:val="20"/>
        </w:rPr>
        <w:t>reason,</w:t>
      </w:r>
      <w:r w:rsidRPr="008E1785">
        <w:rPr>
          <w:rFonts w:ascii="Times New Roman" w:hAnsi="Times New Roman"/>
          <w:bCs/>
          <w:snapToGrid w:val="0"/>
          <w:sz w:val="20"/>
        </w:rPr>
        <w:t xml:space="preserve"> you should make certain that your attendance at this institution will meet your educational goals.  This may include contacting an institution in which you may seek to transfer after attending Apollos </w:t>
      </w:r>
      <w:r w:rsidR="00B70F7E">
        <w:rPr>
          <w:rFonts w:ascii="Times New Roman" w:hAnsi="Times New Roman"/>
          <w:bCs/>
          <w:snapToGrid w:val="0"/>
          <w:sz w:val="20"/>
        </w:rPr>
        <w:t xml:space="preserve">University </w:t>
      </w:r>
      <w:r w:rsidRPr="008E1785">
        <w:rPr>
          <w:rFonts w:ascii="Times New Roman" w:hAnsi="Times New Roman"/>
          <w:bCs/>
          <w:snapToGrid w:val="0"/>
          <w:sz w:val="20"/>
        </w:rPr>
        <w:t>to determine if your credits or degree will transfer.</w:t>
      </w:r>
    </w:p>
    <w:p w:rsidR="00DE4636" w:rsidRPr="008E1785" w:rsidRDefault="00DE4636" w:rsidP="00DE4636">
      <w:pPr>
        <w:rPr>
          <w:rFonts w:ascii="Times New Roman" w:hAnsi="Times New Roman"/>
          <w:color w:val="000000"/>
          <w:sz w:val="20"/>
        </w:rPr>
      </w:pPr>
    </w:p>
    <w:p w:rsidR="00E66D5A" w:rsidRPr="008E1785" w:rsidRDefault="00E66D5A"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sectPr w:rsidR="0094345E"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rsidR="0094345E" w:rsidRPr="008E1785" w:rsidRDefault="003D462C" w:rsidP="00DE4636">
      <w:pPr>
        <w:rPr>
          <w:rFonts w:ascii="Times New Roman" w:hAnsi="Times New Roman"/>
          <w:color w:val="000000"/>
          <w:sz w:val="20"/>
        </w:rPr>
      </w:pPr>
      <w:r>
        <w:rPr>
          <w:rFonts w:ascii="Times New Roman" w:hAnsi="Times New Roman"/>
          <w:noProof/>
          <w:color w:val="000000"/>
          <w:sz w:val="20"/>
        </w:rPr>
        <w:lastRenderedPageBreak/>
        <mc:AlternateContent>
          <mc:Choice Requires="wps">
            <w:drawing>
              <wp:anchor distT="0" distB="0" distL="114300" distR="114300" simplePos="0" relativeHeight="251650560" behindDoc="0" locked="0" layoutInCell="1" allowOverlap="1">
                <wp:simplePos x="0" y="0"/>
                <wp:positionH relativeFrom="column">
                  <wp:posOffset>-229870</wp:posOffset>
                </wp:positionH>
                <wp:positionV relativeFrom="paragraph">
                  <wp:posOffset>69215</wp:posOffset>
                </wp:positionV>
                <wp:extent cx="6354445" cy="1252855"/>
                <wp:effectExtent l="0" t="0" r="0" b="0"/>
                <wp:wrapNone/>
                <wp:docPr id="14" name="Rectangle 6"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94345E">
                            <w:pPr>
                              <w:rPr>
                                <w:sz w:val="40"/>
                                <w:szCs w:val="40"/>
                              </w:rPr>
                            </w:pPr>
                          </w:p>
                          <w:p w:rsidR="00B6617C" w:rsidRPr="00124338" w:rsidRDefault="00B6617C" w:rsidP="0094345E">
                            <w:pPr>
                              <w:rPr>
                                <w:sz w:val="40"/>
                                <w:szCs w:val="40"/>
                              </w:rPr>
                            </w:pPr>
                            <w:r w:rsidRPr="00124338">
                              <w:rPr>
                                <w:sz w:val="40"/>
                                <w:szCs w:val="40"/>
                              </w:rPr>
                              <w:t>II</w:t>
                            </w:r>
                            <w:r>
                              <w:rPr>
                                <w:sz w:val="40"/>
                                <w:szCs w:val="40"/>
                              </w:rPr>
                              <w:t>I. THE ADMISSION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alt="I. MISSION, GOALS, AND OBJECTIVES" style="position:absolute;margin-left:-18.1pt;margin-top:5.45pt;width:500.35pt;height:9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" fillcolor="#8db3e2">
                <v:textbox>
                  <w:txbxContent>
                    <w:p w:rsidR="00B6617C" w:rsidRPr="00E83531" w:rsidRDefault="00B6617C"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94345E">
                      <w:pPr>
                        <w:rPr>
                          <w:sz w:val="40"/>
                          <w:szCs w:val="40"/>
                        </w:rPr>
                      </w:pPr>
                    </w:p>
                    <w:p w:rsidR="00B6617C" w:rsidRPr="00124338" w:rsidRDefault="00B6617C" w:rsidP="0094345E">
                      <w:pPr>
                        <w:rPr>
                          <w:sz w:val="40"/>
                          <w:szCs w:val="40"/>
                        </w:rPr>
                      </w:pPr>
                      <w:r w:rsidRPr="00124338">
                        <w:rPr>
                          <w:sz w:val="40"/>
                          <w:szCs w:val="40"/>
                        </w:rPr>
                        <w:t>II</w:t>
                      </w:r>
                      <w:r>
                        <w:rPr>
                          <w:sz w:val="40"/>
                          <w:szCs w:val="40"/>
                        </w:rPr>
                        <w:t>I. THE ADMISSION PROCESS</w:t>
                      </w:r>
                    </w:p>
                  </w:txbxContent>
                </v:textbox>
              </v:rect>
            </w:pict>
          </mc:Fallback>
        </mc:AlternateContent>
      </w: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94345E" w:rsidRPr="008E1785" w:rsidRDefault="0094345E" w:rsidP="00DE4636">
      <w:pPr>
        <w:rPr>
          <w:rFonts w:ascii="Times New Roman" w:hAnsi="Times New Roman"/>
          <w:color w:val="000000"/>
          <w:sz w:val="20"/>
        </w:rPr>
      </w:pPr>
    </w:p>
    <w:p w:rsidR="00DE4636" w:rsidRPr="008E1785" w:rsidRDefault="0094345E">
      <w:pPr>
        <w:pStyle w:val="Heading1"/>
        <w:rPr>
          <w:rFonts w:ascii="Times New Roman" w:hAnsi="Times New Roman"/>
          <w:color w:val="auto"/>
          <w:sz w:val="20"/>
        </w:rPr>
      </w:pPr>
      <w:bookmarkStart w:id="109" w:name="_Toc488853445"/>
      <w:bookmarkStart w:id="110" w:name="_Toc489614553"/>
      <w:bookmarkStart w:id="111" w:name="_Toc337369600"/>
      <w:bookmarkStart w:id="112" w:name="_Toc337369789"/>
      <w:bookmarkStart w:id="113" w:name="_Toc470003997"/>
      <w:r w:rsidRPr="008E1785">
        <w:rPr>
          <w:rFonts w:ascii="Times New Roman" w:hAnsi="Times New Roman"/>
          <w:color w:val="auto"/>
          <w:sz w:val="20"/>
        </w:rPr>
        <w:t>III</w:t>
      </w:r>
      <w:r w:rsidR="00E05427" w:rsidRPr="008E1785">
        <w:rPr>
          <w:rFonts w:ascii="Times New Roman" w:hAnsi="Times New Roman"/>
          <w:color w:val="auto"/>
          <w:sz w:val="20"/>
        </w:rPr>
        <w:t>. THE</w:t>
      </w:r>
      <w:r w:rsidR="00DE4636" w:rsidRPr="008E1785">
        <w:rPr>
          <w:rFonts w:ascii="Times New Roman" w:hAnsi="Times New Roman"/>
          <w:color w:val="auto"/>
          <w:sz w:val="20"/>
        </w:rPr>
        <w:t xml:space="preserve"> ADMISSION PROCESS</w:t>
      </w:r>
      <w:bookmarkEnd w:id="109"/>
      <w:bookmarkEnd w:id="110"/>
      <w:bookmarkEnd w:id="111"/>
      <w:bookmarkEnd w:id="112"/>
      <w:bookmarkEnd w:id="113"/>
    </w:p>
    <w:p w:rsidR="00DE4636" w:rsidRPr="008E1785" w:rsidRDefault="00DE4636">
      <w:pPr>
        <w:rPr>
          <w:rFonts w:ascii="Times New Roman" w:hAnsi="Times New Roman"/>
          <w:b/>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Apollos University (</w:t>
      </w:r>
      <w:r w:rsidR="00CE453A">
        <w:rPr>
          <w:rFonts w:ascii="Times New Roman" w:hAnsi="Times New Roman"/>
          <w:snapToGrid w:val="0"/>
          <w:sz w:val="20"/>
        </w:rPr>
        <w:t>Apollos</w:t>
      </w:r>
      <w:r w:rsidRPr="008E1785">
        <w:rPr>
          <w:rFonts w:ascii="Times New Roman" w:hAnsi="Times New Roman"/>
          <w:snapToGrid w:val="0"/>
          <w:sz w:val="20"/>
        </w:rPr>
        <w:t>) is committed to working with students through the application and admission process in a way that helps articulate individual goals within the context of the academic program.</w:t>
      </w:r>
    </w:p>
    <w:p w:rsidR="00DE4636" w:rsidRPr="008E1785" w:rsidRDefault="00DE4636">
      <w:pPr>
        <w:rPr>
          <w:rFonts w:ascii="Times New Roman" w:hAnsi="Times New Roman"/>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The cu</w:t>
      </w:r>
      <w:r w:rsidR="00BF1F2E" w:rsidRPr="008E1785">
        <w:rPr>
          <w:rFonts w:ascii="Times New Roman" w:hAnsi="Times New Roman"/>
          <w:snapToGrid w:val="0"/>
          <w:sz w:val="20"/>
        </w:rPr>
        <w:t xml:space="preserve">rriculum of </w:t>
      </w:r>
      <w:r w:rsidR="00CE453A">
        <w:rPr>
          <w:rFonts w:ascii="Times New Roman" w:hAnsi="Times New Roman"/>
          <w:snapToGrid w:val="0"/>
          <w:sz w:val="20"/>
        </w:rPr>
        <w:t>Apollos</w:t>
      </w:r>
      <w:r w:rsidR="00BF1F2E" w:rsidRPr="008E1785">
        <w:rPr>
          <w:rFonts w:ascii="Times New Roman" w:hAnsi="Times New Roman"/>
          <w:snapToGrid w:val="0"/>
          <w:sz w:val="20"/>
        </w:rPr>
        <w:t xml:space="preserve"> is designed as a distant learning</w:t>
      </w:r>
      <w:r w:rsidRPr="008E1785">
        <w:rPr>
          <w:rFonts w:ascii="Times New Roman" w:hAnsi="Times New Roman"/>
          <w:snapToGrid w:val="0"/>
          <w:sz w:val="20"/>
        </w:rPr>
        <w:t xml:space="preserve"> online method of study for students who desire to integrate advanced academic study with their professional lives in order to attain personal and professional goals.  The </w:t>
      </w:r>
      <w:r w:rsidR="00CE453A">
        <w:rPr>
          <w:rFonts w:ascii="Times New Roman" w:hAnsi="Times New Roman"/>
          <w:snapToGrid w:val="0"/>
          <w:sz w:val="20"/>
        </w:rPr>
        <w:t>Apollos</w:t>
      </w:r>
      <w:r w:rsidRPr="008E1785">
        <w:rPr>
          <w:rFonts w:ascii="Times New Roman" w:hAnsi="Times New Roman"/>
          <w:snapToGrid w:val="0"/>
          <w:sz w:val="20"/>
        </w:rPr>
        <w:t xml:space="preserve">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rsidR="00DE4636" w:rsidRPr="008E1785" w:rsidRDefault="00DE4636">
      <w:pPr>
        <w:rPr>
          <w:rFonts w:ascii="Times New Roman" w:hAnsi="Times New Roman"/>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representative.</w:t>
      </w:r>
    </w:p>
    <w:p w:rsidR="00DE4636" w:rsidRPr="008E1785" w:rsidRDefault="00DE4636">
      <w:pPr>
        <w:rPr>
          <w:rFonts w:ascii="Times New Roman" w:hAnsi="Times New Roman"/>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Questions about the application process can be addressed by contacting the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 xml:space="preserve">Office </w:t>
      </w:r>
      <w:r w:rsidR="0094190C" w:rsidRPr="008E1785">
        <w:rPr>
          <w:rFonts w:ascii="Times New Roman" w:hAnsi="Times New Roman"/>
          <w:snapToGrid w:val="0"/>
          <w:sz w:val="20"/>
        </w:rPr>
        <w:t>via telephone 714-841-6252 or email</w:t>
      </w:r>
      <w:r w:rsidRPr="008E1785">
        <w:rPr>
          <w:rFonts w:ascii="Times New Roman" w:hAnsi="Times New Roman"/>
          <w:snapToGrid w:val="0"/>
          <w:sz w:val="20"/>
        </w:rPr>
        <w:t xml:space="preserve"> </w:t>
      </w:r>
      <w:hyperlink r:id="rId25" w:history="1">
        <w:r w:rsidR="0094190C" w:rsidRPr="008E1785">
          <w:rPr>
            <w:rStyle w:val="Hyperlink"/>
            <w:rFonts w:ascii="Times New Roman" w:hAnsi="Times New Roman"/>
            <w:snapToGrid w:val="0"/>
            <w:sz w:val="20"/>
          </w:rPr>
          <w:t>admissions@</w:t>
        </w:r>
        <w:r w:rsidR="0057275F">
          <w:rPr>
            <w:rStyle w:val="Hyperlink"/>
            <w:rFonts w:ascii="Times New Roman" w:hAnsi="Times New Roman"/>
            <w:snapToGrid w:val="0"/>
            <w:sz w:val="20"/>
          </w:rPr>
          <w:t>apollos</w:t>
        </w:r>
        <w:r w:rsidR="007F7E5C">
          <w:rPr>
            <w:rStyle w:val="Hyperlink"/>
            <w:rFonts w:ascii="Times New Roman" w:hAnsi="Times New Roman"/>
            <w:snapToGrid w:val="0"/>
            <w:sz w:val="20"/>
          </w:rPr>
          <w:t>.edu</w:t>
        </w:r>
      </w:hyperlink>
      <w:r w:rsidRPr="008E1785">
        <w:rPr>
          <w:rFonts w:ascii="Times New Roman" w:hAnsi="Times New Roman"/>
          <w:snapToGrid w:val="0"/>
          <w:sz w:val="20"/>
        </w:rPr>
        <w:t>.</w:t>
      </w:r>
      <w:r w:rsidR="0094190C" w:rsidRPr="008E1785">
        <w:rPr>
          <w:rFonts w:ascii="Times New Roman" w:hAnsi="Times New Roman"/>
          <w:snapToGrid w:val="0"/>
          <w:sz w:val="20"/>
        </w:rPr>
        <w:t xml:space="preserve"> </w:t>
      </w:r>
    </w:p>
    <w:p w:rsidR="00DE4636" w:rsidRPr="008E1785" w:rsidRDefault="00DE4636">
      <w:pPr>
        <w:pStyle w:val="text2"/>
        <w:spacing w:before="0" w:after="0" w:line="240" w:lineRule="auto"/>
        <w:rPr>
          <w:rFonts w:ascii="Times New Roman" w:eastAsia="Times New Roman" w:hAnsi="Times New Roman"/>
          <w:snapToGrid w:val="0"/>
          <w:color w:val="auto"/>
        </w:rPr>
      </w:pPr>
    </w:p>
    <w:p w:rsidR="00DE4636" w:rsidRPr="008E1785" w:rsidRDefault="00DE4636" w:rsidP="00656C1E">
      <w:pPr>
        <w:pStyle w:val="Heading2"/>
      </w:pPr>
      <w:bookmarkStart w:id="114" w:name="_Toc406642777"/>
      <w:bookmarkStart w:id="115" w:name="_Toc407703780"/>
      <w:bookmarkStart w:id="116" w:name="_Toc488853452"/>
      <w:bookmarkStart w:id="117" w:name="_Toc489614560"/>
      <w:bookmarkStart w:id="118" w:name="_Toc337369601"/>
      <w:bookmarkStart w:id="119" w:name="_Toc337369790"/>
      <w:bookmarkStart w:id="120" w:name="_Toc470003998"/>
      <w:r w:rsidRPr="008E1785">
        <w:t>Application Documents</w:t>
      </w:r>
      <w:bookmarkEnd w:id="114"/>
      <w:bookmarkEnd w:id="115"/>
      <w:bookmarkEnd w:id="116"/>
      <w:bookmarkEnd w:id="117"/>
      <w:bookmarkEnd w:id="118"/>
      <w:bookmarkEnd w:id="119"/>
      <w:bookmarkEnd w:id="120"/>
    </w:p>
    <w:p w:rsidR="00DE4636" w:rsidRPr="008E1785" w:rsidRDefault="00DE4636">
      <w:pPr>
        <w:rPr>
          <w:rFonts w:ascii="Times New Roman" w:hAnsi="Times New Roman"/>
          <w:b/>
          <w:snapToGrid w:val="0"/>
          <w:sz w:val="20"/>
        </w:rPr>
      </w:pPr>
    </w:p>
    <w:p w:rsidR="00FC0E43" w:rsidRDefault="00DE4636">
      <w:pPr>
        <w:rPr>
          <w:rFonts w:ascii="Times New Roman" w:hAnsi="Times New Roman"/>
          <w:snapToGrid w:val="0"/>
          <w:sz w:val="20"/>
        </w:rPr>
      </w:pPr>
      <w:r w:rsidRPr="008E1785">
        <w:rPr>
          <w:rFonts w:ascii="Times New Roman" w:hAnsi="Times New Roman"/>
          <w:b/>
          <w:snapToGrid w:val="0"/>
          <w:sz w:val="20"/>
        </w:rPr>
        <w:t>Step 1</w:t>
      </w:r>
      <w:r w:rsidRPr="008E1785">
        <w:rPr>
          <w:rFonts w:ascii="Times New Roman" w:hAnsi="Times New Roman"/>
          <w:snapToGrid w:val="0"/>
          <w:sz w:val="20"/>
        </w:rPr>
        <w:t xml:space="preserve">: </w:t>
      </w:r>
      <w:r w:rsidR="00A62E82" w:rsidRPr="008E1785">
        <w:rPr>
          <w:rFonts w:ascii="Times New Roman" w:hAnsi="Times New Roman"/>
          <w:snapToGrid w:val="0"/>
          <w:sz w:val="20"/>
        </w:rPr>
        <w:t xml:space="preserve">Complete the online Application Form found on the </w:t>
      </w:r>
      <w:r w:rsidR="00CE453A">
        <w:rPr>
          <w:rFonts w:ascii="Times New Roman" w:hAnsi="Times New Roman"/>
          <w:snapToGrid w:val="0"/>
          <w:sz w:val="20"/>
        </w:rPr>
        <w:t>Apollos</w:t>
      </w:r>
      <w:r w:rsidR="00A62E82" w:rsidRPr="008E1785">
        <w:rPr>
          <w:rFonts w:ascii="Times New Roman" w:hAnsi="Times New Roman"/>
          <w:snapToGrid w:val="0"/>
          <w:sz w:val="20"/>
        </w:rPr>
        <w:t xml:space="preserve"> homepage under Apply Online.</w:t>
      </w:r>
      <w:r w:rsidR="00FC0E43">
        <w:rPr>
          <w:rFonts w:ascii="Times New Roman" w:hAnsi="Times New Roman"/>
          <w:snapToGrid w:val="0"/>
          <w:sz w:val="20"/>
        </w:rPr>
        <w:t xml:space="preserve">  You will be required to pay the $25 Application Fee at the end of the application.</w:t>
      </w:r>
      <w:r w:rsidR="00A62E82" w:rsidRPr="008E1785">
        <w:rPr>
          <w:rFonts w:ascii="Times New Roman" w:hAnsi="Times New Roman"/>
          <w:snapToGrid w:val="0"/>
          <w:sz w:val="20"/>
        </w:rPr>
        <w:t xml:space="preserve"> </w:t>
      </w:r>
    </w:p>
    <w:p w:rsidR="00FC0E43" w:rsidRDefault="00FC0E43">
      <w:pPr>
        <w:rPr>
          <w:rFonts w:ascii="Times New Roman" w:hAnsi="Times New Roman"/>
          <w:snapToGrid w:val="0"/>
          <w:sz w:val="20"/>
        </w:rPr>
      </w:pPr>
    </w:p>
    <w:p w:rsidR="00CE453A" w:rsidRDefault="00CE453A">
      <w:pPr>
        <w:rPr>
          <w:rFonts w:ascii="Times New Roman" w:hAnsi="Times New Roman"/>
          <w:snapToGrid w:val="0"/>
          <w:sz w:val="20"/>
        </w:rPr>
      </w:pPr>
      <w:r>
        <w:rPr>
          <w:rFonts w:ascii="Times New Roman" w:hAnsi="Times New Roman"/>
          <w:snapToGrid w:val="0"/>
          <w:sz w:val="20"/>
        </w:rPr>
        <w:t>You will receive an email from the Admissions Office acknowledging your appli</w:t>
      </w:r>
      <w:r w:rsidR="00FC0E43">
        <w:rPr>
          <w:rFonts w:ascii="Times New Roman" w:hAnsi="Times New Roman"/>
          <w:snapToGrid w:val="0"/>
          <w:sz w:val="20"/>
        </w:rPr>
        <w:t>cation and providing you with a</w:t>
      </w:r>
      <w:r w:rsidR="00C429FE">
        <w:rPr>
          <w:rFonts w:ascii="Times New Roman" w:hAnsi="Times New Roman"/>
          <w:snapToGrid w:val="0"/>
          <w:sz w:val="20"/>
        </w:rPr>
        <w:t>n</w:t>
      </w:r>
      <w:r w:rsidR="00FC0E43">
        <w:rPr>
          <w:rFonts w:ascii="Times New Roman" w:hAnsi="Times New Roman"/>
          <w:snapToGrid w:val="0"/>
          <w:sz w:val="20"/>
        </w:rPr>
        <w:t xml:space="preserve"> Academic Plan document</w:t>
      </w:r>
      <w:r w:rsidR="00C429FE">
        <w:rPr>
          <w:rFonts w:ascii="Times New Roman" w:hAnsi="Times New Roman"/>
          <w:snapToGrid w:val="0"/>
          <w:sz w:val="20"/>
        </w:rPr>
        <w:t xml:space="preserve"> and a document containing the steps associate in the application process</w:t>
      </w:r>
      <w:r w:rsidR="00FC0E43">
        <w:rPr>
          <w:rFonts w:ascii="Times New Roman" w:hAnsi="Times New Roman"/>
          <w:snapToGrid w:val="0"/>
          <w:sz w:val="20"/>
        </w:rPr>
        <w:t xml:space="preserve">.  You will need to review the </w:t>
      </w:r>
      <w:r w:rsidR="00C429FE">
        <w:rPr>
          <w:rFonts w:ascii="Times New Roman" w:hAnsi="Times New Roman"/>
          <w:snapToGrid w:val="0"/>
          <w:sz w:val="20"/>
        </w:rPr>
        <w:t xml:space="preserve">Academic Plan </w:t>
      </w:r>
      <w:r w:rsidR="00FC0E43">
        <w:rPr>
          <w:rFonts w:ascii="Times New Roman" w:hAnsi="Times New Roman"/>
          <w:snapToGrid w:val="0"/>
          <w:sz w:val="20"/>
        </w:rPr>
        <w:t xml:space="preserve">document and select the elective classes you would like to take during your degree program.  You should contact the Admissions Office at 714-841-6252 if you have questions about the Academic Plan.  Note, you can change electives later in the program if you change your mind; however, you will need to inform your Academic Advisor or Registrar so the change can be made in the system.  </w:t>
      </w:r>
    </w:p>
    <w:p w:rsidR="00CE453A" w:rsidRDefault="00CE453A">
      <w:pPr>
        <w:rPr>
          <w:rFonts w:ascii="Times New Roman" w:hAnsi="Times New Roman"/>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In addition to</w:t>
      </w:r>
      <w:r w:rsidR="00FC0E43">
        <w:rPr>
          <w:rFonts w:ascii="Times New Roman" w:hAnsi="Times New Roman"/>
          <w:snapToGrid w:val="0"/>
          <w:sz w:val="20"/>
        </w:rPr>
        <w:t xml:space="preserve"> completing</w:t>
      </w:r>
      <w:r w:rsidRPr="008E1785">
        <w:rPr>
          <w:rFonts w:ascii="Times New Roman" w:hAnsi="Times New Roman"/>
          <w:snapToGrid w:val="0"/>
          <w:sz w:val="20"/>
        </w:rPr>
        <w:t xml:space="preserve"> the </w:t>
      </w:r>
      <w:r w:rsidR="00FC0E43">
        <w:rPr>
          <w:rFonts w:ascii="Times New Roman" w:hAnsi="Times New Roman"/>
          <w:snapToGrid w:val="0"/>
          <w:sz w:val="20"/>
          <w:u w:val="single"/>
        </w:rPr>
        <w:t>Academic Plan</w:t>
      </w:r>
      <w:r w:rsidRPr="008E1785">
        <w:rPr>
          <w:rFonts w:ascii="Times New Roman" w:hAnsi="Times New Roman"/>
          <w:snapToGrid w:val="0"/>
          <w:sz w:val="20"/>
        </w:rPr>
        <w:t xml:space="preserve">, please submit the following materials to the </w:t>
      </w:r>
      <w:r w:rsidR="00AB2D4E" w:rsidRPr="008E1785">
        <w:rPr>
          <w:rFonts w:ascii="Times New Roman" w:hAnsi="Times New Roman"/>
          <w:snapToGrid w:val="0"/>
          <w:sz w:val="20"/>
        </w:rPr>
        <w:t>Admissions Office</w:t>
      </w:r>
      <w:r w:rsidRPr="008E1785">
        <w:rPr>
          <w:rFonts w:ascii="Times New Roman" w:hAnsi="Times New Roman"/>
          <w:snapToGrid w:val="0"/>
          <w:sz w:val="20"/>
        </w:rPr>
        <w:t>:</w:t>
      </w:r>
    </w:p>
    <w:p w:rsidR="00DE4636" w:rsidRPr="008E1785" w:rsidRDefault="00DE4636">
      <w:pPr>
        <w:rPr>
          <w:rFonts w:ascii="Times New Roman" w:hAnsi="Times New Roman"/>
          <w:snapToGrid w:val="0"/>
          <w:sz w:val="20"/>
        </w:rPr>
      </w:pPr>
    </w:p>
    <w:p w:rsidR="002B3BAA" w:rsidRPr="008E1785" w:rsidRDefault="002B3BAA" w:rsidP="00EC46D6">
      <w:pPr>
        <w:numPr>
          <w:ilvl w:val="0"/>
          <w:numId w:val="8"/>
        </w:numPr>
        <w:rPr>
          <w:rFonts w:ascii="Times New Roman" w:hAnsi="Times New Roman"/>
          <w:snapToGrid w:val="0"/>
          <w:sz w:val="20"/>
          <w:lang w:val="fr-FR"/>
        </w:rPr>
      </w:pPr>
      <w:r w:rsidRPr="008E1785">
        <w:rPr>
          <w:rFonts w:ascii="Times New Roman" w:hAnsi="Times New Roman"/>
          <w:snapToGrid w:val="0"/>
          <w:sz w:val="20"/>
          <w:lang w:val="fr-FR"/>
        </w:rPr>
        <w:t>Résumé or Curriculum Vitae (CV)</w:t>
      </w:r>
    </w:p>
    <w:p w:rsidR="002B3BAA" w:rsidRPr="008E1785" w:rsidRDefault="00FC0E43" w:rsidP="00EC46D6">
      <w:pPr>
        <w:numPr>
          <w:ilvl w:val="0"/>
          <w:numId w:val="8"/>
        </w:numPr>
        <w:rPr>
          <w:rFonts w:ascii="Times New Roman" w:hAnsi="Times New Roman"/>
          <w:i/>
          <w:snapToGrid w:val="0"/>
          <w:sz w:val="20"/>
        </w:rPr>
      </w:pPr>
      <w:r>
        <w:rPr>
          <w:rFonts w:ascii="Times New Roman" w:hAnsi="Times New Roman"/>
          <w:snapToGrid w:val="0"/>
          <w:sz w:val="20"/>
        </w:rPr>
        <w:t xml:space="preserve">Copies of unofficial transcripts so the Admissions Office can review for potential transfer credits.  Also order </w:t>
      </w:r>
      <w:r w:rsidR="002B3BAA" w:rsidRPr="00FC0E43">
        <w:rPr>
          <w:rFonts w:ascii="Times New Roman" w:hAnsi="Times New Roman"/>
          <w:snapToGrid w:val="0"/>
          <w:sz w:val="20"/>
          <w:u w:val="single"/>
        </w:rPr>
        <w:t xml:space="preserve">Official </w:t>
      </w:r>
      <w:r w:rsidR="002B3BAA" w:rsidRPr="008E1785">
        <w:rPr>
          <w:rFonts w:ascii="Times New Roman" w:hAnsi="Times New Roman"/>
          <w:snapToGrid w:val="0"/>
          <w:sz w:val="20"/>
        </w:rPr>
        <w:t xml:space="preserve">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w:t>
      </w:r>
      <w:r w:rsidR="002B3BAA" w:rsidRPr="008E1785">
        <w:rPr>
          <w:rFonts w:ascii="Times New Roman" w:hAnsi="Times New Roman"/>
          <w:bCs/>
          <w:snapToGrid w:val="0"/>
          <w:sz w:val="20"/>
        </w:rPr>
        <w:t>appropriately accredited institution(s)</w:t>
      </w:r>
      <w:r w:rsidR="002B3BAA" w:rsidRPr="008E1785">
        <w:rPr>
          <w:rFonts w:ascii="Times New Roman" w:hAnsi="Times New Roman"/>
          <w:snapToGrid w:val="0"/>
          <w:sz w:val="20"/>
        </w:rPr>
        <w:t>.</w:t>
      </w:r>
    </w:p>
    <w:p w:rsidR="002B3BAA" w:rsidRPr="008E1785" w:rsidRDefault="002B3BAA" w:rsidP="002B3BAA">
      <w:pPr>
        <w:ind w:left="720"/>
        <w:rPr>
          <w:rFonts w:ascii="Times New Roman" w:hAnsi="Times New Roman"/>
          <w:i/>
          <w:snapToGrid w:val="0"/>
          <w:sz w:val="20"/>
        </w:rPr>
      </w:pPr>
    </w:p>
    <w:p w:rsidR="002B3BAA" w:rsidRPr="008E1785" w:rsidRDefault="002B3BAA" w:rsidP="002B3BAA">
      <w:pPr>
        <w:rPr>
          <w:rFonts w:ascii="Times New Roman" w:hAnsi="Times New Roman"/>
          <w:i/>
          <w:snapToGrid w:val="0"/>
          <w:sz w:val="20"/>
        </w:rPr>
      </w:pPr>
      <w:r w:rsidRPr="008E1785">
        <w:rPr>
          <w:rFonts w:ascii="Times New Roman" w:hAnsi="Times New Roman"/>
          <w:snapToGrid w:val="0"/>
          <w:sz w:val="20"/>
        </w:rPr>
        <w:t xml:space="preserve">NOTE: Non-US applicants are screened against the Specially Designated Nationals List per </w:t>
      </w:r>
      <w:r w:rsidRPr="008E1785">
        <w:rPr>
          <w:rFonts w:ascii="Times New Roman" w:hAnsi="Times New Roman"/>
          <w:b/>
          <w:snapToGrid w:val="0"/>
          <w:sz w:val="20"/>
        </w:rPr>
        <w:t>ADM 002</w:t>
      </w:r>
      <w:r w:rsidRPr="008E1785">
        <w:rPr>
          <w:rFonts w:ascii="Times New Roman" w:hAnsi="Times New Roman"/>
          <w:snapToGrid w:val="0"/>
          <w:sz w:val="20"/>
        </w:rPr>
        <w:t xml:space="preserve"> </w:t>
      </w:r>
      <w:r w:rsidRPr="008E1785">
        <w:rPr>
          <w:rFonts w:ascii="Times New Roman" w:hAnsi="Times New Roman"/>
          <w:bCs/>
          <w:snapToGrid w:val="0"/>
          <w:sz w:val="20"/>
        </w:rPr>
        <w:t>Administrative Handbook and Desk Procedures.</w:t>
      </w:r>
    </w:p>
    <w:p w:rsidR="00DE4636" w:rsidRPr="008E1785" w:rsidRDefault="00DE4636">
      <w:pPr>
        <w:rPr>
          <w:rFonts w:ascii="Times New Roman" w:hAnsi="Times New Roman"/>
          <w:i/>
          <w:snapToGrid w:val="0"/>
          <w:sz w:val="20"/>
        </w:rPr>
      </w:pPr>
    </w:p>
    <w:p w:rsidR="00FC0E43" w:rsidRDefault="00DE4636" w:rsidP="009F43CB">
      <w:pPr>
        <w:rPr>
          <w:rFonts w:ascii="Times New Roman" w:hAnsi="Times New Roman"/>
          <w:snapToGrid w:val="0"/>
          <w:sz w:val="20"/>
        </w:rPr>
      </w:pPr>
      <w:r w:rsidRPr="008E1785">
        <w:rPr>
          <w:rFonts w:ascii="Times New Roman" w:hAnsi="Times New Roman"/>
          <w:b/>
          <w:snapToGrid w:val="0"/>
          <w:sz w:val="20"/>
        </w:rPr>
        <w:t>Step 2:</w:t>
      </w:r>
      <w:r w:rsidR="003F5473">
        <w:rPr>
          <w:rFonts w:ascii="Times New Roman" w:hAnsi="Times New Roman"/>
          <w:snapToGrid w:val="0"/>
          <w:sz w:val="20"/>
        </w:rPr>
        <w:t xml:space="preserve"> The undergraduate applicant must provide a high school transcript or equivalent.  Transfer students and applicant</w:t>
      </w:r>
      <w:r w:rsidR="00806059">
        <w:rPr>
          <w:rFonts w:ascii="Times New Roman" w:hAnsi="Times New Roman"/>
          <w:snapToGrid w:val="0"/>
          <w:sz w:val="20"/>
        </w:rPr>
        <w:t>s</w:t>
      </w:r>
      <w:r w:rsidR="003F5473">
        <w:rPr>
          <w:rFonts w:ascii="Times New Roman" w:hAnsi="Times New Roman"/>
          <w:snapToGrid w:val="0"/>
          <w:sz w:val="20"/>
        </w:rPr>
        <w:t xml:space="preserve"> for master’s and doctoral level programs </w:t>
      </w:r>
      <w:r w:rsidR="002352DE" w:rsidRPr="008E1785">
        <w:rPr>
          <w:rFonts w:ascii="Times New Roman" w:hAnsi="Times New Roman"/>
          <w:snapToGrid w:val="0"/>
          <w:sz w:val="20"/>
        </w:rPr>
        <w:t>must provide</w:t>
      </w:r>
      <w:r w:rsidRPr="008E1785">
        <w:rPr>
          <w:rFonts w:ascii="Times New Roman" w:hAnsi="Times New Roman"/>
          <w:snapToGrid w:val="0"/>
          <w:sz w:val="20"/>
        </w:rPr>
        <w:t xml:space="preserve"> official transcript</w:t>
      </w:r>
      <w:r w:rsidR="003F5473">
        <w:rPr>
          <w:rFonts w:ascii="Times New Roman" w:hAnsi="Times New Roman"/>
          <w:snapToGrid w:val="0"/>
          <w:sz w:val="20"/>
        </w:rPr>
        <w:t xml:space="preserve">s from </w:t>
      </w:r>
      <w:r w:rsidR="002352DE" w:rsidRPr="008E1785">
        <w:rPr>
          <w:rFonts w:ascii="Times New Roman" w:hAnsi="Times New Roman"/>
          <w:snapToGrid w:val="0"/>
          <w:sz w:val="20"/>
        </w:rPr>
        <w:t xml:space="preserve">all universities and/or </w:t>
      </w:r>
      <w:r w:rsidR="002352DE" w:rsidRPr="008E1785">
        <w:rPr>
          <w:rFonts w:ascii="Times New Roman" w:hAnsi="Times New Roman"/>
          <w:snapToGrid w:val="0"/>
          <w:sz w:val="20"/>
        </w:rPr>
        <w:lastRenderedPageBreak/>
        <w:t xml:space="preserve">colleges attended including </w:t>
      </w:r>
      <w:r w:rsidRPr="008E1785">
        <w:rPr>
          <w:rFonts w:ascii="Times New Roman" w:hAnsi="Times New Roman"/>
          <w:snapToGrid w:val="0"/>
          <w:sz w:val="20"/>
        </w:rPr>
        <w:t xml:space="preserve">the highest degree </w:t>
      </w:r>
      <w:r w:rsidR="009F43CB" w:rsidRPr="008E1785">
        <w:rPr>
          <w:rFonts w:ascii="Times New Roman" w:hAnsi="Times New Roman"/>
          <w:sz w:val="20"/>
        </w:rPr>
        <w:t xml:space="preserve">awarded by </w:t>
      </w:r>
      <w:r w:rsidR="002352DE" w:rsidRPr="008E1785">
        <w:rPr>
          <w:rFonts w:ascii="Times New Roman" w:hAnsi="Times New Roman"/>
          <w:sz w:val="20"/>
        </w:rPr>
        <w:t xml:space="preserve">an </w:t>
      </w:r>
      <w:r w:rsidR="009F43CB" w:rsidRPr="008E1785">
        <w:rPr>
          <w:rFonts w:ascii="Times New Roman" w:hAnsi="Times New Roman"/>
          <w:sz w:val="20"/>
        </w:rPr>
        <w:t>Insti</w:t>
      </w:r>
      <w:r w:rsidR="002352DE" w:rsidRPr="008E1785">
        <w:rPr>
          <w:rFonts w:ascii="Times New Roman" w:hAnsi="Times New Roman"/>
          <w:sz w:val="20"/>
        </w:rPr>
        <w:t>tution</w:t>
      </w:r>
      <w:r w:rsidR="009F43CB" w:rsidRPr="008E1785">
        <w:rPr>
          <w:rFonts w:ascii="Times New Roman" w:hAnsi="Times New Roman"/>
          <w:sz w:val="20"/>
        </w:rPr>
        <w:t xml:space="preserve"> accredited by agencies that are recognized by the United States Secretary of Education and/or the Council for Higher Education Accreditation (CHEA) or, for no</w:t>
      </w:r>
      <w:r w:rsidR="0094190C" w:rsidRPr="008E1785">
        <w:rPr>
          <w:rFonts w:ascii="Times New Roman" w:hAnsi="Times New Roman"/>
          <w:sz w:val="20"/>
        </w:rPr>
        <w:t>n</w:t>
      </w:r>
      <w:r w:rsidR="009F43CB" w:rsidRPr="008E1785">
        <w:rPr>
          <w:rFonts w:ascii="Times New Roman" w:hAnsi="Times New Roman"/>
          <w:sz w:val="20"/>
        </w:rPr>
        <w:t xml:space="preserve">-U.S. Institutions, an accepted foreign equivalent that is listed in the International Handbook of </w:t>
      </w:r>
      <w:r w:rsidR="001F71A5" w:rsidRPr="008E1785">
        <w:rPr>
          <w:rFonts w:ascii="Times New Roman" w:hAnsi="Times New Roman"/>
          <w:sz w:val="20"/>
        </w:rPr>
        <w:t>Universities.</w:t>
      </w:r>
      <w:r w:rsidR="009F43CB" w:rsidRPr="008E1785">
        <w:rPr>
          <w:rFonts w:ascii="Times New Roman" w:hAnsi="Times New Roman"/>
          <w:sz w:val="20"/>
        </w:rPr>
        <w:t xml:space="preserve">  </w:t>
      </w:r>
      <w:r w:rsidR="0094190C" w:rsidRPr="008E1785">
        <w:rPr>
          <w:rFonts w:ascii="Times New Roman" w:hAnsi="Times New Roman"/>
          <w:snapToGrid w:val="0"/>
          <w:sz w:val="20"/>
        </w:rPr>
        <w:t>Transcripts are to be mailed</w:t>
      </w:r>
      <w:r w:rsidRPr="008E1785">
        <w:rPr>
          <w:rFonts w:ascii="Times New Roman" w:hAnsi="Times New Roman"/>
          <w:snapToGrid w:val="0"/>
          <w:sz w:val="20"/>
        </w:rPr>
        <w:t xml:space="preserve"> directly to Apollos University</w:t>
      </w:r>
      <w:r w:rsidR="00FC0E43">
        <w:rPr>
          <w:rFonts w:ascii="Times New Roman" w:hAnsi="Times New Roman"/>
          <w:snapToGrid w:val="0"/>
          <w:sz w:val="20"/>
        </w:rPr>
        <w:t>.  Please use the following address:</w:t>
      </w:r>
    </w:p>
    <w:p w:rsidR="00FC0E43" w:rsidRDefault="00FC0E43" w:rsidP="009F43CB">
      <w:pPr>
        <w:rPr>
          <w:rFonts w:ascii="Times New Roman" w:hAnsi="Times New Roman"/>
          <w:snapToGrid w:val="0"/>
          <w:sz w:val="20"/>
        </w:rPr>
      </w:pPr>
    </w:p>
    <w:p w:rsidR="00FC0E43" w:rsidRDefault="00FC0E43" w:rsidP="009F43CB">
      <w:pPr>
        <w:rPr>
          <w:rFonts w:ascii="Times New Roman" w:hAnsi="Times New Roman"/>
          <w:snapToGrid w:val="0"/>
          <w:sz w:val="20"/>
        </w:rPr>
      </w:pPr>
      <w:r>
        <w:rPr>
          <w:rFonts w:ascii="Times New Roman" w:hAnsi="Times New Roman"/>
          <w:snapToGrid w:val="0"/>
          <w:sz w:val="20"/>
        </w:rPr>
        <w:t>Apollos University</w:t>
      </w:r>
    </w:p>
    <w:p w:rsidR="00FC0E43" w:rsidRDefault="00FC0E43" w:rsidP="009F43CB">
      <w:pPr>
        <w:rPr>
          <w:rFonts w:ascii="Times New Roman" w:hAnsi="Times New Roman"/>
          <w:snapToGrid w:val="0"/>
          <w:sz w:val="20"/>
        </w:rPr>
      </w:pPr>
      <w:r>
        <w:rPr>
          <w:rFonts w:ascii="Times New Roman" w:hAnsi="Times New Roman"/>
          <w:snapToGrid w:val="0"/>
          <w:sz w:val="20"/>
        </w:rPr>
        <w:t>Attn: Registrar</w:t>
      </w:r>
    </w:p>
    <w:p w:rsidR="00FC0E43" w:rsidRDefault="00B068D4" w:rsidP="009F43CB">
      <w:pPr>
        <w:rPr>
          <w:rFonts w:ascii="Times New Roman" w:hAnsi="Times New Roman"/>
          <w:snapToGrid w:val="0"/>
          <w:sz w:val="20"/>
        </w:rPr>
      </w:pPr>
      <w:r>
        <w:rPr>
          <w:rFonts w:ascii="Times New Roman" w:hAnsi="Times New Roman"/>
          <w:snapToGrid w:val="0"/>
          <w:sz w:val="20"/>
        </w:rPr>
        <w:t>600 Central Avenue</w:t>
      </w:r>
      <w:r w:rsidR="00FC0E43">
        <w:rPr>
          <w:rFonts w:ascii="Times New Roman" w:hAnsi="Times New Roman"/>
          <w:snapToGrid w:val="0"/>
          <w:sz w:val="20"/>
        </w:rPr>
        <w:t>, Suite 215</w:t>
      </w:r>
    </w:p>
    <w:p w:rsidR="00FC0E43" w:rsidRDefault="00FC0E43" w:rsidP="009F43CB">
      <w:pPr>
        <w:rPr>
          <w:rFonts w:ascii="Times New Roman" w:hAnsi="Times New Roman"/>
          <w:snapToGrid w:val="0"/>
          <w:sz w:val="20"/>
        </w:rPr>
      </w:pPr>
      <w:r>
        <w:rPr>
          <w:rFonts w:ascii="Times New Roman" w:hAnsi="Times New Roman"/>
          <w:snapToGrid w:val="0"/>
          <w:sz w:val="20"/>
        </w:rPr>
        <w:t>Great Falls, MT  59401</w:t>
      </w:r>
    </w:p>
    <w:p w:rsidR="00FC0E43" w:rsidRDefault="00FC0E43" w:rsidP="009F43CB">
      <w:pPr>
        <w:rPr>
          <w:rFonts w:ascii="Times New Roman" w:hAnsi="Times New Roman"/>
          <w:snapToGrid w:val="0"/>
          <w:sz w:val="20"/>
        </w:rPr>
      </w:pPr>
    </w:p>
    <w:p w:rsidR="00FC0E43" w:rsidRDefault="00FC0E43" w:rsidP="009F43CB">
      <w:pPr>
        <w:rPr>
          <w:rFonts w:ascii="Times New Roman" w:hAnsi="Times New Roman"/>
          <w:snapToGrid w:val="0"/>
          <w:sz w:val="20"/>
        </w:rPr>
      </w:pPr>
      <w:r>
        <w:rPr>
          <w:rFonts w:ascii="Times New Roman" w:hAnsi="Times New Roman"/>
          <w:snapToGrid w:val="0"/>
          <w:sz w:val="20"/>
        </w:rPr>
        <w:t>Telephone: 714-841-6252</w:t>
      </w:r>
    </w:p>
    <w:p w:rsidR="00FC0E43" w:rsidRDefault="00FC0E43" w:rsidP="009F43CB">
      <w:pPr>
        <w:rPr>
          <w:rFonts w:ascii="Times New Roman" w:hAnsi="Times New Roman"/>
          <w:snapToGrid w:val="0"/>
          <w:sz w:val="20"/>
        </w:rPr>
      </w:pPr>
    </w:p>
    <w:p w:rsidR="00DE4636" w:rsidRPr="008E1785" w:rsidRDefault="00FC0E43" w:rsidP="009F43CB">
      <w:pPr>
        <w:rPr>
          <w:rFonts w:ascii="Times New Roman" w:hAnsi="Times New Roman"/>
          <w:sz w:val="20"/>
        </w:rPr>
      </w:pPr>
      <w:r>
        <w:rPr>
          <w:rFonts w:ascii="Times New Roman" w:hAnsi="Times New Roman"/>
          <w:snapToGrid w:val="0"/>
          <w:sz w:val="20"/>
        </w:rPr>
        <w:t xml:space="preserve">NOTE: </w:t>
      </w:r>
      <w:r w:rsidR="0094190C" w:rsidRPr="008E1785">
        <w:rPr>
          <w:rFonts w:ascii="Times New Roman" w:hAnsi="Times New Roman"/>
          <w:snapToGrid w:val="0"/>
          <w:sz w:val="20"/>
        </w:rPr>
        <w:t>If the previous college or university uses an electronic service provider, then the official transcript will b</w:t>
      </w:r>
      <w:r w:rsidR="00806059">
        <w:rPr>
          <w:rFonts w:ascii="Times New Roman" w:hAnsi="Times New Roman"/>
          <w:snapToGrid w:val="0"/>
          <w:sz w:val="20"/>
        </w:rPr>
        <w:t xml:space="preserve">e emailed directly to </w:t>
      </w:r>
      <w:hyperlink r:id="rId26" w:history="1">
        <w:r w:rsidR="00806059" w:rsidRPr="0075072F">
          <w:rPr>
            <w:rStyle w:val="Hyperlink"/>
            <w:rFonts w:ascii="Times New Roman" w:hAnsi="Times New Roman"/>
            <w:snapToGrid w:val="0"/>
            <w:sz w:val="20"/>
          </w:rPr>
          <w:t>Registrar@</w:t>
        </w:r>
        <w:r w:rsidR="0057275F">
          <w:rPr>
            <w:rStyle w:val="Hyperlink"/>
            <w:rFonts w:ascii="Times New Roman" w:hAnsi="Times New Roman"/>
            <w:snapToGrid w:val="0"/>
            <w:sz w:val="20"/>
          </w:rPr>
          <w:t>apollos</w:t>
        </w:r>
        <w:r w:rsidR="00806059" w:rsidRPr="0075072F">
          <w:rPr>
            <w:rStyle w:val="Hyperlink"/>
            <w:rFonts w:ascii="Times New Roman" w:hAnsi="Times New Roman"/>
            <w:snapToGrid w:val="0"/>
            <w:sz w:val="20"/>
          </w:rPr>
          <w:t>.edu</w:t>
        </w:r>
      </w:hyperlink>
      <w:r w:rsidR="00DE4636" w:rsidRPr="008E1785">
        <w:rPr>
          <w:rFonts w:ascii="Times New Roman" w:hAnsi="Times New Roman"/>
          <w:snapToGrid w:val="0"/>
          <w:sz w:val="20"/>
        </w:rPr>
        <w:t>.</w:t>
      </w:r>
      <w:r w:rsidR="00806059">
        <w:rPr>
          <w:rFonts w:ascii="Times New Roman" w:hAnsi="Times New Roman"/>
          <w:snapToGrid w:val="0"/>
          <w:sz w:val="20"/>
        </w:rPr>
        <w:t xml:space="preserve"> </w:t>
      </w:r>
      <w:r w:rsidR="00DE4636" w:rsidRPr="008E1785">
        <w:rPr>
          <w:rFonts w:ascii="Times New Roman" w:hAnsi="Times New Roman"/>
          <w:snapToGrid w:val="0"/>
          <w:sz w:val="20"/>
        </w:rPr>
        <w:t xml:space="preserve"> This is accomplished by contacting the Registrar at the </w:t>
      </w:r>
      <w:r w:rsidR="00B847F9" w:rsidRPr="008E1785">
        <w:rPr>
          <w:rFonts w:ascii="Times New Roman" w:hAnsi="Times New Roman"/>
          <w:snapToGrid w:val="0"/>
          <w:sz w:val="20"/>
        </w:rPr>
        <w:t xml:space="preserve">previous </w:t>
      </w:r>
      <w:r w:rsidR="00DE4636" w:rsidRPr="008E1785">
        <w:rPr>
          <w:rFonts w:ascii="Times New Roman" w:hAnsi="Times New Roman"/>
          <w:snapToGrid w:val="0"/>
          <w:sz w:val="20"/>
        </w:rPr>
        <w:t xml:space="preserve">institution and making a request for the transcript to be forwarded to </w:t>
      </w:r>
      <w:r>
        <w:rPr>
          <w:rFonts w:ascii="Times New Roman" w:hAnsi="Times New Roman"/>
          <w:snapToGrid w:val="0"/>
          <w:sz w:val="20"/>
        </w:rPr>
        <w:t>Apollos</w:t>
      </w:r>
      <w:r w:rsidR="00DE4636" w:rsidRPr="008E1785">
        <w:rPr>
          <w:rFonts w:ascii="Times New Roman" w:hAnsi="Times New Roman"/>
          <w:snapToGrid w:val="0"/>
          <w:sz w:val="20"/>
        </w:rPr>
        <w:t>. Usually such requests are accompanied by required transcript fees to each institution.</w:t>
      </w:r>
    </w:p>
    <w:p w:rsidR="00DE4636" w:rsidRPr="008E1785" w:rsidRDefault="00DE4636">
      <w:pPr>
        <w:pStyle w:val="text2"/>
        <w:spacing w:before="0" w:after="0" w:line="240" w:lineRule="auto"/>
        <w:rPr>
          <w:rFonts w:ascii="Times New Roman" w:eastAsia="Times New Roman" w:hAnsi="Times New Roman"/>
          <w:snapToGrid w:val="0"/>
          <w:color w:val="auto"/>
        </w:rPr>
      </w:pPr>
    </w:p>
    <w:p w:rsidR="00DE4636" w:rsidRPr="008E1785" w:rsidRDefault="00DE4636">
      <w:pPr>
        <w:rPr>
          <w:rFonts w:ascii="Times New Roman" w:hAnsi="Times New Roman"/>
          <w:i/>
          <w:strike/>
          <w:snapToGrid w:val="0"/>
          <w:sz w:val="20"/>
        </w:rPr>
      </w:pPr>
      <w:r w:rsidRPr="008E1785">
        <w:rPr>
          <w:rFonts w:ascii="Times New Roman" w:hAnsi="Times New Roman"/>
          <w:i/>
          <w:snapToGrid w:val="0"/>
          <w:sz w:val="20"/>
        </w:rPr>
        <w:t>Note: Apollos University</w:t>
      </w:r>
      <w:r w:rsidR="00D7643C" w:rsidRPr="008E1785">
        <w:rPr>
          <w:rFonts w:ascii="Times New Roman" w:hAnsi="Times New Roman"/>
          <w:i/>
          <w:snapToGrid w:val="0"/>
          <w:sz w:val="20"/>
        </w:rPr>
        <w:t xml:space="preserve"> may require</w:t>
      </w:r>
      <w:r w:rsidRPr="008E1785">
        <w:rPr>
          <w:rFonts w:ascii="Times New Roman" w:hAnsi="Times New Roman"/>
          <w:i/>
          <w:snapToGrid w:val="0"/>
          <w:sz w:val="20"/>
        </w:rPr>
        <w:t xml:space="preserve"> applicants to submit additional transcripts in the following cases:</w:t>
      </w:r>
    </w:p>
    <w:p w:rsidR="00DE4636" w:rsidRPr="008E1785" w:rsidRDefault="00DE4636">
      <w:pPr>
        <w:pStyle w:val="BodyTextIndent"/>
        <w:rPr>
          <w:rFonts w:ascii="Times New Roman" w:hAnsi="Times New Roman"/>
          <w:snapToGrid w:val="0"/>
          <w:color w:val="auto"/>
        </w:rPr>
      </w:pPr>
    </w:p>
    <w:p w:rsidR="00DE4636" w:rsidRPr="008E1785" w:rsidRDefault="00DE4636" w:rsidP="00EC46D6">
      <w:pPr>
        <w:numPr>
          <w:ilvl w:val="0"/>
          <w:numId w:val="9"/>
        </w:numPr>
        <w:rPr>
          <w:rFonts w:ascii="Times New Roman" w:hAnsi="Times New Roman"/>
          <w:snapToGrid w:val="0"/>
          <w:sz w:val="20"/>
        </w:rPr>
      </w:pPr>
      <w:r w:rsidRPr="008E1785">
        <w:rPr>
          <w:rFonts w:ascii="Times New Roman" w:hAnsi="Times New Roman"/>
          <w:snapToGrid w:val="0"/>
          <w:sz w:val="20"/>
        </w:rPr>
        <w:t>Applicants seeking</w:t>
      </w:r>
      <w:r w:rsidR="006310D3" w:rsidRPr="008E1785">
        <w:rPr>
          <w:rFonts w:ascii="Times New Roman" w:hAnsi="Times New Roman"/>
          <w:snapToGrid w:val="0"/>
          <w:sz w:val="20"/>
        </w:rPr>
        <w:t xml:space="preserve"> consideration of prior </w:t>
      </w:r>
      <w:r w:rsidRPr="008E1785">
        <w:rPr>
          <w:rFonts w:ascii="Times New Roman" w:hAnsi="Times New Roman"/>
          <w:snapToGrid w:val="0"/>
          <w:sz w:val="20"/>
        </w:rPr>
        <w:t>credit</w:t>
      </w:r>
      <w:r w:rsidR="006310D3" w:rsidRPr="008E1785">
        <w:rPr>
          <w:rFonts w:ascii="Times New Roman" w:hAnsi="Times New Roman"/>
          <w:snapToGrid w:val="0"/>
          <w:sz w:val="20"/>
        </w:rPr>
        <w:t>s</w:t>
      </w:r>
      <w:r w:rsidRPr="008E1785">
        <w:rPr>
          <w:rFonts w:ascii="Times New Roman" w:hAnsi="Times New Roman"/>
          <w:snapToGrid w:val="0"/>
          <w:sz w:val="20"/>
        </w:rPr>
        <w:t xml:space="preserve"> for transfer are required to submit official transcripts indicating </w:t>
      </w:r>
      <w:r w:rsidR="006310D3" w:rsidRPr="008E1785">
        <w:rPr>
          <w:rFonts w:ascii="Times New Roman" w:hAnsi="Times New Roman"/>
          <w:snapToGrid w:val="0"/>
          <w:sz w:val="20"/>
        </w:rPr>
        <w:t>successful award of those</w:t>
      </w:r>
      <w:r w:rsidRPr="008E1785">
        <w:rPr>
          <w:rFonts w:ascii="Times New Roman" w:hAnsi="Times New Roman"/>
          <w:snapToGrid w:val="0"/>
          <w:sz w:val="20"/>
        </w:rPr>
        <w:t xml:space="preserve"> credit</w:t>
      </w:r>
      <w:r w:rsidR="006310D3" w:rsidRPr="008E1785">
        <w:rPr>
          <w:rFonts w:ascii="Times New Roman" w:hAnsi="Times New Roman"/>
          <w:snapToGrid w:val="0"/>
          <w:sz w:val="20"/>
        </w:rPr>
        <w:t>s</w:t>
      </w:r>
      <w:r w:rsidRPr="008E1785">
        <w:rPr>
          <w:rFonts w:ascii="Times New Roman" w:hAnsi="Times New Roman"/>
          <w:snapToGrid w:val="0"/>
          <w:sz w:val="20"/>
        </w:rPr>
        <w:t>.</w:t>
      </w:r>
    </w:p>
    <w:p w:rsidR="00DE4636" w:rsidRPr="008E1785" w:rsidRDefault="00DE4636" w:rsidP="00EC46D6">
      <w:pPr>
        <w:numPr>
          <w:ilvl w:val="0"/>
          <w:numId w:val="9"/>
        </w:numPr>
        <w:rPr>
          <w:rFonts w:ascii="Times New Roman" w:hAnsi="Times New Roman"/>
          <w:snapToGrid w:val="0"/>
          <w:sz w:val="20"/>
        </w:rPr>
      </w:pPr>
      <w:r w:rsidRPr="008E1785">
        <w:rPr>
          <w:rFonts w:ascii="Times New Roman" w:hAnsi="Times New Roman"/>
          <w:snapToGrid w:val="0"/>
          <w:sz w:val="20"/>
        </w:rPr>
        <w:t xml:space="preserve">Applicants whose highest degree transcript does not indicate all courses completed in pursuit of the degree may be required to submit additional transcripts to substantiate </w:t>
      </w:r>
      <w:r w:rsidR="006310D3" w:rsidRPr="008E1785">
        <w:rPr>
          <w:rFonts w:ascii="Times New Roman" w:hAnsi="Times New Roman"/>
          <w:snapToGrid w:val="0"/>
          <w:sz w:val="20"/>
        </w:rPr>
        <w:t xml:space="preserve">the </w:t>
      </w:r>
      <w:r w:rsidRPr="008E1785">
        <w:rPr>
          <w:rFonts w:ascii="Times New Roman" w:hAnsi="Times New Roman"/>
          <w:snapToGrid w:val="0"/>
          <w:sz w:val="20"/>
        </w:rPr>
        <w:t>credit</w:t>
      </w:r>
      <w:r w:rsidR="006310D3" w:rsidRPr="008E1785">
        <w:rPr>
          <w:rFonts w:ascii="Times New Roman" w:hAnsi="Times New Roman"/>
          <w:snapToGrid w:val="0"/>
          <w:sz w:val="20"/>
        </w:rPr>
        <w:t>s</w:t>
      </w:r>
      <w:r w:rsidRPr="008E1785">
        <w:rPr>
          <w:rFonts w:ascii="Times New Roman" w:hAnsi="Times New Roman"/>
          <w:snapToGrid w:val="0"/>
          <w:sz w:val="20"/>
        </w:rPr>
        <w:t>.</w:t>
      </w:r>
    </w:p>
    <w:p w:rsidR="003F5473" w:rsidRDefault="003F5473" w:rsidP="00B902AA">
      <w:pPr>
        <w:rPr>
          <w:rFonts w:ascii="Times New Roman" w:hAnsi="Times New Roman"/>
          <w:sz w:val="20"/>
        </w:rPr>
      </w:pPr>
      <w:bookmarkStart w:id="121" w:name="_Toc406642778"/>
      <w:bookmarkStart w:id="122" w:name="_Toc407703781"/>
      <w:bookmarkStart w:id="123" w:name="_Toc488853453"/>
      <w:bookmarkStart w:id="124" w:name="_Toc489614561"/>
    </w:p>
    <w:p w:rsidR="00B902AA" w:rsidRDefault="003F5473" w:rsidP="00656C1E">
      <w:pPr>
        <w:pStyle w:val="Heading2"/>
      </w:pPr>
      <w:bookmarkStart w:id="125" w:name="_Toc337369602"/>
      <w:bookmarkStart w:id="126" w:name="_Toc337369791"/>
      <w:bookmarkStart w:id="127" w:name="_Toc470003999"/>
      <w:r>
        <w:t>Degree Level Admissions Requirements:</w:t>
      </w:r>
      <w:bookmarkEnd w:id="125"/>
      <w:bookmarkEnd w:id="126"/>
      <w:bookmarkEnd w:id="127"/>
    </w:p>
    <w:p w:rsidR="003F5473" w:rsidRPr="008E1785" w:rsidRDefault="003F5473" w:rsidP="00B902AA">
      <w:pPr>
        <w:rPr>
          <w:rFonts w:ascii="Times New Roman" w:hAnsi="Times New Roman"/>
          <w:sz w:val="20"/>
        </w:rPr>
      </w:pPr>
    </w:p>
    <w:p w:rsidR="009C2641" w:rsidRPr="008E1785" w:rsidRDefault="009C2641" w:rsidP="00656C1E">
      <w:pPr>
        <w:pStyle w:val="Heading2"/>
      </w:pPr>
      <w:bookmarkStart w:id="128" w:name="_Toc337369603"/>
      <w:bookmarkStart w:id="129" w:name="_Toc337369792"/>
      <w:bookmarkStart w:id="130" w:name="_Toc470004000"/>
      <w:bookmarkStart w:id="131" w:name="_Toc488853448"/>
      <w:bookmarkStart w:id="132" w:name="_Toc489614556"/>
      <w:r>
        <w:t>Undergraduate</w:t>
      </w:r>
      <w:r w:rsidRPr="008E1785">
        <w:t xml:space="preserve"> Programs (</w:t>
      </w:r>
      <w:r>
        <w:t>A</w:t>
      </w:r>
      <w:r w:rsidR="00C429FE">
        <w:t>ssociate</w:t>
      </w:r>
      <w:r w:rsidRPr="008E1785">
        <w:t xml:space="preserve"> and </w:t>
      </w:r>
      <w:r w:rsidR="00FC0E43">
        <w:t>Bachelor</w:t>
      </w:r>
      <w:r w:rsidRPr="008E1785">
        <w:t>)</w:t>
      </w:r>
      <w:bookmarkEnd w:id="128"/>
      <w:bookmarkEnd w:id="129"/>
      <w:bookmarkEnd w:id="130"/>
    </w:p>
    <w:p w:rsidR="009C2641" w:rsidRDefault="009C2641" w:rsidP="009C2641">
      <w:pPr>
        <w:rPr>
          <w:rFonts w:ascii="Times New Roman" w:hAnsi="Times New Roman"/>
          <w:snapToGrid w:val="0"/>
          <w:sz w:val="20"/>
        </w:rPr>
      </w:pPr>
    </w:p>
    <w:p w:rsidR="004531E4" w:rsidRPr="008E1785" w:rsidRDefault="004531E4" w:rsidP="009C2641">
      <w:pPr>
        <w:rPr>
          <w:rFonts w:ascii="Times New Roman" w:hAnsi="Times New Roman"/>
          <w:snapToGrid w:val="0"/>
          <w:sz w:val="20"/>
        </w:rPr>
      </w:pPr>
      <w:r w:rsidRPr="004531E4">
        <w:rPr>
          <w:rFonts w:ascii="Times New Roman" w:hAnsi="Times New Roman"/>
          <w:b/>
          <w:snapToGrid w:val="0"/>
          <w:sz w:val="20"/>
        </w:rPr>
        <w:t>Associate Degree Program Admissions Requirements</w:t>
      </w:r>
    </w:p>
    <w:p w:rsidR="007D2222" w:rsidRDefault="007D2222" w:rsidP="0048653E">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An official high school transcript </w:t>
      </w:r>
      <w:r w:rsidRPr="00EB3E91">
        <w:rPr>
          <w:rFonts w:ascii="Times New Roman" w:hAnsi="Times New Roman"/>
          <w:b/>
          <w:sz w:val="20"/>
          <w:u w:val="single"/>
        </w:rPr>
        <w:t>or</w:t>
      </w:r>
      <w:r w:rsidRPr="007D2222">
        <w:rPr>
          <w:rFonts w:ascii="Times New Roman" w:hAnsi="Times New Roman"/>
          <w:sz w:val="20"/>
        </w:rPr>
        <w:t xml:space="preserve"> its equivalent</w:t>
      </w:r>
      <w:r w:rsidR="0006058C">
        <w:rPr>
          <w:rFonts w:ascii="Times New Roman" w:hAnsi="Times New Roman"/>
          <w:sz w:val="20"/>
        </w:rPr>
        <w:t xml:space="preserve"> as follows:</w:t>
      </w:r>
      <w:r w:rsidRPr="007D2222">
        <w:rPr>
          <w:rFonts w:ascii="Times New Roman" w:hAnsi="Times New Roman"/>
          <w:sz w:val="20"/>
        </w:rPr>
        <w:t xml:space="preserve"> </w:t>
      </w:r>
    </w:p>
    <w:p w:rsidR="0048653E" w:rsidRPr="0048653E" w:rsidRDefault="0048653E" w:rsidP="00EB3E91">
      <w:pPr>
        <w:numPr>
          <w:ilvl w:val="0"/>
          <w:numId w:val="1"/>
        </w:numPr>
        <w:tabs>
          <w:tab w:val="clear" w:pos="360"/>
          <w:tab w:val="num" w:pos="1080"/>
        </w:tabs>
        <w:ind w:left="1080"/>
        <w:rPr>
          <w:rFonts w:ascii="Times New Roman" w:hAnsi="Times New Roman"/>
          <w:sz w:val="20"/>
        </w:rPr>
      </w:pPr>
      <w:r w:rsidRPr="0048653E">
        <w:rPr>
          <w:rFonts w:ascii="Times New Roman" w:hAnsi="Times New Roman"/>
          <w:sz w:val="20"/>
        </w:rPr>
        <w:t>Military service members and veterans may provide:</w:t>
      </w:r>
    </w:p>
    <w:p w:rsidR="0048653E" w:rsidRPr="0048653E" w:rsidRDefault="0048653E"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1966 - Record of Military Processing.</w:t>
      </w:r>
    </w:p>
    <w:p w:rsidR="0048653E" w:rsidRPr="0048653E" w:rsidRDefault="0048653E"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214 - Certificate of Release or Discharge from Active Duty.</w:t>
      </w:r>
    </w:p>
    <w:p w:rsidR="0048653E" w:rsidRPr="009C2641" w:rsidRDefault="0048653E"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Military Branch records that document high school graduation or equivalent.</w:t>
      </w:r>
    </w:p>
    <w:p w:rsidR="007D2222" w:rsidRPr="007D2222" w:rsidRDefault="007D2222" w:rsidP="00EB3E91">
      <w:pPr>
        <w:numPr>
          <w:ilvl w:val="0"/>
          <w:numId w:val="1"/>
        </w:numPr>
        <w:tabs>
          <w:tab w:val="clear" w:pos="360"/>
          <w:tab w:val="num" w:pos="1080"/>
        </w:tabs>
        <w:ind w:left="1080"/>
        <w:rPr>
          <w:rFonts w:ascii="Times New Roman" w:hAnsi="Times New Roman"/>
          <w:sz w:val="20"/>
        </w:rPr>
      </w:pPr>
      <w:r w:rsidRPr="009C2641">
        <w:rPr>
          <w:rFonts w:ascii="Times New Roman" w:hAnsi="Times New Roman"/>
          <w:sz w:val="20"/>
        </w:rPr>
        <w:t>Homeschooled students must provid</w:t>
      </w:r>
      <w:r>
        <w:rPr>
          <w:rFonts w:ascii="Times New Roman" w:hAnsi="Times New Roman"/>
          <w:sz w:val="20"/>
        </w:rPr>
        <w:t>e an</w:t>
      </w:r>
      <w:r w:rsidRPr="009C2641">
        <w:rPr>
          <w:rFonts w:ascii="Times New Roman" w:hAnsi="Times New Roman"/>
          <w:sz w:val="20"/>
        </w:rPr>
        <w:t xml:space="preserve"> official transcript issued by a governmental authority or school supervisor that attests to the successful completion of a state approved program considered to be equivalent to an accredited high school diploma or GED certificate. </w:t>
      </w:r>
    </w:p>
    <w:p w:rsidR="007D2222" w:rsidRDefault="003F5473" w:rsidP="00EB3E91">
      <w:pPr>
        <w:numPr>
          <w:ilvl w:val="0"/>
          <w:numId w:val="1"/>
        </w:numPr>
        <w:tabs>
          <w:tab w:val="clear" w:pos="360"/>
          <w:tab w:val="num" w:pos="1080"/>
        </w:tabs>
        <w:ind w:left="1080"/>
        <w:rPr>
          <w:rFonts w:ascii="Times New Roman" w:hAnsi="Times New Roman"/>
          <w:sz w:val="20"/>
        </w:rPr>
      </w:pPr>
      <w:r>
        <w:rPr>
          <w:rFonts w:ascii="Times New Roman" w:hAnsi="Times New Roman"/>
          <w:sz w:val="20"/>
        </w:rPr>
        <w:t>Transfer students may</w:t>
      </w:r>
      <w:r w:rsidR="009C2641" w:rsidRPr="009C2641">
        <w:rPr>
          <w:rFonts w:ascii="Times New Roman" w:hAnsi="Times New Roman"/>
          <w:sz w:val="20"/>
        </w:rPr>
        <w:t xml:space="preserve"> provide an official </w:t>
      </w:r>
      <w:r w:rsidR="00C46A0C" w:rsidRPr="009C2641">
        <w:rPr>
          <w:rFonts w:ascii="Times New Roman" w:hAnsi="Times New Roman"/>
          <w:sz w:val="20"/>
        </w:rPr>
        <w:t>transcript</w:t>
      </w:r>
      <w:r w:rsidR="00C46A0C">
        <w:rPr>
          <w:rFonts w:ascii="Times New Roman" w:hAnsi="Times New Roman"/>
          <w:sz w:val="20"/>
        </w:rPr>
        <w:t xml:space="preserve"> from an</w:t>
      </w:r>
      <w:r w:rsidR="00C46A0C" w:rsidRPr="009C2641">
        <w:rPr>
          <w:rFonts w:ascii="Times New Roman" w:hAnsi="Times New Roman"/>
          <w:sz w:val="20"/>
        </w:rPr>
        <w:t xml:space="preserve"> </w:t>
      </w:r>
      <w:r w:rsidR="00EB3E91">
        <w:rPr>
          <w:rFonts w:ascii="Times New Roman" w:hAnsi="Times New Roman"/>
          <w:sz w:val="20"/>
        </w:rPr>
        <w:t xml:space="preserve">appropriately </w:t>
      </w:r>
      <w:r w:rsidR="009C2641" w:rsidRPr="009C2641">
        <w:rPr>
          <w:rFonts w:ascii="Times New Roman" w:hAnsi="Times New Roman"/>
          <w:sz w:val="20"/>
        </w:rPr>
        <w:t xml:space="preserve">accredited postsecondary institutional in which </w:t>
      </w:r>
      <w:r w:rsidR="00C46A0C">
        <w:rPr>
          <w:rFonts w:ascii="Times New Roman" w:hAnsi="Times New Roman"/>
          <w:sz w:val="20"/>
        </w:rPr>
        <w:t xml:space="preserve">at least </w:t>
      </w:r>
      <w:r w:rsidR="009C2641" w:rsidRPr="009C2641">
        <w:rPr>
          <w:rFonts w:ascii="Times New Roman" w:hAnsi="Times New Roman"/>
          <w:sz w:val="20"/>
        </w:rPr>
        <w:t xml:space="preserve">twelve (12) semester hours have been successfully completed with a grade of “C” or higher in each course. </w:t>
      </w:r>
      <w:r>
        <w:rPr>
          <w:rFonts w:ascii="Times New Roman" w:hAnsi="Times New Roman"/>
          <w:sz w:val="20"/>
        </w:rPr>
        <w:t>Apollos University reserves the right to verify high school completion and can still require proof of the completion.</w:t>
      </w:r>
    </w:p>
    <w:p w:rsidR="007D2222" w:rsidRPr="007D2222" w:rsidRDefault="007D2222" w:rsidP="007D2222">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Transcripts of previously earned credit to be evaluated for possible transfer to an </w:t>
      </w:r>
      <w:r w:rsidR="003E6359">
        <w:rPr>
          <w:rFonts w:ascii="Times New Roman" w:hAnsi="Times New Roman"/>
          <w:sz w:val="20"/>
        </w:rPr>
        <w:t>APOLLOS</w:t>
      </w:r>
      <w:r w:rsidRPr="007D2222">
        <w:rPr>
          <w:rFonts w:ascii="Times New Roman" w:hAnsi="Times New Roman"/>
          <w:sz w:val="20"/>
        </w:rPr>
        <w:t xml:space="preserve"> program. </w:t>
      </w:r>
      <w:r>
        <w:rPr>
          <w:rFonts w:ascii="Times New Roman" w:hAnsi="Times New Roman"/>
          <w:sz w:val="20"/>
        </w:rPr>
        <w:t>NOTE: u</w:t>
      </w:r>
      <w:r w:rsidRPr="007D2222">
        <w:rPr>
          <w:rFonts w:ascii="Times New Roman" w:hAnsi="Times New Roman"/>
          <w:sz w:val="20"/>
        </w:rPr>
        <w:t>nofficial transcripts will be accepted to expedite transfer credit</w:t>
      </w:r>
      <w:r>
        <w:rPr>
          <w:rFonts w:ascii="Times New Roman" w:hAnsi="Times New Roman"/>
          <w:sz w:val="20"/>
        </w:rPr>
        <w:t xml:space="preserve"> </w:t>
      </w:r>
      <w:r w:rsidRPr="007D2222">
        <w:rPr>
          <w:rFonts w:ascii="Times New Roman" w:hAnsi="Times New Roman"/>
          <w:sz w:val="20"/>
        </w:rPr>
        <w:t>evaluation. Official transcripts must be submitt</w:t>
      </w:r>
      <w:r>
        <w:rPr>
          <w:rFonts w:ascii="Times New Roman" w:hAnsi="Times New Roman"/>
          <w:sz w:val="20"/>
        </w:rPr>
        <w:t xml:space="preserve">ed within the first semester by </w:t>
      </w:r>
      <w:r w:rsidRPr="007D2222">
        <w:rPr>
          <w:rFonts w:ascii="Times New Roman" w:hAnsi="Times New Roman"/>
          <w:sz w:val="20"/>
        </w:rPr>
        <w:t xml:space="preserve">students who </w:t>
      </w:r>
      <w:r>
        <w:rPr>
          <w:rFonts w:ascii="Times New Roman" w:hAnsi="Times New Roman"/>
          <w:sz w:val="20"/>
        </w:rPr>
        <w:t>are admitted to the University.</w:t>
      </w:r>
    </w:p>
    <w:p w:rsidR="009C2641" w:rsidRPr="008E1785" w:rsidRDefault="009C2641" w:rsidP="009C2641">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 or Curriculum Vitae (CV)</w:t>
      </w:r>
    </w:p>
    <w:p w:rsidR="009C2641" w:rsidRPr="008E1785" w:rsidRDefault="009C2641" w:rsidP="009C2641">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 xml:space="preserve">Successful completion of the </w:t>
      </w:r>
      <w:r w:rsidR="00C429FE">
        <w:rPr>
          <w:rFonts w:ascii="Times New Roman" w:hAnsi="Times New Roman"/>
          <w:sz w:val="20"/>
        </w:rPr>
        <w:t>Apollos</w:t>
      </w:r>
      <w:r w:rsidRPr="008E1785">
        <w:rPr>
          <w:rFonts w:ascii="Times New Roman" w:hAnsi="Times New Roman"/>
          <w:sz w:val="20"/>
        </w:rPr>
        <w:t xml:space="preserve"> Orientation Program Class</w:t>
      </w:r>
    </w:p>
    <w:p w:rsidR="004531E4" w:rsidRDefault="004531E4" w:rsidP="00AA7131">
      <w:pPr>
        <w:rPr>
          <w:rFonts w:ascii="Times New Roman" w:hAnsi="Times New Roman"/>
          <w:snapToGrid w:val="0"/>
          <w:sz w:val="20"/>
        </w:rPr>
      </w:pPr>
    </w:p>
    <w:p w:rsidR="00AA7131" w:rsidRPr="004531E4" w:rsidRDefault="004531E4" w:rsidP="00AA7131">
      <w:pPr>
        <w:rPr>
          <w:rFonts w:ascii="Times New Roman" w:hAnsi="Times New Roman"/>
          <w:b/>
          <w:snapToGrid w:val="0"/>
          <w:sz w:val="20"/>
        </w:rPr>
      </w:pPr>
      <w:r w:rsidRPr="004531E4">
        <w:rPr>
          <w:rFonts w:ascii="Times New Roman" w:hAnsi="Times New Roman"/>
          <w:b/>
          <w:snapToGrid w:val="0"/>
          <w:sz w:val="20"/>
        </w:rPr>
        <w:t>Bachelor Degree Program Admissions Requirements</w:t>
      </w:r>
    </w:p>
    <w:p w:rsidR="00EB3E91" w:rsidRDefault="00EB3E91" w:rsidP="00EB3E91">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An official high school transcript </w:t>
      </w:r>
      <w:r w:rsidRPr="00EB3E91">
        <w:rPr>
          <w:rFonts w:ascii="Times New Roman" w:hAnsi="Times New Roman"/>
          <w:b/>
          <w:sz w:val="20"/>
          <w:u w:val="single"/>
        </w:rPr>
        <w:t>or</w:t>
      </w:r>
      <w:r w:rsidRPr="007D2222">
        <w:rPr>
          <w:rFonts w:ascii="Times New Roman" w:hAnsi="Times New Roman"/>
          <w:sz w:val="20"/>
        </w:rPr>
        <w:t xml:space="preserve"> its equivalent</w:t>
      </w:r>
      <w:r>
        <w:rPr>
          <w:rFonts w:ascii="Times New Roman" w:hAnsi="Times New Roman"/>
          <w:sz w:val="20"/>
        </w:rPr>
        <w:t xml:space="preserve"> as follows:</w:t>
      </w:r>
      <w:r w:rsidRPr="007D2222">
        <w:rPr>
          <w:rFonts w:ascii="Times New Roman" w:hAnsi="Times New Roman"/>
          <w:sz w:val="20"/>
        </w:rPr>
        <w:t xml:space="preserve"> </w:t>
      </w:r>
    </w:p>
    <w:p w:rsidR="00EB3E91" w:rsidRPr="0048653E" w:rsidRDefault="00EB3E91" w:rsidP="00EB3E91">
      <w:pPr>
        <w:numPr>
          <w:ilvl w:val="0"/>
          <w:numId w:val="1"/>
        </w:numPr>
        <w:tabs>
          <w:tab w:val="clear" w:pos="360"/>
          <w:tab w:val="num" w:pos="1080"/>
        </w:tabs>
        <w:ind w:left="1080"/>
        <w:rPr>
          <w:rFonts w:ascii="Times New Roman" w:hAnsi="Times New Roman"/>
          <w:sz w:val="20"/>
        </w:rPr>
      </w:pPr>
      <w:r w:rsidRPr="0048653E">
        <w:rPr>
          <w:rFonts w:ascii="Times New Roman" w:hAnsi="Times New Roman"/>
          <w:sz w:val="20"/>
        </w:rPr>
        <w:t>Military service members and veterans may provide:</w:t>
      </w:r>
    </w:p>
    <w:p w:rsidR="00EB3E91" w:rsidRPr="0048653E" w:rsidRDefault="00EB3E91"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1966 - Record of Military Processing.</w:t>
      </w:r>
    </w:p>
    <w:p w:rsidR="00EB3E91" w:rsidRPr="0048653E" w:rsidRDefault="00EB3E91"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DD Form 214 - Certificate of Release or Discharge from Active Duty.</w:t>
      </w:r>
    </w:p>
    <w:p w:rsidR="00EB3E91" w:rsidRPr="009C2641" w:rsidRDefault="00EB3E91" w:rsidP="00EB3E91">
      <w:pPr>
        <w:numPr>
          <w:ilvl w:val="0"/>
          <w:numId w:val="1"/>
        </w:numPr>
        <w:tabs>
          <w:tab w:val="clear" w:pos="360"/>
          <w:tab w:val="num" w:pos="1440"/>
        </w:tabs>
        <w:ind w:left="1440"/>
        <w:rPr>
          <w:rFonts w:ascii="Times New Roman" w:hAnsi="Times New Roman"/>
          <w:sz w:val="20"/>
        </w:rPr>
      </w:pPr>
      <w:r w:rsidRPr="0048653E">
        <w:rPr>
          <w:rFonts w:ascii="Times New Roman" w:hAnsi="Times New Roman"/>
          <w:sz w:val="20"/>
        </w:rPr>
        <w:t>Military Branch records that document high school graduation or equivalent.</w:t>
      </w:r>
    </w:p>
    <w:p w:rsidR="00EB3E91" w:rsidRPr="007D2222" w:rsidRDefault="00EB3E91" w:rsidP="00EB3E91">
      <w:pPr>
        <w:numPr>
          <w:ilvl w:val="0"/>
          <w:numId w:val="1"/>
        </w:numPr>
        <w:tabs>
          <w:tab w:val="clear" w:pos="360"/>
          <w:tab w:val="num" w:pos="1080"/>
        </w:tabs>
        <w:ind w:left="1080"/>
        <w:rPr>
          <w:rFonts w:ascii="Times New Roman" w:hAnsi="Times New Roman"/>
          <w:sz w:val="20"/>
        </w:rPr>
      </w:pPr>
      <w:r w:rsidRPr="009C2641">
        <w:rPr>
          <w:rFonts w:ascii="Times New Roman" w:hAnsi="Times New Roman"/>
          <w:sz w:val="20"/>
        </w:rPr>
        <w:t>Homeschooled students must provid</w:t>
      </w:r>
      <w:r>
        <w:rPr>
          <w:rFonts w:ascii="Times New Roman" w:hAnsi="Times New Roman"/>
          <w:sz w:val="20"/>
        </w:rPr>
        <w:t>e an</w:t>
      </w:r>
      <w:r w:rsidRPr="009C2641">
        <w:rPr>
          <w:rFonts w:ascii="Times New Roman" w:hAnsi="Times New Roman"/>
          <w:sz w:val="20"/>
        </w:rPr>
        <w:t xml:space="preserve"> official transcript issued by a governmental authority or school supervisor that attests to the successful completion of a state approved program considered to be equivalent to an accredited high school diploma or GED certificate. </w:t>
      </w:r>
    </w:p>
    <w:p w:rsidR="00EB3E91" w:rsidRDefault="00EB3E91" w:rsidP="00EB3E91">
      <w:pPr>
        <w:numPr>
          <w:ilvl w:val="0"/>
          <w:numId w:val="1"/>
        </w:numPr>
        <w:tabs>
          <w:tab w:val="clear" w:pos="360"/>
          <w:tab w:val="num" w:pos="1080"/>
        </w:tabs>
        <w:ind w:left="1080"/>
        <w:rPr>
          <w:rFonts w:ascii="Times New Roman" w:hAnsi="Times New Roman"/>
          <w:sz w:val="20"/>
        </w:rPr>
      </w:pPr>
      <w:r>
        <w:rPr>
          <w:rFonts w:ascii="Times New Roman" w:hAnsi="Times New Roman"/>
          <w:sz w:val="20"/>
        </w:rPr>
        <w:lastRenderedPageBreak/>
        <w:t>Transfer students may</w:t>
      </w:r>
      <w:r w:rsidRPr="009C2641">
        <w:rPr>
          <w:rFonts w:ascii="Times New Roman" w:hAnsi="Times New Roman"/>
          <w:sz w:val="20"/>
        </w:rPr>
        <w:t xml:space="preserve"> provide an official transcript</w:t>
      </w:r>
      <w:r>
        <w:rPr>
          <w:rFonts w:ascii="Times New Roman" w:hAnsi="Times New Roman"/>
          <w:sz w:val="20"/>
        </w:rPr>
        <w:t xml:space="preserve"> from an</w:t>
      </w:r>
      <w:r w:rsidRPr="009C2641">
        <w:rPr>
          <w:rFonts w:ascii="Times New Roman" w:hAnsi="Times New Roman"/>
          <w:sz w:val="20"/>
        </w:rPr>
        <w:t xml:space="preserve"> </w:t>
      </w:r>
      <w:r>
        <w:rPr>
          <w:rFonts w:ascii="Times New Roman" w:hAnsi="Times New Roman"/>
          <w:sz w:val="20"/>
        </w:rPr>
        <w:t xml:space="preserve">appropriately </w:t>
      </w:r>
      <w:r w:rsidRPr="009C2641">
        <w:rPr>
          <w:rFonts w:ascii="Times New Roman" w:hAnsi="Times New Roman"/>
          <w:sz w:val="20"/>
        </w:rPr>
        <w:t xml:space="preserve">accredited postsecondary institutional in which </w:t>
      </w:r>
      <w:r>
        <w:rPr>
          <w:rFonts w:ascii="Times New Roman" w:hAnsi="Times New Roman"/>
          <w:sz w:val="20"/>
        </w:rPr>
        <w:t xml:space="preserve">at least </w:t>
      </w:r>
      <w:r w:rsidRPr="009C2641">
        <w:rPr>
          <w:rFonts w:ascii="Times New Roman" w:hAnsi="Times New Roman"/>
          <w:sz w:val="20"/>
        </w:rPr>
        <w:t xml:space="preserve">twelve (12) semester hours have been successfully completed with a grade of “C” or higher in each course. </w:t>
      </w:r>
      <w:r>
        <w:rPr>
          <w:rFonts w:ascii="Times New Roman" w:hAnsi="Times New Roman"/>
          <w:sz w:val="20"/>
        </w:rPr>
        <w:t>Apollos University reserves the right to verify high school completion and can still require proof of the completion.</w:t>
      </w:r>
    </w:p>
    <w:p w:rsidR="004531E4" w:rsidRPr="007D2222" w:rsidRDefault="004531E4" w:rsidP="004531E4">
      <w:pPr>
        <w:numPr>
          <w:ilvl w:val="0"/>
          <w:numId w:val="1"/>
        </w:numPr>
        <w:tabs>
          <w:tab w:val="clear" w:pos="360"/>
          <w:tab w:val="num" w:pos="720"/>
        </w:tabs>
        <w:ind w:left="720"/>
        <w:rPr>
          <w:rFonts w:ascii="Times New Roman" w:hAnsi="Times New Roman"/>
          <w:sz w:val="20"/>
        </w:rPr>
      </w:pPr>
      <w:r w:rsidRPr="007D2222">
        <w:rPr>
          <w:rFonts w:ascii="Times New Roman" w:hAnsi="Times New Roman"/>
          <w:sz w:val="20"/>
        </w:rPr>
        <w:t xml:space="preserve">Transcripts of previously earned credit to be evaluated for possible transfer to an </w:t>
      </w:r>
      <w:r w:rsidR="003E6359">
        <w:rPr>
          <w:rFonts w:ascii="Times New Roman" w:hAnsi="Times New Roman"/>
          <w:sz w:val="20"/>
        </w:rPr>
        <w:t>APOLLOS</w:t>
      </w:r>
      <w:r w:rsidRPr="007D2222">
        <w:rPr>
          <w:rFonts w:ascii="Times New Roman" w:hAnsi="Times New Roman"/>
          <w:sz w:val="20"/>
        </w:rPr>
        <w:t xml:space="preserve"> program. </w:t>
      </w:r>
      <w:r>
        <w:rPr>
          <w:rFonts w:ascii="Times New Roman" w:hAnsi="Times New Roman"/>
          <w:sz w:val="20"/>
        </w:rPr>
        <w:t>NOTE: u</w:t>
      </w:r>
      <w:r w:rsidRPr="007D2222">
        <w:rPr>
          <w:rFonts w:ascii="Times New Roman" w:hAnsi="Times New Roman"/>
          <w:sz w:val="20"/>
        </w:rPr>
        <w:t>nofficial transcripts will be accepted to expedite transfer credit</w:t>
      </w:r>
      <w:r>
        <w:rPr>
          <w:rFonts w:ascii="Times New Roman" w:hAnsi="Times New Roman"/>
          <w:sz w:val="20"/>
        </w:rPr>
        <w:t xml:space="preserve"> </w:t>
      </w:r>
      <w:r w:rsidRPr="007D2222">
        <w:rPr>
          <w:rFonts w:ascii="Times New Roman" w:hAnsi="Times New Roman"/>
          <w:sz w:val="20"/>
        </w:rPr>
        <w:t>evaluation. Official transcripts must be submitt</w:t>
      </w:r>
      <w:r>
        <w:rPr>
          <w:rFonts w:ascii="Times New Roman" w:hAnsi="Times New Roman"/>
          <w:sz w:val="20"/>
        </w:rPr>
        <w:t xml:space="preserve">ed within the first semester by </w:t>
      </w:r>
      <w:r w:rsidRPr="007D2222">
        <w:rPr>
          <w:rFonts w:ascii="Times New Roman" w:hAnsi="Times New Roman"/>
          <w:sz w:val="20"/>
        </w:rPr>
        <w:t xml:space="preserve">students who </w:t>
      </w:r>
      <w:r>
        <w:rPr>
          <w:rFonts w:ascii="Times New Roman" w:hAnsi="Times New Roman"/>
          <w:sz w:val="20"/>
        </w:rPr>
        <w:t>are admitted to the University.</w:t>
      </w:r>
    </w:p>
    <w:p w:rsidR="004531E4" w:rsidRPr="008E1785" w:rsidRDefault="004531E4" w:rsidP="004531E4">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 or Curriculum Vitae (CV)</w:t>
      </w:r>
    </w:p>
    <w:p w:rsidR="004531E4" w:rsidRPr="004531E4" w:rsidRDefault="004531E4" w:rsidP="00AA7131">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 xml:space="preserve">Successful completion of the </w:t>
      </w:r>
      <w:r w:rsidR="00C429FE">
        <w:rPr>
          <w:rFonts w:ascii="Times New Roman" w:hAnsi="Times New Roman"/>
          <w:sz w:val="20"/>
        </w:rPr>
        <w:t>Apollos</w:t>
      </w:r>
      <w:r w:rsidRPr="008E1785">
        <w:rPr>
          <w:rFonts w:ascii="Times New Roman" w:hAnsi="Times New Roman"/>
          <w:sz w:val="20"/>
        </w:rPr>
        <w:t xml:space="preserve"> Orientation Program Class</w:t>
      </w:r>
    </w:p>
    <w:p w:rsidR="004531E4" w:rsidRDefault="004531E4" w:rsidP="00AA7131">
      <w:pPr>
        <w:rPr>
          <w:rFonts w:ascii="Times New Roman" w:hAnsi="Times New Roman"/>
          <w:snapToGrid w:val="0"/>
          <w:sz w:val="20"/>
        </w:rPr>
      </w:pPr>
    </w:p>
    <w:p w:rsidR="00AA7131" w:rsidRPr="00AA7131" w:rsidRDefault="00AA7131" w:rsidP="00AA7131">
      <w:pPr>
        <w:rPr>
          <w:rFonts w:ascii="Times New Roman" w:hAnsi="Times New Roman"/>
          <w:snapToGrid w:val="0"/>
          <w:sz w:val="20"/>
        </w:rPr>
      </w:pPr>
      <w:bookmarkStart w:id="133" w:name="_Toc337369604"/>
      <w:bookmarkStart w:id="134" w:name="_Toc337369793"/>
      <w:bookmarkStart w:id="135" w:name="_Toc470004001"/>
      <w:r w:rsidRPr="00411DF9">
        <w:rPr>
          <w:rStyle w:val="Heading2Char"/>
          <w:rFonts w:ascii="Times New Roman" w:hAnsi="Times New Roman"/>
          <w:sz w:val="20"/>
        </w:rPr>
        <w:t>Conditional Status</w:t>
      </w:r>
      <w:r w:rsidR="00411DF9" w:rsidRPr="00411DF9">
        <w:rPr>
          <w:rStyle w:val="Heading2Char"/>
          <w:rFonts w:ascii="Times New Roman" w:hAnsi="Times New Roman"/>
          <w:sz w:val="20"/>
        </w:rPr>
        <w:t xml:space="preserve"> Undergraduate Programs:</w:t>
      </w:r>
      <w:bookmarkEnd w:id="133"/>
      <w:bookmarkEnd w:id="134"/>
      <w:bookmarkEnd w:id="135"/>
      <w:r>
        <w:rPr>
          <w:rFonts w:ascii="Times New Roman" w:hAnsi="Times New Roman"/>
          <w:snapToGrid w:val="0"/>
          <w:sz w:val="20"/>
        </w:rPr>
        <w:t xml:space="preserve">  </w:t>
      </w:r>
      <w:r w:rsidRPr="00AA7131">
        <w:rPr>
          <w:rFonts w:ascii="Times New Roman" w:hAnsi="Times New Roman"/>
          <w:snapToGrid w:val="0"/>
          <w:sz w:val="20"/>
        </w:rPr>
        <w:t>All undergraduate applicants are reviewed by qualified evaluators. Those who do not meet the specific requirements above or who only have documents provided by a family source may be eligible to enroll conditionally as a non-degree seekin</w:t>
      </w:r>
      <w:r>
        <w:rPr>
          <w:rFonts w:ascii="Times New Roman" w:hAnsi="Times New Roman"/>
          <w:snapToGrid w:val="0"/>
          <w:sz w:val="20"/>
        </w:rPr>
        <w:t>g student</w:t>
      </w:r>
      <w:r w:rsidRPr="00AA7131">
        <w:rPr>
          <w:rFonts w:ascii="Times New Roman" w:hAnsi="Times New Roman"/>
          <w:snapToGrid w:val="0"/>
          <w:sz w:val="20"/>
        </w:rPr>
        <w:t>. While on conditional status, students will be required to successfully complete all of the following courses with a minimum grade of “C” in each, or the student will be subject to academic dismissal:</w:t>
      </w:r>
    </w:p>
    <w:p w:rsidR="00D71F1B" w:rsidRDefault="00D71F1B" w:rsidP="00EC46D6">
      <w:pPr>
        <w:numPr>
          <w:ilvl w:val="0"/>
          <w:numId w:val="30"/>
        </w:numPr>
        <w:rPr>
          <w:rFonts w:ascii="Times New Roman" w:hAnsi="Times New Roman"/>
          <w:snapToGrid w:val="0"/>
          <w:sz w:val="20"/>
        </w:rPr>
      </w:pPr>
      <w:r>
        <w:rPr>
          <w:rFonts w:ascii="Times New Roman" w:hAnsi="Times New Roman"/>
          <w:snapToGrid w:val="0"/>
          <w:sz w:val="20"/>
        </w:rPr>
        <w:t>ADM 1000 Skills for Academic Success</w:t>
      </w:r>
    </w:p>
    <w:p w:rsidR="00AA7131" w:rsidRPr="00AA7131" w:rsidRDefault="00AA7131" w:rsidP="00EC46D6">
      <w:pPr>
        <w:numPr>
          <w:ilvl w:val="0"/>
          <w:numId w:val="30"/>
        </w:numPr>
        <w:rPr>
          <w:rFonts w:ascii="Times New Roman" w:hAnsi="Times New Roman"/>
          <w:snapToGrid w:val="0"/>
          <w:sz w:val="20"/>
        </w:rPr>
      </w:pPr>
      <w:r>
        <w:rPr>
          <w:rFonts w:ascii="Times New Roman" w:hAnsi="Times New Roman"/>
          <w:snapToGrid w:val="0"/>
          <w:sz w:val="20"/>
        </w:rPr>
        <w:t>ENG 1301</w:t>
      </w:r>
      <w:r w:rsidRPr="00AA7131">
        <w:rPr>
          <w:rFonts w:ascii="Times New Roman" w:hAnsi="Times New Roman"/>
          <w:snapToGrid w:val="0"/>
          <w:sz w:val="20"/>
        </w:rPr>
        <w:t xml:space="preserve"> English Composition I</w:t>
      </w:r>
    </w:p>
    <w:p w:rsidR="00AA7131" w:rsidRPr="00AA7131" w:rsidRDefault="00AA7131" w:rsidP="00EC46D6">
      <w:pPr>
        <w:numPr>
          <w:ilvl w:val="0"/>
          <w:numId w:val="30"/>
        </w:numPr>
        <w:rPr>
          <w:rFonts w:ascii="Times New Roman" w:hAnsi="Times New Roman"/>
          <w:snapToGrid w:val="0"/>
          <w:sz w:val="20"/>
        </w:rPr>
      </w:pPr>
      <w:r>
        <w:rPr>
          <w:rFonts w:ascii="Times New Roman" w:hAnsi="Times New Roman"/>
          <w:snapToGrid w:val="0"/>
          <w:sz w:val="20"/>
        </w:rPr>
        <w:t>MTH 1301 Algebra I</w:t>
      </w:r>
    </w:p>
    <w:p w:rsidR="009C2641" w:rsidRDefault="00AA7131" w:rsidP="00EC46D6">
      <w:pPr>
        <w:numPr>
          <w:ilvl w:val="0"/>
          <w:numId w:val="30"/>
        </w:numPr>
        <w:rPr>
          <w:rFonts w:ascii="Times New Roman" w:hAnsi="Times New Roman"/>
          <w:snapToGrid w:val="0"/>
          <w:sz w:val="20"/>
        </w:rPr>
      </w:pPr>
      <w:r>
        <w:rPr>
          <w:rFonts w:ascii="Times New Roman" w:hAnsi="Times New Roman"/>
          <w:snapToGrid w:val="0"/>
          <w:sz w:val="20"/>
        </w:rPr>
        <w:t>HIS 1310 US History I</w:t>
      </w:r>
    </w:p>
    <w:p w:rsidR="00AA7131" w:rsidRPr="00AA7131" w:rsidRDefault="00AA7131" w:rsidP="00AA7131">
      <w:pPr>
        <w:ind w:left="360"/>
        <w:rPr>
          <w:rFonts w:ascii="Times New Roman" w:hAnsi="Times New Roman"/>
          <w:snapToGrid w:val="0"/>
          <w:sz w:val="20"/>
        </w:rPr>
      </w:pPr>
    </w:p>
    <w:p w:rsidR="00B902AA" w:rsidRPr="008E1785" w:rsidRDefault="00B902AA" w:rsidP="00656C1E">
      <w:pPr>
        <w:pStyle w:val="Heading2"/>
      </w:pPr>
      <w:bookmarkStart w:id="136" w:name="_Toc337369605"/>
      <w:bookmarkStart w:id="137" w:name="_Toc337369794"/>
      <w:bookmarkStart w:id="138" w:name="_Toc470004002"/>
      <w:r w:rsidRPr="008E1785">
        <w:t>Master</w:t>
      </w:r>
      <w:r w:rsidR="00B013FE" w:rsidRPr="008E1785">
        <w:t>’s</w:t>
      </w:r>
      <w:r w:rsidRPr="008E1785">
        <w:t xml:space="preserve"> Programs</w:t>
      </w:r>
      <w:bookmarkEnd w:id="131"/>
      <w:bookmarkEnd w:id="132"/>
      <w:bookmarkEnd w:id="136"/>
      <w:bookmarkEnd w:id="137"/>
      <w:bookmarkEnd w:id="138"/>
    </w:p>
    <w:p w:rsidR="00B902AA" w:rsidRPr="008E1785" w:rsidRDefault="00B902AA" w:rsidP="00B902AA">
      <w:pPr>
        <w:rPr>
          <w:rFonts w:ascii="Times New Roman" w:hAnsi="Times New Roman"/>
          <w:snapToGrid w:val="0"/>
          <w:sz w:val="20"/>
        </w:rPr>
      </w:pPr>
    </w:p>
    <w:p w:rsidR="00B902AA" w:rsidRPr="008E1785" w:rsidRDefault="00B902AA" w:rsidP="00B902AA">
      <w:pPr>
        <w:numPr>
          <w:ilvl w:val="0"/>
          <w:numId w:val="1"/>
        </w:numPr>
        <w:tabs>
          <w:tab w:val="clear" w:pos="360"/>
          <w:tab w:val="num" w:pos="720"/>
        </w:tabs>
        <w:ind w:left="720"/>
        <w:rPr>
          <w:rFonts w:ascii="Times New Roman" w:hAnsi="Times New Roman"/>
          <w:sz w:val="20"/>
        </w:rPr>
      </w:pPr>
      <w:r w:rsidRPr="008E1785">
        <w:rPr>
          <w:rFonts w:ascii="Times New Roman" w:hAnsi="Times New Roman"/>
          <w:sz w:val="20"/>
        </w:rPr>
        <w:t>Possess a baccalaureate degree</w:t>
      </w:r>
      <w:r w:rsidR="009F43CB" w:rsidRPr="008E1785">
        <w:rPr>
          <w:rFonts w:ascii="Times New Roman" w:hAnsi="Times New Roman"/>
          <w:sz w:val="20"/>
        </w:rPr>
        <w:t xml:space="preserve"> awarded by Institutions accredited by agencies that are recognized by the United States Secretary of Education and/or the Council for Higher Education Accreditation (CHEA) or, for no</w:t>
      </w:r>
      <w:r w:rsidR="006310D3" w:rsidRPr="008E1785">
        <w:rPr>
          <w:rFonts w:ascii="Times New Roman" w:hAnsi="Times New Roman"/>
          <w:sz w:val="20"/>
        </w:rPr>
        <w:t>n</w:t>
      </w:r>
      <w:r w:rsidR="009F43CB" w:rsidRPr="008E1785">
        <w:rPr>
          <w:rFonts w:ascii="Times New Roman" w:hAnsi="Times New Roman"/>
          <w:sz w:val="20"/>
        </w:rPr>
        <w:t>-U.S. Institutions, an accepted foreign equivalent that is listed in the Interna</w:t>
      </w:r>
      <w:r w:rsidR="001F71A5" w:rsidRPr="008E1785">
        <w:rPr>
          <w:rFonts w:ascii="Times New Roman" w:hAnsi="Times New Roman"/>
          <w:sz w:val="20"/>
        </w:rPr>
        <w:t>tional Handbook of Universities</w:t>
      </w:r>
      <w:r w:rsidRPr="008E1785">
        <w:rPr>
          <w:rFonts w:ascii="Times New Roman" w:hAnsi="Times New Roman"/>
          <w:sz w:val="20"/>
        </w:rPr>
        <w:t>.</w:t>
      </w:r>
    </w:p>
    <w:p w:rsidR="00B902AA" w:rsidRPr="008E1785" w:rsidRDefault="00B902AA"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Undergraduate grade point average of at least 2.0 (on a 4.0 scale) or its equivalent from an international institution.</w:t>
      </w:r>
    </w:p>
    <w:p w:rsidR="00B902AA" w:rsidRPr="008E1785" w:rsidRDefault="00A0699C" w:rsidP="00B902AA">
      <w:pPr>
        <w:numPr>
          <w:ilvl w:val="0"/>
          <w:numId w:val="1"/>
        </w:numPr>
        <w:tabs>
          <w:tab w:val="clear" w:pos="360"/>
          <w:tab w:val="num" w:pos="720"/>
        </w:tabs>
        <w:ind w:left="720"/>
        <w:rPr>
          <w:rFonts w:ascii="Times New Roman" w:hAnsi="Times New Roman"/>
          <w:snapToGrid w:val="0"/>
          <w:sz w:val="20"/>
        </w:rPr>
      </w:pPr>
      <w:r>
        <w:rPr>
          <w:rFonts w:ascii="Times New Roman" w:hAnsi="Times New Roman"/>
          <w:snapToGrid w:val="0"/>
          <w:sz w:val="20"/>
        </w:rPr>
        <w:t>Graduate courses with grade of B</w:t>
      </w:r>
      <w:r w:rsidR="00B902AA" w:rsidRPr="008E1785">
        <w:rPr>
          <w:rFonts w:ascii="Times New Roman" w:hAnsi="Times New Roman"/>
          <w:snapToGrid w:val="0"/>
          <w:sz w:val="20"/>
        </w:rPr>
        <w:t xml:space="preserve"> or higher (3.0 on a 4.0 scale) </w:t>
      </w:r>
      <w:r w:rsidR="00F13B31" w:rsidRPr="008E1785">
        <w:rPr>
          <w:rFonts w:ascii="Times New Roman" w:hAnsi="Times New Roman"/>
          <w:snapToGrid w:val="0"/>
          <w:sz w:val="20"/>
        </w:rPr>
        <w:t>from an Institution</w:t>
      </w:r>
      <w:r w:rsidR="00414FBE" w:rsidRPr="008E1785">
        <w:rPr>
          <w:rFonts w:ascii="Times New Roman" w:hAnsi="Times New Roman"/>
          <w:snapToGrid w:val="0"/>
          <w:sz w:val="20"/>
        </w:rPr>
        <w:t xml:space="preserve"> </w:t>
      </w:r>
      <w:r w:rsidR="00F13B31" w:rsidRPr="008E1785">
        <w:rPr>
          <w:rFonts w:ascii="Times New Roman" w:hAnsi="Times New Roman"/>
          <w:snapToGrid w:val="0"/>
          <w:sz w:val="20"/>
        </w:rPr>
        <w:t>as defined above</w:t>
      </w:r>
      <w:r w:rsidR="00AD24B7" w:rsidRPr="008E1785">
        <w:rPr>
          <w:rFonts w:ascii="Times New Roman" w:hAnsi="Times New Roman"/>
          <w:snapToGrid w:val="0"/>
          <w:sz w:val="20"/>
        </w:rPr>
        <w:t xml:space="preserve"> can</w:t>
      </w:r>
      <w:r w:rsidR="00B902AA" w:rsidRPr="008E1785">
        <w:rPr>
          <w:rFonts w:ascii="Times New Roman" w:hAnsi="Times New Roman"/>
          <w:snapToGrid w:val="0"/>
          <w:sz w:val="20"/>
        </w:rPr>
        <w:t xml:space="preserve"> be considered for tran</w:t>
      </w:r>
      <w:r w:rsidR="00F13B31" w:rsidRPr="008E1785">
        <w:rPr>
          <w:rFonts w:ascii="Times New Roman" w:hAnsi="Times New Roman"/>
          <w:snapToGrid w:val="0"/>
          <w:sz w:val="20"/>
        </w:rPr>
        <w:t>sfer</w:t>
      </w:r>
      <w:r w:rsidR="00B902AA" w:rsidRPr="008E1785">
        <w:rPr>
          <w:rFonts w:ascii="Times New Roman" w:hAnsi="Times New Roman"/>
          <w:snapToGrid w:val="0"/>
          <w:sz w:val="20"/>
        </w:rPr>
        <w:t>.</w:t>
      </w:r>
      <w:r w:rsidR="00C429FE">
        <w:rPr>
          <w:rFonts w:ascii="Times New Roman" w:hAnsi="Times New Roman"/>
          <w:snapToGrid w:val="0"/>
          <w:sz w:val="20"/>
        </w:rPr>
        <w:t xml:space="preserve">  A maximum of 18</w:t>
      </w:r>
      <w:r w:rsidR="00F13B31" w:rsidRPr="008E1785">
        <w:rPr>
          <w:rFonts w:ascii="Times New Roman" w:hAnsi="Times New Roman"/>
          <w:snapToGrid w:val="0"/>
          <w:sz w:val="20"/>
        </w:rPr>
        <w:t xml:space="preserve"> credits can be transferred into the master’s level program</w:t>
      </w:r>
      <w:r w:rsidR="00C429FE">
        <w:rPr>
          <w:rFonts w:ascii="Times New Roman" w:hAnsi="Times New Roman"/>
          <w:snapToGrid w:val="0"/>
          <w:sz w:val="20"/>
        </w:rPr>
        <w:t xml:space="preserve"> from an appropriately accredited master’s program</w:t>
      </w:r>
      <w:r w:rsidR="00F13B31" w:rsidRPr="008E1785">
        <w:rPr>
          <w:rFonts w:ascii="Times New Roman" w:hAnsi="Times New Roman"/>
          <w:snapToGrid w:val="0"/>
          <w:sz w:val="20"/>
        </w:rPr>
        <w:t>.</w:t>
      </w:r>
      <w:r w:rsidR="00760903" w:rsidRPr="008E1785">
        <w:rPr>
          <w:rFonts w:ascii="Times New Roman" w:hAnsi="Times New Roman"/>
          <w:snapToGrid w:val="0"/>
          <w:sz w:val="20"/>
        </w:rPr>
        <w:t xml:space="preserve">  </w:t>
      </w:r>
    </w:p>
    <w:p w:rsidR="00B902AA" w:rsidRPr="008E1785" w:rsidRDefault="00B902AA"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w:t>
      </w:r>
      <w:r w:rsidR="00E740BF" w:rsidRPr="008E1785">
        <w:rPr>
          <w:rFonts w:ascii="Times New Roman" w:hAnsi="Times New Roman"/>
          <w:snapToGrid w:val="0"/>
          <w:sz w:val="20"/>
        </w:rPr>
        <w:t xml:space="preserve"> or Curriculum Vitae (CV)</w:t>
      </w:r>
    </w:p>
    <w:p w:rsidR="00E05454" w:rsidRPr="008E1785" w:rsidRDefault="00CB06FB"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Successful completion of</w:t>
      </w:r>
      <w:r w:rsidR="00E05454" w:rsidRPr="008E1785">
        <w:rPr>
          <w:rFonts w:ascii="Times New Roman" w:hAnsi="Times New Roman"/>
          <w:sz w:val="20"/>
        </w:rPr>
        <w:t xml:space="preserve"> the </w:t>
      </w:r>
      <w:r w:rsidR="00C429FE">
        <w:rPr>
          <w:rFonts w:ascii="Times New Roman" w:hAnsi="Times New Roman"/>
          <w:sz w:val="20"/>
        </w:rPr>
        <w:t>Apollos</w:t>
      </w:r>
      <w:r w:rsidR="00E05454" w:rsidRPr="008E1785">
        <w:rPr>
          <w:rFonts w:ascii="Times New Roman" w:hAnsi="Times New Roman"/>
          <w:sz w:val="20"/>
        </w:rPr>
        <w:t xml:space="preserve"> Orientation Program Class</w:t>
      </w:r>
    </w:p>
    <w:p w:rsidR="00B902AA" w:rsidRPr="008E1785" w:rsidRDefault="00B902AA" w:rsidP="00B902AA">
      <w:pPr>
        <w:ind w:left="360"/>
        <w:rPr>
          <w:rFonts w:ascii="Times New Roman" w:hAnsi="Times New Roman"/>
          <w:snapToGrid w:val="0"/>
          <w:sz w:val="20"/>
        </w:rPr>
      </w:pPr>
    </w:p>
    <w:p w:rsidR="00B902AA" w:rsidRPr="008E1785" w:rsidRDefault="00B902AA" w:rsidP="00656C1E">
      <w:pPr>
        <w:pStyle w:val="Heading2"/>
      </w:pPr>
      <w:bookmarkStart w:id="139" w:name="_Toc337369606"/>
      <w:bookmarkStart w:id="140" w:name="_Toc337369795"/>
      <w:bookmarkStart w:id="141" w:name="_Toc470004003"/>
      <w:r w:rsidRPr="008E1785">
        <w:t>Doctorate Program</w:t>
      </w:r>
      <w:bookmarkEnd w:id="139"/>
      <w:bookmarkEnd w:id="140"/>
      <w:bookmarkEnd w:id="141"/>
    </w:p>
    <w:p w:rsidR="00B902AA" w:rsidRPr="008E1785" w:rsidRDefault="00B902AA" w:rsidP="00B902AA">
      <w:pPr>
        <w:rPr>
          <w:rFonts w:ascii="Times New Roman" w:hAnsi="Times New Roman"/>
          <w:snapToGrid w:val="0"/>
          <w:sz w:val="20"/>
        </w:rPr>
      </w:pPr>
    </w:p>
    <w:p w:rsidR="00B902AA" w:rsidRPr="008E1785" w:rsidRDefault="00B902AA" w:rsidP="009F43CB">
      <w:pPr>
        <w:numPr>
          <w:ilvl w:val="0"/>
          <w:numId w:val="1"/>
        </w:numPr>
        <w:tabs>
          <w:tab w:val="clear" w:pos="360"/>
          <w:tab w:val="num" w:pos="720"/>
        </w:tabs>
        <w:ind w:left="720"/>
        <w:rPr>
          <w:rFonts w:ascii="Times New Roman" w:hAnsi="Times New Roman"/>
          <w:sz w:val="20"/>
        </w:rPr>
      </w:pPr>
      <w:r w:rsidRPr="008E1785">
        <w:rPr>
          <w:rFonts w:ascii="Times New Roman" w:hAnsi="Times New Roman"/>
          <w:sz w:val="20"/>
        </w:rPr>
        <w:t xml:space="preserve">Possess a master degree </w:t>
      </w:r>
      <w:r w:rsidR="00121162" w:rsidRPr="008E1785">
        <w:rPr>
          <w:rFonts w:ascii="Times New Roman" w:hAnsi="Times New Roman"/>
          <w:sz w:val="20"/>
        </w:rPr>
        <w:t>awarded by i</w:t>
      </w:r>
      <w:r w:rsidR="009F43CB" w:rsidRPr="008E1785">
        <w:rPr>
          <w:rFonts w:ascii="Times New Roman" w:hAnsi="Times New Roman"/>
          <w:sz w:val="20"/>
        </w:rPr>
        <w:t>nstitutions accredited by agencies that are recognized by the United States Secretary of Education and/or the Council for Higher Education Accreditation (CHEA) or, for no</w:t>
      </w:r>
      <w:r w:rsidR="00A478B2" w:rsidRPr="008E1785">
        <w:rPr>
          <w:rFonts w:ascii="Times New Roman" w:hAnsi="Times New Roman"/>
          <w:sz w:val="20"/>
        </w:rPr>
        <w:t>n</w:t>
      </w:r>
      <w:r w:rsidR="009F43CB" w:rsidRPr="008E1785">
        <w:rPr>
          <w:rFonts w:ascii="Times New Roman" w:hAnsi="Times New Roman"/>
          <w:sz w:val="20"/>
        </w:rPr>
        <w:t>-U.S. Institutions, an accepted foreign equivalent that is listed in the International Handbook of Universities</w:t>
      </w:r>
      <w:r w:rsidR="00B4645B" w:rsidRPr="008E1785">
        <w:rPr>
          <w:rFonts w:ascii="Times New Roman" w:hAnsi="Times New Roman"/>
          <w:sz w:val="20"/>
        </w:rPr>
        <w:t xml:space="preserve">, hereafter, referred to as </w:t>
      </w:r>
      <w:r w:rsidR="00B4645B" w:rsidRPr="008E1785">
        <w:rPr>
          <w:rFonts w:ascii="Times New Roman" w:hAnsi="Times New Roman"/>
          <w:bCs/>
          <w:sz w:val="20"/>
        </w:rPr>
        <w:t>appropriately accredited institution(s)</w:t>
      </w:r>
      <w:r w:rsidR="00F13B31" w:rsidRPr="008E1785">
        <w:rPr>
          <w:rFonts w:ascii="Times New Roman" w:hAnsi="Times New Roman"/>
          <w:sz w:val="20"/>
        </w:rPr>
        <w:t>.</w:t>
      </w:r>
    </w:p>
    <w:p w:rsidR="00B902AA" w:rsidRPr="008E1785" w:rsidRDefault="00B902AA"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Graduate grade point average of at least 3.0 (on a 4.0 scale) or its equivalent.</w:t>
      </w:r>
    </w:p>
    <w:p w:rsidR="00B902AA" w:rsidRPr="008E1785" w:rsidRDefault="00F13B31" w:rsidP="00B902AA">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Doctoral level courses with grade of B or highe</w:t>
      </w:r>
      <w:r w:rsidR="00121162" w:rsidRPr="008E1785">
        <w:rPr>
          <w:rFonts w:ascii="Times New Roman" w:hAnsi="Times New Roman"/>
          <w:snapToGrid w:val="0"/>
          <w:sz w:val="20"/>
        </w:rPr>
        <w:t>r (3.0 on a 4.0 scale) from an i</w:t>
      </w:r>
      <w:r w:rsidRPr="008E1785">
        <w:rPr>
          <w:rFonts w:ascii="Times New Roman" w:hAnsi="Times New Roman"/>
          <w:snapToGrid w:val="0"/>
          <w:sz w:val="20"/>
        </w:rPr>
        <w:t xml:space="preserve">nstitution as defined above can be considered for transfer.  A maximum of </w:t>
      </w:r>
      <w:r w:rsidR="00985112">
        <w:rPr>
          <w:rFonts w:ascii="Times New Roman" w:hAnsi="Times New Roman"/>
          <w:snapToGrid w:val="0"/>
          <w:sz w:val="20"/>
        </w:rPr>
        <w:t>9 credits</w:t>
      </w:r>
      <w:r w:rsidRPr="008E1785">
        <w:rPr>
          <w:rFonts w:ascii="Times New Roman" w:hAnsi="Times New Roman"/>
          <w:snapToGrid w:val="0"/>
          <w:sz w:val="20"/>
        </w:rPr>
        <w:t xml:space="preserve"> can be transferred into the doctorate level program.</w:t>
      </w:r>
    </w:p>
    <w:p w:rsidR="00B902AA" w:rsidRPr="008E1785" w:rsidRDefault="00B902AA" w:rsidP="00BE1009">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napToGrid w:val="0"/>
          <w:sz w:val="20"/>
        </w:rPr>
        <w:t>Résumé</w:t>
      </w:r>
      <w:r w:rsidR="00E740BF" w:rsidRPr="008E1785">
        <w:rPr>
          <w:rFonts w:ascii="Times New Roman" w:hAnsi="Times New Roman"/>
          <w:snapToGrid w:val="0"/>
          <w:sz w:val="20"/>
        </w:rPr>
        <w:t xml:space="preserve"> or Curriculum Vitae (CV)</w:t>
      </w:r>
      <w:r w:rsidRPr="008E1785">
        <w:rPr>
          <w:rFonts w:ascii="Times New Roman" w:hAnsi="Times New Roman"/>
          <w:snapToGrid w:val="0"/>
          <w:sz w:val="20"/>
        </w:rPr>
        <w:t xml:space="preserve">  </w:t>
      </w:r>
    </w:p>
    <w:p w:rsidR="00E05454" w:rsidRPr="008E1785" w:rsidRDefault="00CB06FB" w:rsidP="00BE1009">
      <w:pPr>
        <w:numPr>
          <w:ilvl w:val="0"/>
          <w:numId w:val="1"/>
        </w:numPr>
        <w:tabs>
          <w:tab w:val="clear" w:pos="360"/>
          <w:tab w:val="num" w:pos="720"/>
        </w:tabs>
        <w:ind w:left="720"/>
        <w:rPr>
          <w:rFonts w:ascii="Times New Roman" w:hAnsi="Times New Roman"/>
          <w:snapToGrid w:val="0"/>
          <w:sz w:val="20"/>
        </w:rPr>
      </w:pPr>
      <w:r w:rsidRPr="008E1785">
        <w:rPr>
          <w:rFonts w:ascii="Times New Roman" w:hAnsi="Times New Roman"/>
          <w:sz w:val="20"/>
        </w:rPr>
        <w:t>Successful completion</w:t>
      </w:r>
      <w:r w:rsidR="00E05454" w:rsidRPr="008E1785">
        <w:rPr>
          <w:rFonts w:ascii="Times New Roman" w:hAnsi="Times New Roman"/>
          <w:sz w:val="20"/>
        </w:rPr>
        <w:t xml:space="preserve"> </w:t>
      </w:r>
      <w:r w:rsidR="001764CF" w:rsidRPr="008E1785">
        <w:rPr>
          <w:rFonts w:ascii="Times New Roman" w:hAnsi="Times New Roman"/>
          <w:sz w:val="20"/>
        </w:rPr>
        <w:t xml:space="preserve">of </w:t>
      </w:r>
      <w:r w:rsidR="00E05454" w:rsidRPr="008E1785">
        <w:rPr>
          <w:rFonts w:ascii="Times New Roman" w:hAnsi="Times New Roman"/>
          <w:sz w:val="20"/>
        </w:rPr>
        <w:t xml:space="preserve">the </w:t>
      </w:r>
      <w:r w:rsidR="00C429FE">
        <w:rPr>
          <w:rFonts w:ascii="Times New Roman" w:hAnsi="Times New Roman"/>
          <w:sz w:val="20"/>
        </w:rPr>
        <w:t>Apollos</w:t>
      </w:r>
      <w:r w:rsidR="00E05454" w:rsidRPr="008E1785">
        <w:rPr>
          <w:rFonts w:ascii="Times New Roman" w:hAnsi="Times New Roman"/>
          <w:sz w:val="20"/>
        </w:rPr>
        <w:t xml:space="preserve"> Orientation Program Class</w:t>
      </w:r>
    </w:p>
    <w:p w:rsidR="00AA7131" w:rsidRDefault="00AA7131" w:rsidP="00AA7131">
      <w:pPr>
        <w:rPr>
          <w:rFonts w:ascii="Times New Roman" w:hAnsi="Times New Roman"/>
          <w:sz w:val="20"/>
        </w:rPr>
      </w:pPr>
      <w:bookmarkStart w:id="142" w:name="_Toc406642776"/>
      <w:bookmarkStart w:id="143" w:name="_Toc407703779"/>
    </w:p>
    <w:p w:rsidR="00AA7131" w:rsidRPr="00AA7131" w:rsidRDefault="00AA7131" w:rsidP="00AA7131">
      <w:pPr>
        <w:rPr>
          <w:rFonts w:ascii="Times New Roman" w:hAnsi="Times New Roman"/>
          <w:sz w:val="20"/>
        </w:rPr>
      </w:pPr>
      <w:bookmarkStart w:id="144" w:name="_Toc337369607"/>
      <w:bookmarkStart w:id="145" w:name="_Toc337369796"/>
      <w:bookmarkStart w:id="146" w:name="_Toc470004004"/>
      <w:r w:rsidRPr="00411DF9">
        <w:rPr>
          <w:rStyle w:val="Heading2Char"/>
          <w:rFonts w:ascii="Times New Roman" w:hAnsi="Times New Roman"/>
          <w:sz w:val="20"/>
        </w:rPr>
        <w:t>Conditional Status</w:t>
      </w:r>
      <w:r w:rsidR="00411DF9" w:rsidRPr="00411DF9">
        <w:rPr>
          <w:rStyle w:val="Heading2Char"/>
          <w:rFonts w:ascii="Times New Roman" w:hAnsi="Times New Roman"/>
          <w:sz w:val="20"/>
        </w:rPr>
        <w:t xml:space="preserve"> Graduate Level</w:t>
      </w:r>
      <w:r w:rsidRPr="00411DF9">
        <w:rPr>
          <w:rStyle w:val="Heading2Char"/>
          <w:rFonts w:ascii="Times New Roman" w:hAnsi="Times New Roman"/>
          <w:sz w:val="20"/>
        </w:rPr>
        <w:t>:</w:t>
      </w:r>
      <w:bookmarkEnd w:id="144"/>
      <w:bookmarkEnd w:id="145"/>
      <w:bookmarkEnd w:id="146"/>
      <w:r w:rsidRPr="00411DF9">
        <w:rPr>
          <w:rStyle w:val="Heading2Char"/>
          <w:rFonts w:ascii="Times New Roman" w:hAnsi="Times New Roman"/>
          <w:sz w:val="20"/>
        </w:rPr>
        <w:t xml:space="preserve"> </w:t>
      </w:r>
      <w:r>
        <w:rPr>
          <w:rFonts w:ascii="Times New Roman" w:hAnsi="Times New Roman"/>
          <w:sz w:val="20"/>
        </w:rPr>
        <w:t>Master’s and doctoral a</w:t>
      </w:r>
      <w:r w:rsidRPr="008E1785">
        <w:rPr>
          <w:rFonts w:ascii="Times New Roman" w:hAnsi="Times New Roman"/>
          <w:sz w:val="20"/>
        </w:rPr>
        <w:t>pplicants who cannot meet the above requirements may petition to be accepted on a conditional basis.  If accepted, the student will be permitted to take a maximum of four courses in a Conditional Acceptance status.  The</w:t>
      </w:r>
      <w:r>
        <w:rPr>
          <w:rFonts w:ascii="Times New Roman" w:hAnsi="Times New Roman"/>
          <w:sz w:val="20"/>
        </w:rPr>
        <w:t xml:space="preserve"> student must achieve a GPA of 3</w:t>
      </w:r>
      <w:r w:rsidRPr="008E1785">
        <w:rPr>
          <w:rFonts w:ascii="Times New Roman" w:hAnsi="Times New Roman"/>
          <w:sz w:val="20"/>
        </w:rPr>
        <w:t>.0 or higher at the end of the four courses.  If the student’s GPA is lower than the required 3.0 at the end of the four courses, the student’s status will be changed to Terminated and the student can no longer take classes.</w:t>
      </w:r>
    </w:p>
    <w:p w:rsidR="00B902AA" w:rsidRPr="008E1785" w:rsidRDefault="00B902AA" w:rsidP="00197F98">
      <w:pPr>
        <w:rPr>
          <w:rFonts w:ascii="Times New Roman" w:hAnsi="Times New Roman"/>
        </w:rPr>
      </w:pPr>
    </w:p>
    <w:p w:rsidR="00C81D78" w:rsidRDefault="00C81D78" w:rsidP="00656C1E">
      <w:pPr>
        <w:pStyle w:val="Heading2"/>
      </w:pPr>
      <w:bookmarkStart w:id="147" w:name="_Toc470004005"/>
      <w:bookmarkEnd w:id="121"/>
      <w:bookmarkEnd w:id="122"/>
      <w:bookmarkEnd w:id="123"/>
      <w:bookmarkEnd w:id="124"/>
      <w:bookmarkEnd w:id="142"/>
      <w:bookmarkEnd w:id="143"/>
      <w:r>
        <w:t xml:space="preserve">Applicants whose </w:t>
      </w:r>
      <w:r w:rsidRPr="00197264">
        <w:t>Native Language is other than English</w:t>
      </w:r>
      <w:bookmarkEnd w:id="147"/>
    </w:p>
    <w:p w:rsidR="00C81D78" w:rsidRDefault="00C81D78" w:rsidP="00C81D78">
      <w:pPr>
        <w:pStyle w:val="NormalWeb"/>
        <w:spacing w:before="0" w:after="0"/>
        <w:rPr>
          <w:rFonts w:ascii="Arial" w:hAnsi="Arial" w:cs="Arial"/>
          <w:sz w:val="11"/>
          <w:szCs w:val="11"/>
        </w:rPr>
      </w:pPr>
    </w:p>
    <w:p w:rsidR="00C81D78" w:rsidRPr="00C81D78" w:rsidRDefault="00E409C7" w:rsidP="00C81D78">
      <w:pPr>
        <w:pStyle w:val="NormalWeb"/>
        <w:spacing w:before="0" w:after="0"/>
        <w:rPr>
          <w:rFonts w:ascii="Times New Roman"/>
          <w:sz w:val="20"/>
        </w:rPr>
      </w:pPr>
      <w:r>
        <w:rPr>
          <w:rFonts w:ascii="Times New Roman"/>
          <w:sz w:val="20"/>
        </w:rPr>
        <w:lastRenderedPageBreak/>
        <w:t xml:space="preserve">All programs at </w:t>
      </w:r>
      <w:r w:rsidR="00657764">
        <w:rPr>
          <w:rFonts w:ascii="Times New Roman"/>
          <w:sz w:val="20"/>
        </w:rPr>
        <w:t>Apollos</w:t>
      </w:r>
      <w:r>
        <w:rPr>
          <w:rFonts w:ascii="Times New Roman"/>
          <w:sz w:val="20"/>
        </w:rPr>
        <w:t xml:space="preserve"> are taught strictly in English.  </w:t>
      </w:r>
      <w:r w:rsidR="00C81D78" w:rsidRPr="00C81D78">
        <w:rPr>
          <w:rFonts w:ascii="Times New Roman"/>
          <w:sz w:val="20"/>
        </w:rPr>
        <w:t xml:space="preserve">Applicants whose native language is not English and who have not earned a degree from an appropriately accredited institution where English is the principal language of instruction must demonstrate college-level proficiency in English through </w:t>
      </w:r>
      <w:r w:rsidR="00C81D78" w:rsidRPr="00C81D78">
        <w:rPr>
          <w:rFonts w:ascii="Times New Roman"/>
          <w:sz w:val="20"/>
          <w:u w:val="single"/>
        </w:rPr>
        <w:t>one</w:t>
      </w:r>
      <w:r w:rsidR="00C81D78" w:rsidRPr="00C81D78">
        <w:rPr>
          <w:rFonts w:ascii="Times New Roman"/>
          <w:sz w:val="20"/>
        </w:rPr>
        <w:t xml:space="preserve"> of the following:</w:t>
      </w:r>
    </w:p>
    <w:p w:rsidR="00C81D78" w:rsidRPr="00C81D78" w:rsidRDefault="00C81D78" w:rsidP="00C81D78">
      <w:pPr>
        <w:autoSpaceDE w:val="0"/>
        <w:autoSpaceDN w:val="0"/>
        <w:adjustRightInd w:val="0"/>
        <w:rPr>
          <w:rFonts w:ascii="Times New Roman" w:hAnsi="Times New Roman"/>
          <w:sz w:val="20"/>
        </w:rPr>
      </w:pPr>
    </w:p>
    <w:p w:rsidR="00C81D78" w:rsidRPr="00C81D78" w:rsidRDefault="00C81D78" w:rsidP="00EC46D6">
      <w:pPr>
        <w:pStyle w:val="ListParagraph"/>
        <w:numPr>
          <w:ilvl w:val="0"/>
          <w:numId w:val="38"/>
        </w:numPr>
        <w:autoSpaceDE w:val="0"/>
        <w:autoSpaceDN w:val="0"/>
        <w:adjustRightInd w:val="0"/>
        <w:rPr>
          <w:sz w:val="20"/>
          <w:szCs w:val="20"/>
        </w:rPr>
      </w:pPr>
      <w:r w:rsidRPr="00C81D78">
        <w:rPr>
          <w:sz w:val="20"/>
          <w:szCs w:val="20"/>
        </w:rPr>
        <w:t>Test of English As a Foreign Language (TOEFL) or International English Language Test (IELTS)</w:t>
      </w:r>
    </w:p>
    <w:p w:rsidR="00C81D78" w:rsidRPr="00C81D78" w:rsidRDefault="00C81D78" w:rsidP="00EC46D6">
      <w:pPr>
        <w:pStyle w:val="ListParagraph"/>
        <w:numPr>
          <w:ilvl w:val="1"/>
          <w:numId w:val="38"/>
        </w:numPr>
        <w:autoSpaceDE w:val="0"/>
        <w:autoSpaceDN w:val="0"/>
        <w:adjustRightInd w:val="0"/>
        <w:rPr>
          <w:sz w:val="20"/>
          <w:szCs w:val="20"/>
        </w:rPr>
      </w:pPr>
      <w:r w:rsidRPr="00C81D78">
        <w:rPr>
          <w:b/>
          <w:bCs/>
          <w:sz w:val="20"/>
          <w:szCs w:val="20"/>
        </w:rPr>
        <w:t xml:space="preserve">Undergraduate: </w:t>
      </w:r>
      <w:r w:rsidRPr="00C81D78">
        <w:rPr>
          <w:sz w:val="20"/>
          <w:szCs w:val="20"/>
        </w:rPr>
        <w:t xml:space="preserve">A minimum score of </w:t>
      </w:r>
      <w:r w:rsidRPr="00C81D78">
        <w:rPr>
          <w:b/>
          <w:bCs/>
          <w:sz w:val="20"/>
          <w:szCs w:val="20"/>
        </w:rPr>
        <w:t xml:space="preserve">500 </w:t>
      </w:r>
      <w:r w:rsidRPr="00C81D78">
        <w:rPr>
          <w:sz w:val="20"/>
          <w:szCs w:val="20"/>
        </w:rPr>
        <w:t xml:space="preserve">on the paper-based Test of English as a Foreign Language (TOEFL PBT), or </w:t>
      </w:r>
      <w:r w:rsidRPr="00C81D78">
        <w:rPr>
          <w:b/>
          <w:bCs/>
          <w:sz w:val="20"/>
          <w:szCs w:val="20"/>
        </w:rPr>
        <w:t xml:space="preserve">61 </w:t>
      </w:r>
      <w:r w:rsidRPr="00C81D78">
        <w:rPr>
          <w:sz w:val="20"/>
          <w:szCs w:val="20"/>
        </w:rPr>
        <w:t xml:space="preserve">on the Internet Based Test (iBT), </w:t>
      </w:r>
      <w:r w:rsidRPr="00C81D78">
        <w:rPr>
          <w:b/>
          <w:bCs/>
          <w:sz w:val="20"/>
          <w:szCs w:val="20"/>
        </w:rPr>
        <w:t xml:space="preserve">a 6.0 </w:t>
      </w:r>
      <w:r w:rsidRPr="00C81D78">
        <w:rPr>
          <w:sz w:val="20"/>
          <w:szCs w:val="20"/>
        </w:rPr>
        <w:t xml:space="preserve">on the International English Language Test (IELTS) or 44 on the PTE** Academic Score Report. </w:t>
      </w:r>
    </w:p>
    <w:p w:rsidR="00C81D78" w:rsidRPr="00C81D78" w:rsidRDefault="00C81D78" w:rsidP="00EC46D6">
      <w:pPr>
        <w:pStyle w:val="ListParagraph"/>
        <w:numPr>
          <w:ilvl w:val="1"/>
          <w:numId w:val="38"/>
        </w:numPr>
        <w:autoSpaceDE w:val="0"/>
        <w:autoSpaceDN w:val="0"/>
        <w:adjustRightInd w:val="0"/>
        <w:rPr>
          <w:sz w:val="20"/>
          <w:szCs w:val="20"/>
        </w:rPr>
      </w:pPr>
      <w:r w:rsidRPr="00C81D78">
        <w:rPr>
          <w:b/>
          <w:bCs/>
          <w:sz w:val="20"/>
          <w:szCs w:val="20"/>
        </w:rPr>
        <w:t xml:space="preserve">Master’s Degree: </w:t>
      </w:r>
      <w:r w:rsidRPr="00C81D78">
        <w:rPr>
          <w:sz w:val="20"/>
          <w:szCs w:val="20"/>
        </w:rPr>
        <w:t xml:space="preserve">A minimum score of </w:t>
      </w:r>
      <w:r w:rsidRPr="00C81D78">
        <w:rPr>
          <w:b/>
          <w:bCs/>
          <w:sz w:val="20"/>
          <w:szCs w:val="20"/>
        </w:rPr>
        <w:t>530</w:t>
      </w:r>
      <w:r w:rsidRPr="00C81D78">
        <w:rPr>
          <w:sz w:val="20"/>
          <w:szCs w:val="20"/>
        </w:rPr>
        <w:t xml:space="preserve"> on the paper-based Test of English as a Foreign Language (TOEFL PBT) or </w:t>
      </w:r>
      <w:r w:rsidRPr="00C81D78">
        <w:rPr>
          <w:b/>
          <w:bCs/>
          <w:sz w:val="20"/>
          <w:szCs w:val="20"/>
        </w:rPr>
        <w:t xml:space="preserve">71 </w:t>
      </w:r>
      <w:r w:rsidRPr="00C81D78">
        <w:rPr>
          <w:sz w:val="20"/>
          <w:szCs w:val="20"/>
        </w:rPr>
        <w:t xml:space="preserve">on the Internet Based Test (iBT), </w:t>
      </w:r>
      <w:r w:rsidRPr="00C81D78">
        <w:rPr>
          <w:b/>
          <w:bCs/>
          <w:sz w:val="20"/>
          <w:szCs w:val="20"/>
        </w:rPr>
        <w:t xml:space="preserve">6.5 </w:t>
      </w:r>
      <w:r w:rsidRPr="00C81D78">
        <w:rPr>
          <w:sz w:val="20"/>
          <w:szCs w:val="20"/>
        </w:rPr>
        <w:t xml:space="preserve">on the International English Language Test (IELTS) or 50 on the PTE Academic Score Report; </w:t>
      </w:r>
    </w:p>
    <w:p w:rsidR="00C81D78" w:rsidRPr="00C81D78" w:rsidRDefault="00C81D78" w:rsidP="00EC46D6">
      <w:pPr>
        <w:pStyle w:val="ListParagraph"/>
        <w:numPr>
          <w:ilvl w:val="1"/>
          <w:numId w:val="38"/>
        </w:numPr>
        <w:autoSpaceDE w:val="0"/>
        <w:autoSpaceDN w:val="0"/>
        <w:adjustRightInd w:val="0"/>
        <w:rPr>
          <w:sz w:val="20"/>
          <w:szCs w:val="20"/>
        </w:rPr>
      </w:pPr>
      <w:r w:rsidRPr="00C81D78">
        <w:rPr>
          <w:b/>
          <w:bCs/>
          <w:sz w:val="20"/>
          <w:szCs w:val="20"/>
        </w:rPr>
        <w:t>Professional Doctoral Degree</w:t>
      </w:r>
      <w:r w:rsidRPr="00C81D78">
        <w:rPr>
          <w:sz w:val="20"/>
          <w:szCs w:val="20"/>
        </w:rPr>
        <w:t xml:space="preserve">: a minimum score of </w:t>
      </w:r>
      <w:r w:rsidRPr="00C81D78">
        <w:rPr>
          <w:b/>
          <w:bCs/>
          <w:sz w:val="20"/>
          <w:szCs w:val="20"/>
        </w:rPr>
        <w:t xml:space="preserve">550 </w:t>
      </w:r>
      <w:r w:rsidRPr="00C81D78">
        <w:rPr>
          <w:sz w:val="20"/>
          <w:szCs w:val="20"/>
        </w:rPr>
        <w:t xml:space="preserve">on the paper-based Test of English as a Foreign Language (TOEFL PBT), or </w:t>
      </w:r>
      <w:r w:rsidRPr="00C81D78">
        <w:rPr>
          <w:b/>
          <w:bCs/>
          <w:sz w:val="20"/>
          <w:szCs w:val="20"/>
        </w:rPr>
        <w:t xml:space="preserve">80 </w:t>
      </w:r>
      <w:r w:rsidRPr="00C81D78">
        <w:rPr>
          <w:sz w:val="20"/>
          <w:szCs w:val="20"/>
        </w:rPr>
        <w:t xml:space="preserve">on the Internet Based Test (iBT), a </w:t>
      </w:r>
      <w:r w:rsidRPr="00C81D78">
        <w:rPr>
          <w:b/>
          <w:bCs/>
          <w:sz w:val="20"/>
          <w:szCs w:val="20"/>
        </w:rPr>
        <w:t xml:space="preserve">6.5 </w:t>
      </w:r>
      <w:r w:rsidRPr="00C81D78">
        <w:rPr>
          <w:sz w:val="20"/>
          <w:szCs w:val="20"/>
        </w:rPr>
        <w:t>on the International English Language Test (IELTS), or 58 on the PTE Academic Score Report.</w:t>
      </w:r>
    </w:p>
    <w:p w:rsidR="00C81D78" w:rsidRPr="00C81D78" w:rsidRDefault="00C81D78" w:rsidP="00EC46D6">
      <w:pPr>
        <w:pStyle w:val="ListParagraph"/>
        <w:numPr>
          <w:ilvl w:val="0"/>
          <w:numId w:val="38"/>
        </w:numPr>
        <w:autoSpaceDE w:val="0"/>
        <w:autoSpaceDN w:val="0"/>
        <w:adjustRightInd w:val="0"/>
        <w:rPr>
          <w:sz w:val="20"/>
          <w:szCs w:val="20"/>
        </w:rPr>
      </w:pPr>
      <w:r w:rsidRPr="00C81D78">
        <w:rPr>
          <w:sz w:val="20"/>
          <w:szCs w:val="20"/>
        </w:rPr>
        <w:t>A minimum grade of Level 3 on the ACT COMPASS’s English as a Second Language Placement Test;</w:t>
      </w:r>
    </w:p>
    <w:p w:rsidR="00C81D78" w:rsidRPr="00C81D78" w:rsidRDefault="00C81D78" w:rsidP="00EC46D6">
      <w:pPr>
        <w:pStyle w:val="ListParagraph"/>
        <w:numPr>
          <w:ilvl w:val="0"/>
          <w:numId w:val="38"/>
        </w:numPr>
        <w:autoSpaceDE w:val="0"/>
        <w:autoSpaceDN w:val="0"/>
        <w:adjustRightInd w:val="0"/>
        <w:rPr>
          <w:sz w:val="20"/>
          <w:szCs w:val="20"/>
        </w:rPr>
      </w:pPr>
      <w:r w:rsidRPr="00C81D78">
        <w:rPr>
          <w:sz w:val="20"/>
          <w:szCs w:val="20"/>
        </w:rPr>
        <w:t>A minimum grade of Pre-1 on the Eiken English Proficiency Exam;</w:t>
      </w:r>
    </w:p>
    <w:p w:rsidR="00C81D78" w:rsidRPr="00C81D78" w:rsidRDefault="000F6797" w:rsidP="00EC46D6">
      <w:pPr>
        <w:pStyle w:val="ListParagraph"/>
        <w:numPr>
          <w:ilvl w:val="0"/>
          <w:numId w:val="38"/>
        </w:numPr>
        <w:autoSpaceDE w:val="0"/>
        <w:autoSpaceDN w:val="0"/>
        <w:adjustRightInd w:val="0"/>
        <w:rPr>
          <w:sz w:val="20"/>
          <w:szCs w:val="20"/>
        </w:rPr>
      </w:pPr>
      <w:r>
        <w:rPr>
          <w:sz w:val="20"/>
          <w:szCs w:val="20"/>
        </w:rPr>
        <w:t>A minimum B2</w:t>
      </w:r>
      <w:r w:rsidR="00C81D78" w:rsidRPr="00C81D78">
        <w:rPr>
          <w:sz w:val="20"/>
          <w:szCs w:val="20"/>
        </w:rPr>
        <w:t xml:space="preserve"> English proficiency level identified within the Common European Framework of Reference (CEFR) standards and assessed through various ESOL examinations, including the University of Cambridge; </w:t>
      </w:r>
    </w:p>
    <w:p w:rsidR="00C81D78" w:rsidRPr="000F6797" w:rsidRDefault="00C81D78" w:rsidP="00EC46D6">
      <w:pPr>
        <w:pStyle w:val="ListParagraph"/>
        <w:numPr>
          <w:ilvl w:val="0"/>
          <w:numId w:val="38"/>
        </w:numPr>
        <w:autoSpaceDE w:val="0"/>
        <w:autoSpaceDN w:val="0"/>
        <w:adjustRightInd w:val="0"/>
        <w:rPr>
          <w:sz w:val="20"/>
          <w:szCs w:val="20"/>
        </w:rPr>
      </w:pPr>
      <w:r w:rsidRPr="00C81D78">
        <w:rPr>
          <w:sz w:val="20"/>
          <w:szCs w:val="20"/>
        </w:rPr>
        <w:t>A transcript indicating completion of at least 30 semester hours of credit with an average grade of “C” or higher at an appropriately</w:t>
      </w:r>
      <w:r w:rsidR="000F6797">
        <w:rPr>
          <w:sz w:val="20"/>
          <w:szCs w:val="20"/>
        </w:rPr>
        <w:t>*</w:t>
      </w:r>
      <w:r w:rsidRPr="00C81D78">
        <w:rPr>
          <w:sz w:val="20"/>
          <w:szCs w:val="20"/>
        </w:rPr>
        <w:t xml:space="preserve"> accredited college or university where the language of instruction was English; “B” or higher for Master’s o</w:t>
      </w:r>
      <w:r w:rsidR="000F6797">
        <w:rPr>
          <w:sz w:val="20"/>
          <w:szCs w:val="20"/>
        </w:rPr>
        <w:t xml:space="preserve">r Professional Doctoral Degrees, </w:t>
      </w:r>
      <w:r w:rsidRPr="000F6797">
        <w:rPr>
          <w:sz w:val="20"/>
          <w:szCs w:val="20"/>
        </w:rPr>
        <w:t>or</w:t>
      </w:r>
    </w:p>
    <w:p w:rsidR="00C81D78" w:rsidRDefault="00C81D78" w:rsidP="00EC46D6">
      <w:pPr>
        <w:pStyle w:val="ListParagraph"/>
        <w:numPr>
          <w:ilvl w:val="0"/>
          <w:numId w:val="38"/>
        </w:numPr>
        <w:autoSpaceDE w:val="0"/>
        <w:autoSpaceDN w:val="0"/>
        <w:adjustRightInd w:val="0"/>
        <w:rPr>
          <w:sz w:val="20"/>
          <w:szCs w:val="20"/>
        </w:rPr>
      </w:pPr>
      <w:r w:rsidRPr="00C81D78">
        <w:rPr>
          <w:b/>
          <w:bCs/>
          <w:sz w:val="20"/>
          <w:szCs w:val="20"/>
        </w:rPr>
        <w:t xml:space="preserve">Undergraduate only: </w:t>
      </w:r>
      <w:r w:rsidRPr="00C81D78">
        <w:rPr>
          <w:sz w:val="20"/>
          <w:szCs w:val="20"/>
        </w:rPr>
        <w:t xml:space="preserve">A high school diploma completed at an appropriately accredited/recognized high school (where the medium of instruction is English). </w:t>
      </w:r>
    </w:p>
    <w:p w:rsidR="000F6797" w:rsidRDefault="000F6797" w:rsidP="000F6797">
      <w:pPr>
        <w:pStyle w:val="ListParagraph"/>
        <w:autoSpaceDE w:val="0"/>
        <w:autoSpaceDN w:val="0"/>
        <w:adjustRightInd w:val="0"/>
        <w:rPr>
          <w:sz w:val="20"/>
          <w:szCs w:val="20"/>
        </w:rPr>
      </w:pPr>
    </w:p>
    <w:p w:rsidR="000F6797" w:rsidRDefault="000F6797" w:rsidP="000F6797">
      <w:pPr>
        <w:autoSpaceDE w:val="0"/>
        <w:autoSpaceDN w:val="0"/>
        <w:adjustRightInd w:val="0"/>
        <w:ind w:left="720"/>
        <w:rPr>
          <w:rFonts w:ascii="Times New Roman" w:hAnsi="Times New Roman"/>
          <w:sz w:val="20"/>
        </w:rPr>
      </w:pPr>
      <w:r w:rsidRPr="000F6797">
        <w:rPr>
          <w:rFonts w:ascii="Times New Roman" w:hAnsi="Times New Roman"/>
          <w:b/>
          <w:sz w:val="20"/>
        </w:rPr>
        <w:t>*</w:t>
      </w:r>
      <w:r>
        <w:rPr>
          <w:rFonts w:ascii="Times New Roman" w:hAnsi="Times New Roman"/>
          <w:sz w:val="20"/>
        </w:rPr>
        <w:t>accredited by an agency recognized by the United States Secretary of Education and/or the Council for Higher Education Accreditation (CHEA), or an accepted foreign equivalent that is listed in the International Handbook of Universities.</w:t>
      </w:r>
    </w:p>
    <w:p w:rsidR="000F6797" w:rsidRPr="00C81D78" w:rsidRDefault="000F6797" w:rsidP="000F6797">
      <w:pPr>
        <w:pStyle w:val="ListParagraph"/>
        <w:autoSpaceDE w:val="0"/>
        <w:autoSpaceDN w:val="0"/>
        <w:adjustRightInd w:val="0"/>
        <w:rPr>
          <w:sz w:val="20"/>
          <w:szCs w:val="20"/>
        </w:rPr>
      </w:pPr>
      <w:r w:rsidRPr="000F6797">
        <w:rPr>
          <w:b/>
          <w:sz w:val="20"/>
        </w:rPr>
        <w:t>**</w:t>
      </w:r>
      <w:r>
        <w:rPr>
          <w:sz w:val="20"/>
        </w:rPr>
        <w:t xml:space="preserve"> Pearson Test of English Academic (PTE Academic). For more information on this test, visit www.pearsonpte.com.</w:t>
      </w:r>
    </w:p>
    <w:p w:rsidR="000F6797" w:rsidRDefault="000F6797" w:rsidP="00C81D78">
      <w:pPr>
        <w:pStyle w:val="ListParagraph"/>
        <w:autoSpaceDE w:val="0"/>
        <w:autoSpaceDN w:val="0"/>
        <w:adjustRightInd w:val="0"/>
        <w:ind w:left="0"/>
        <w:rPr>
          <w:sz w:val="20"/>
        </w:rPr>
      </w:pPr>
    </w:p>
    <w:p w:rsidR="00C85496" w:rsidRPr="00C81D78" w:rsidRDefault="00C85496" w:rsidP="00C81D78">
      <w:pPr>
        <w:pStyle w:val="ListParagraph"/>
        <w:autoSpaceDE w:val="0"/>
        <w:autoSpaceDN w:val="0"/>
        <w:adjustRightInd w:val="0"/>
        <w:ind w:left="0"/>
        <w:rPr>
          <w:rFonts w:ascii="Arial" w:hAnsi="Arial" w:cs="Arial"/>
          <w:szCs w:val="24"/>
        </w:rPr>
      </w:pPr>
      <w:r w:rsidRPr="00C81D78">
        <w:rPr>
          <w:sz w:val="20"/>
        </w:rPr>
        <w:t xml:space="preserve">Transcripts not in U.S. equivalency must be evaluated by an organization such as one that is a member of </w:t>
      </w:r>
      <w:r w:rsidRPr="00C81D78">
        <w:rPr>
          <w:iCs/>
          <w:sz w:val="20"/>
          <w:lang w:val="en"/>
        </w:rPr>
        <w:t>National Association of Credential Evaluation Services (NACES) (</w:t>
      </w:r>
      <w:hyperlink r:id="rId27" w:history="1">
        <w:r w:rsidRPr="00C81D78">
          <w:rPr>
            <w:iCs/>
            <w:color w:val="0000FF"/>
            <w:sz w:val="20"/>
            <w:u w:val="single"/>
            <w:lang w:val="en"/>
          </w:rPr>
          <w:t>www.naces.org</w:t>
        </w:r>
      </w:hyperlink>
      <w:r w:rsidRPr="00C81D78">
        <w:rPr>
          <w:iCs/>
          <w:sz w:val="20"/>
          <w:lang w:val="en"/>
        </w:rPr>
        <w:t>) or an Apollos University approved organization or individual</w:t>
      </w:r>
      <w:r w:rsidRPr="00C81D78">
        <w:rPr>
          <w:sz w:val="20"/>
        </w:rPr>
        <w:t>.  It is recommended that the applicant work with the Admissions Office to ensure that the company performing the evaluation is acceptable.</w:t>
      </w:r>
    </w:p>
    <w:p w:rsidR="00653A67" w:rsidRPr="008E1785" w:rsidRDefault="00653A67" w:rsidP="00664E63">
      <w:pPr>
        <w:rPr>
          <w:rFonts w:ascii="Times New Roman" w:hAnsi="Times New Roman"/>
          <w:sz w:val="20"/>
        </w:rPr>
      </w:pPr>
    </w:p>
    <w:p w:rsidR="00653A67" w:rsidRPr="008E1785" w:rsidRDefault="002B73EC" w:rsidP="00656C1E">
      <w:pPr>
        <w:pStyle w:val="Heading2"/>
      </w:pPr>
      <w:bookmarkStart w:id="148" w:name="_Toc337369609"/>
      <w:bookmarkStart w:id="149" w:name="_Toc337369798"/>
      <w:bookmarkStart w:id="150" w:name="_Toc470004006"/>
      <w:r>
        <w:t xml:space="preserve">Credit Evaluation and Transfer </w:t>
      </w:r>
      <w:r w:rsidR="00E248E0" w:rsidRPr="008E1785">
        <w:t>Policy</w:t>
      </w:r>
      <w:bookmarkEnd w:id="148"/>
      <w:bookmarkEnd w:id="149"/>
      <w:bookmarkEnd w:id="150"/>
    </w:p>
    <w:p w:rsidR="00653A67" w:rsidRPr="008E1785" w:rsidRDefault="00653A67" w:rsidP="00653A67">
      <w:pPr>
        <w:rPr>
          <w:rFonts w:ascii="Times New Roman" w:hAnsi="Times New Roman"/>
          <w:sz w:val="20"/>
        </w:rPr>
      </w:pPr>
    </w:p>
    <w:p w:rsidR="00842F90" w:rsidRDefault="00037D6D" w:rsidP="00653A67">
      <w:pPr>
        <w:rPr>
          <w:rFonts w:ascii="Times New Roman" w:hAnsi="Times New Roman"/>
          <w:sz w:val="20"/>
        </w:rPr>
      </w:pPr>
      <w:r>
        <w:rPr>
          <w:rFonts w:ascii="Times New Roman" w:hAnsi="Times New Roman"/>
          <w:sz w:val="20"/>
        </w:rPr>
        <w:t>C</w:t>
      </w:r>
      <w:r w:rsidR="00653A67" w:rsidRPr="008E1785">
        <w:rPr>
          <w:rFonts w:ascii="Times New Roman" w:hAnsi="Times New Roman"/>
          <w:sz w:val="20"/>
        </w:rPr>
        <w:t xml:space="preserve">redits previously completed at other universities </w:t>
      </w:r>
      <w:r>
        <w:rPr>
          <w:rFonts w:ascii="Times New Roman" w:hAnsi="Times New Roman"/>
          <w:sz w:val="20"/>
        </w:rPr>
        <w:t xml:space="preserve">will </w:t>
      </w:r>
      <w:r w:rsidR="00653A67" w:rsidRPr="008E1785">
        <w:rPr>
          <w:rFonts w:ascii="Times New Roman" w:hAnsi="Times New Roman"/>
          <w:sz w:val="20"/>
        </w:rPr>
        <w:t xml:space="preserve">be considered for transfer into Apollos University. </w:t>
      </w:r>
      <w:r>
        <w:rPr>
          <w:rFonts w:ascii="Times New Roman" w:hAnsi="Times New Roman"/>
          <w:sz w:val="20"/>
        </w:rPr>
        <w:t xml:space="preserve"> </w:t>
      </w:r>
      <w:r w:rsidR="00842F90">
        <w:rPr>
          <w:rFonts w:ascii="Times New Roman" w:hAnsi="Times New Roman"/>
          <w:sz w:val="20"/>
        </w:rPr>
        <w:t>For non-standard college/university courses</w:t>
      </w:r>
      <w:r w:rsidR="0086573B">
        <w:rPr>
          <w:rFonts w:ascii="Times New Roman" w:hAnsi="Times New Roman"/>
          <w:sz w:val="20"/>
        </w:rPr>
        <w:t>, APOLLOS</w:t>
      </w:r>
      <w:r w:rsidR="00842F90">
        <w:rPr>
          <w:rFonts w:ascii="Times New Roman" w:hAnsi="Times New Roman"/>
          <w:sz w:val="20"/>
        </w:rPr>
        <w:t xml:space="preserve"> uses guidelines established by the American Council on Education (ACE) to determine the transferability of specific training programs, certificates, professional licenses, and/or military training.  The following </w:t>
      </w:r>
      <w:r w:rsidR="00D61FC9">
        <w:rPr>
          <w:rFonts w:ascii="Times New Roman" w:hAnsi="Times New Roman"/>
          <w:sz w:val="20"/>
        </w:rPr>
        <w:t>are</w:t>
      </w:r>
      <w:r w:rsidR="00842F90">
        <w:rPr>
          <w:rFonts w:ascii="Times New Roman" w:hAnsi="Times New Roman"/>
          <w:sz w:val="20"/>
        </w:rPr>
        <w:t xml:space="preserve"> used for this process:</w:t>
      </w:r>
    </w:p>
    <w:p w:rsidR="00890DD3" w:rsidRDefault="00890DD3" w:rsidP="00653A67">
      <w:pPr>
        <w:rPr>
          <w:rFonts w:ascii="Times New Roman" w:hAnsi="Times New Roman"/>
          <w:sz w:val="20"/>
        </w:rPr>
      </w:pPr>
    </w:p>
    <w:p w:rsidR="00842F90" w:rsidRDefault="00842F90" w:rsidP="00EC46D6">
      <w:pPr>
        <w:numPr>
          <w:ilvl w:val="1"/>
          <w:numId w:val="42"/>
        </w:numPr>
        <w:rPr>
          <w:rFonts w:ascii="Times New Roman" w:hAnsi="Times New Roman"/>
          <w:sz w:val="20"/>
        </w:rPr>
      </w:pPr>
      <w:r>
        <w:rPr>
          <w:rFonts w:ascii="Times New Roman" w:hAnsi="Times New Roman"/>
          <w:sz w:val="20"/>
        </w:rPr>
        <w:t>The National Guide to Education Credit for Training Programs</w:t>
      </w:r>
    </w:p>
    <w:p w:rsidR="00842F90" w:rsidRDefault="00842F90" w:rsidP="00EC46D6">
      <w:pPr>
        <w:numPr>
          <w:ilvl w:val="1"/>
          <w:numId w:val="42"/>
        </w:numPr>
        <w:rPr>
          <w:rFonts w:ascii="Times New Roman" w:hAnsi="Times New Roman"/>
          <w:sz w:val="20"/>
        </w:rPr>
      </w:pPr>
      <w:r>
        <w:rPr>
          <w:rFonts w:ascii="Times New Roman" w:hAnsi="Times New Roman"/>
          <w:sz w:val="20"/>
        </w:rPr>
        <w:t>Guide to the Evaluation of Educational Experiences in the Armed Forces</w:t>
      </w:r>
    </w:p>
    <w:p w:rsidR="00842F90" w:rsidRDefault="00842F90" w:rsidP="00EC46D6">
      <w:pPr>
        <w:numPr>
          <w:ilvl w:val="1"/>
          <w:numId w:val="42"/>
        </w:numPr>
        <w:rPr>
          <w:rFonts w:ascii="Times New Roman" w:hAnsi="Times New Roman"/>
          <w:sz w:val="20"/>
        </w:rPr>
      </w:pPr>
      <w:r>
        <w:rPr>
          <w:rFonts w:ascii="Times New Roman" w:hAnsi="Times New Roman"/>
          <w:sz w:val="20"/>
        </w:rPr>
        <w:t>Credit by Examination:</w:t>
      </w:r>
    </w:p>
    <w:p w:rsidR="00842F90" w:rsidRDefault="00842F90" w:rsidP="00EC46D6">
      <w:pPr>
        <w:numPr>
          <w:ilvl w:val="2"/>
          <w:numId w:val="46"/>
        </w:numPr>
        <w:rPr>
          <w:rFonts w:ascii="Times New Roman" w:hAnsi="Times New Roman"/>
          <w:sz w:val="20"/>
        </w:rPr>
      </w:pPr>
      <w:r>
        <w:rPr>
          <w:rFonts w:ascii="Times New Roman" w:hAnsi="Times New Roman"/>
          <w:sz w:val="20"/>
        </w:rPr>
        <w:t>The College Level Examination Program (CLEP)</w:t>
      </w:r>
    </w:p>
    <w:p w:rsidR="00842F90" w:rsidRDefault="00842F90" w:rsidP="00EC46D6">
      <w:pPr>
        <w:numPr>
          <w:ilvl w:val="2"/>
          <w:numId w:val="46"/>
        </w:numPr>
        <w:rPr>
          <w:rFonts w:ascii="Times New Roman" w:hAnsi="Times New Roman"/>
          <w:sz w:val="20"/>
        </w:rPr>
      </w:pPr>
      <w:r>
        <w:rPr>
          <w:rFonts w:ascii="Times New Roman" w:hAnsi="Times New Roman"/>
          <w:sz w:val="20"/>
        </w:rPr>
        <w:t>Defense Activity for Non-Traditional Education (DANTES)</w:t>
      </w:r>
    </w:p>
    <w:p w:rsidR="00842F90" w:rsidRDefault="00842F90" w:rsidP="00842F90">
      <w:pPr>
        <w:ind w:left="1800"/>
        <w:rPr>
          <w:rFonts w:ascii="Times New Roman" w:hAnsi="Times New Roman"/>
          <w:sz w:val="20"/>
        </w:rPr>
      </w:pPr>
    </w:p>
    <w:p w:rsidR="00BE71FD" w:rsidRDefault="00CC20B4" w:rsidP="00653A67">
      <w:pPr>
        <w:rPr>
          <w:rFonts w:ascii="Times New Roman" w:hAnsi="Times New Roman"/>
          <w:sz w:val="20"/>
        </w:rPr>
      </w:pPr>
      <w:r>
        <w:rPr>
          <w:rFonts w:ascii="Times New Roman" w:hAnsi="Times New Roman"/>
          <w:sz w:val="20"/>
        </w:rPr>
        <w:t>Submit your academic transcripts immediately after you complete the online application process (</w:t>
      </w:r>
      <w:hyperlink r:id="rId28" w:history="1">
        <w:r w:rsidRPr="00720318">
          <w:rPr>
            <w:rStyle w:val="Hyperlink"/>
            <w:rFonts w:ascii="Times New Roman" w:hAnsi="Times New Roman"/>
            <w:color w:val="1F4E79"/>
            <w:sz w:val="20"/>
          </w:rPr>
          <w:t>https://apollos.edu/Apply/Default.aspx</w:t>
        </w:r>
      </w:hyperlink>
      <w:r>
        <w:rPr>
          <w:rFonts w:ascii="Times New Roman" w:hAnsi="Times New Roman"/>
          <w:sz w:val="20"/>
        </w:rPr>
        <w:t xml:space="preserve">). </w:t>
      </w:r>
      <w:r w:rsidR="00BE71FD">
        <w:rPr>
          <w:rFonts w:ascii="Times New Roman" w:hAnsi="Times New Roman"/>
          <w:sz w:val="20"/>
        </w:rPr>
        <w:t xml:space="preserve"> </w:t>
      </w:r>
      <w:r>
        <w:rPr>
          <w:rFonts w:ascii="Times New Roman" w:hAnsi="Times New Roman"/>
          <w:sz w:val="20"/>
        </w:rPr>
        <w:t>Military transcripts and professional licen</w:t>
      </w:r>
      <w:r w:rsidR="00BE71FD">
        <w:rPr>
          <w:rFonts w:ascii="Times New Roman" w:hAnsi="Times New Roman"/>
          <w:sz w:val="20"/>
        </w:rPr>
        <w:t>ses and certificates should</w:t>
      </w:r>
      <w:r>
        <w:rPr>
          <w:rFonts w:ascii="Times New Roman" w:hAnsi="Times New Roman"/>
          <w:sz w:val="20"/>
        </w:rPr>
        <w:t xml:space="preserve"> be included if applicable.  </w:t>
      </w:r>
      <w:r w:rsidR="00A0699C">
        <w:rPr>
          <w:rFonts w:ascii="Times New Roman" w:hAnsi="Times New Roman"/>
          <w:sz w:val="20"/>
        </w:rPr>
        <w:t>Apollos</w:t>
      </w:r>
      <w:r w:rsidR="00BE71FD">
        <w:rPr>
          <w:rFonts w:ascii="Times New Roman" w:hAnsi="Times New Roman"/>
          <w:sz w:val="20"/>
        </w:rPr>
        <w:t xml:space="preserve"> will review all educational documents and identify applicable transfer credits.  </w:t>
      </w:r>
      <w:r w:rsidR="00890DD3">
        <w:rPr>
          <w:rFonts w:ascii="Times New Roman" w:hAnsi="Times New Roman"/>
          <w:sz w:val="20"/>
        </w:rPr>
        <w:t>You may FAX</w:t>
      </w:r>
      <w:r>
        <w:rPr>
          <w:rFonts w:ascii="Times New Roman" w:hAnsi="Times New Roman"/>
          <w:sz w:val="20"/>
        </w:rPr>
        <w:t xml:space="preserve"> unofficial copies to 1-</w:t>
      </w:r>
      <w:r w:rsidRPr="00CC20B4">
        <w:rPr>
          <w:rFonts w:ascii="Times New Roman" w:hAnsi="Times New Roman"/>
          <w:sz w:val="20"/>
        </w:rPr>
        <w:t>866-287-1938</w:t>
      </w:r>
      <w:r>
        <w:rPr>
          <w:rFonts w:ascii="Times New Roman" w:hAnsi="Times New Roman"/>
          <w:sz w:val="20"/>
        </w:rPr>
        <w:t xml:space="preserve"> or scan and email copies to </w:t>
      </w:r>
      <w:hyperlink r:id="rId29" w:history="1">
        <w:r w:rsidRPr="00720318">
          <w:rPr>
            <w:rStyle w:val="Hyperlink"/>
            <w:rFonts w:ascii="Times New Roman" w:hAnsi="Times New Roman"/>
            <w:color w:val="1F4E79"/>
            <w:sz w:val="20"/>
          </w:rPr>
          <w:t>info@apollos.edu</w:t>
        </w:r>
      </w:hyperlink>
      <w:r>
        <w:rPr>
          <w:rFonts w:ascii="Times New Roman" w:hAnsi="Times New Roman"/>
          <w:sz w:val="20"/>
        </w:rPr>
        <w:t xml:space="preserve">.  </w:t>
      </w:r>
      <w:r w:rsidR="00BE71FD">
        <w:rPr>
          <w:rFonts w:ascii="Times New Roman" w:hAnsi="Times New Roman"/>
          <w:sz w:val="20"/>
        </w:rPr>
        <w:t xml:space="preserve">Please identify on the application under “US Military Information” if you are active duty, reserve, or veteran.  Also, please notify the Admissions Office if you are eligible for tuition assistance through DANTES or VA.  </w:t>
      </w:r>
    </w:p>
    <w:p w:rsidR="00653A67" w:rsidRDefault="00653A67" w:rsidP="00653A67">
      <w:pPr>
        <w:rPr>
          <w:rFonts w:ascii="Times New Roman" w:hAnsi="Times New Roman"/>
          <w:sz w:val="20"/>
        </w:rPr>
      </w:pPr>
    </w:p>
    <w:p w:rsidR="00037D6D" w:rsidRDefault="00037D6D" w:rsidP="00653A67">
      <w:pPr>
        <w:rPr>
          <w:rFonts w:ascii="Times New Roman" w:hAnsi="Times New Roman"/>
          <w:sz w:val="20"/>
        </w:rPr>
      </w:pPr>
      <w:r>
        <w:rPr>
          <w:rFonts w:ascii="Times New Roman" w:hAnsi="Times New Roman"/>
          <w:sz w:val="20"/>
        </w:rPr>
        <w:t xml:space="preserve">A Transfer Credit Worksheet is used by the Register to document the credits that are transferred.  </w:t>
      </w:r>
      <w:r w:rsidR="00BE71FD">
        <w:rPr>
          <w:rFonts w:ascii="Times New Roman" w:hAnsi="Times New Roman"/>
          <w:sz w:val="20"/>
        </w:rPr>
        <w:t>Once all official documents have been received</w:t>
      </w:r>
      <w:r w:rsidR="00A0699C">
        <w:rPr>
          <w:rFonts w:ascii="Times New Roman" w:hAnsi="Times New Roman"/>
          <w:sz w:val="20"/>
        </w:rPr>
        <w:t xml:space="preserve"> by Apollos</w:t>
      </w:r>
      <w:r w:rsidR="00BE71FD">
        <w:rPr>
          <w:rFonts w:ascii="Times New Roman" w:hAnsi="Times New Roman"/>
          <w:sz w:val="20"/>
        </w:rPr>
        <w:t>, a copy of the Transfer Credit Worksheet</w:t>
      </w:r>
      <w:r>
        <w:rPr>
          <w:rFonts w:ascii="Times New Roman" w:hAnsi="Times New Roman"/>
          <w:sz w:val="20"/>
        </w:rPr>
        <w:t xml:space="preserve">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rsidR="00BE71FD" w:rsidRDefault="00BE71FD" w:rsidP="00BE71FD">
      <w:pPr>
        <w:rPr>
          <w:rFonts w:ascii="Times New Roman" w:hAnsi="Times New Roman"/>
          <w:sz w:val="20"/>
        </w:rPr>
      </w:pPr>
    </w:p>
    <w:p w:rsidR="00BE71FD" w:rsidRPr="008E1785" w:rsidRDefault="00BE71FD" w:rsidP="00BE71FD">
      <w:pPr>
        <w:rPr>
          <w:rFonts w:ascii="Times New Roman" w:hAnsi="Times New Roman"/>
          <w:sz w:val="20"/>
        </w:rPr>
      </w:pPr>
      <w:r w:rsidRPr="008E1785">
        <w:rPr>
          <w:rFonts w:ascii="Times New Roman" w:hAnsi="Times New Roman"/>
          <w:sz w:val="20"/>
        </w:rPr>
        <w:t xml:space="preserve">Transferable credits must be approved by the Registrar who performs a review of the courses, accepting only those whose course description, course-learning objectives, and program objects match the </w:t>
      </w:r>
      <w:r w:rsidR="00A0699C">
        <w:rPr>
          <w:rFonts w:ascii="Times New Roman" w:hAnsi="Times New Roman"/>
          <w:sz w:val="20"/>
        </w:rPr>
        <w:t>Apollos</w:t>
      </w:r>
      <w:r w:rsidRPr="008E1785">
        <w:rPr>
          <w:rFonts w:ascii="Times New Roman" w:hAnsi="Times New Roman"/>
          <w:sz w:val="20"/>
        </w:rPr>
        <w:t xml:space="preserve"> course(s) and program.  If necessary, the Registrar will request the applicable </w:t>
      </w:r>
      <w:r w:rsidR="00842F90">
        <w:rPr>
          <w:rFonts w:ascii="Times New Roman" w:hAnsi="Times New Roman"/>
          <w:sz w:val="20"/>
        </w:rPr>
        <w:t xml:space="preserve">program </w:t>
      </w:r>
      <w:r w:rsidRPr="008E1785">
        <w:rPr>
          <w:rFonts w:ascii="Times New Roman" w:hAnsi="Times New Roman"/>
          <w:sz w:val="20"/>
        </w:rPr>
        <w:t xml:space="preserve">chair to review the </w:t>
      </w:r>
      <w:r>
        <w:rPr>
          <w:rFonts w:ascii="Times New Roman" w:hAnsi="Times New Roman"/>
          <w:sz w:val="20"/>
        </w:rPr>
        <w:t>material to help ensure</w:t>
      </w:r>
      <w:r w:rsidRPr="008E1785">
        <w:rPr>
          <w:rFonts w:ascii="Times New Roman" w:hAnsi="Times New Roman"/>
          <w:sz w:val="20"/>
        </w:rPr>
        <w:t xml:space="preserve"> there is a match between the transfer credits and the requirements of the </w:t>
      </w:r>
      <w:r w:rsidR="00A0699C">
        <w:rPr>
          <w:rFonts w:ascii="Times New Roman" w:hAnsi="Times New Roman"/>
          <w:sz w:val="20"/>
        </w:rPr>
        <w:t>Apollos</w:t>
      </w:r>
      <w:r w:rsidRPr="008E1785">
        <w:rPr>
          <w:rFonts w:ascii="Times New Roman" w:hAnsi="Times New Roman"/>
          <w:sz w:val="20"/>
        </w:rPr>
        <w:t xml:space="preserve"> degree program.  The Registrar may require the applicant to provide additional information in order to help support the evaluation process.  In addition to </w:t>
      </w:r>
      <w:r>
        <w:rPr>
          <w:rFonts w:ascii="Times New Roman" w:hAnsi="Times New Roman"/>
          <w:sz w:val="20"/>
        </w:rPr>
        <w:t>the official transcript fro</w:t>
      </w:r>
      <w:r w:rsidRPr="008E1785">
        <w:rPr>
          <w:rFonts w:ascii="Times New Roman" w:hAnsi="Times New Roman"/>
          <w:sz w:val="20"/>
        </w:rPr>
        <w:t>m the previous university, additional types of information may include but are not limited to the following:</w:t>
      </w:r>
    </w:p>
    <w:p w:rsidR="00BE71FD" w:rsidRPr="008E1785" w:rsidRDefault="00BE71FD" w:rsidP="00BE71FD">
      <w:pPr>
        <w:rPr>
          <w:rFonts w:ascii="Times New Roman" w:hAnsi="Times New Roman"/>
          <w:sz w:val="20"/>
        </w:rPr>
      </w:pPr>
    </w:p>
    <w:p w:rsidR="00BE71FD" w:rsidRDefault="00BE71FD" w:rsidP="00EC46D6">
      <w:pPr>
        <w:numPr>
          <w:ilvl w:val="0"/>
          <w:numId w:val="45"/>
        </w:numPr>
        <w:rPr>
          <w:rFonts w:ascii="Times New Roman" w:hAnsi="Times New Roman"/>
          <w:sz w:val="20"/>
        </w:rPr>
      </w:pPr>
      <w:r w:rsidRPr="008E1785">
        <w:rPr>
          <w:rFonts w:ascii="Times New Roman" w:hAnsi="Times New Roman"/>
          <w:sz w:val="20"/>
        </w:rPr>
        <w:t>Syllabi of courses being considered for transfer credit.</w:t>
      </w:r>
    </w:p>
    <w:p w:rsidR="00037D6D" w:rsidRPr="00BE71FD" w:rsidRDefault="00BE71FD" w:rsidP="00EC46D6">
      <w:pPr>
        <w:numPr>
          <w:ilvl w:val="0"/>
          <w:numId w:val="45"/>
        </w:numPr>
        <w:rPr>
          <w:rFonts w:ascii="Times New Roman" w:hAnsi="Times New Roman"/>
          <w:sz w:val="20"/>
        </w:rPr>
      </w:pPr>
      <w:r w:rsidRPr="00BE71FD">
        <w:rPr>
          <w:rFonts w:ascii="Times New Roman" w:hAnsi="Times New Roman"/>
          <w:sz w:val="20"/>
        </w:rPr>
        <w:t>Official catalog(s) covering the dates the courses were taken</w:t>
      </w:r>
      <w:r w:rsidR="00842F90">
        <w:rPr>
          <w:rFonts w:ascii="Times New Roman" w:hAnsi="Times New Roman"/>
          <w:sz w:val="20"/>
        </w:rPr>
        <w:t>.</w:t>
      </w:r>
    </w:p>
    <w:p w:rsidR="00BE71FD" w:rsidRDefault="00BE71FD" w:rsidP="00653A67">
      <w:pPr>
        <w:rPr>
          <w:rFonts w:ascii="Times New Roman" w:hAnsi="Times New Roman"/>
          <w:sz w:val="20"/>
        </w:rPr>
      </w:pPr>
    </w:p>
    <w:p w:rsidR="00653A67" w:rsidRPr="008E1785" w:rsidRDefault="00653A67" w:rsidP="00653A67">
      <w:pPr>
        <w:rPr>
          <w:rFonts w:ascii="Times New Roman" w:hAnsi="Times New Roman"/>
          <w:sz w:val="20"/>
        </w:rPr>
      </w:pPr>
      <w:r w:rsidRPr="008E1785">
        <w:rPr>
          <w:rFonts w:ascii="Times New Roman" w:hAnsi="Times New Roman"/>
          <w:sz w:val="20"/>
        </w:rPr>
        <w:t>The number of possible transfer credits allowed is based upon the following requirements.</w:t>
      </w:r>
    </w:p>
    <w:p w:rsidR="00653A67" w:rsidRDefault="00653A67" w:rsidP="00653A67">
      <w:pPr>
        <w:rPr>
          <w:rFonts w:ascii="Times New Roman" w:hAnsi="Times New Roman"/>
          <w:sz w:val="20"/>
        </w:rPr>
      </w:pPr>
    </w:p>
    <w:p w:rsidR="009C5D3E" w:rsidRDefault="009C5D3E" w:rsidP="009C5D3E">
      <w:pPr>
        <w:autoSpaceDE w:val="0"/>
        <w:autoSpaceDN w:val="0"/>
        <w:adjustRightInd w:val="0"/>
        <w:ind w:firstLine="720"/>
        <w:rPr>
          <w:rFonts w:ascii="Times New Roman" w:hAnsi="Times New Roman"/>
          <w:color w:val="000000"/>
          <w:sz w:val="20"/>
        </w:rPr>
      </w:pPr>
      <w:r>
        <w:rPr>
          <w:rFonts w:ascii="Times New Roman" w:hAnsi="Times New Roman"/>
          <w:color w:val="000000"/>
          <w:sz w:val="20"/>
        </w:rPr>
        <w:t>Associate degree programs:</w:t>
      </w:r>
    </w:p>
    <w:p w:rsidR="00F12E32" w:rsidRDefault="00F12E32" w:rsidP="00EC46D6">
      <w:pPr>
        <w:widowControl w:val="0"/>
        <w:numPr>
          <w:ilvl w:val="0"/>
          <w:numId w:val="16"/>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U</w:t>
      </w:r>
      <w:r w:rsidR="009C5D3E" w:rsidRPr="00F12E32">
        <w:rPr>
          <w:rFonts w:ascii="Times New Roman" w:hAnsi="Times New Roman"/>
          <w:color w:val="000000"/>
          <w:sz w:val="20"/>
        </w:rPr>
        <w:t xml:space="preserve">ndergraduate courses for which a grade of “C” </w:t>
      </w:r>
      <w:r w:rsidRPr="00F12E32">
        <w:rPr>
          <w:rFonts w:ascii="Times New Roman" w:hAnsi="Times New Roman"/>
          <w:snapToGrid w:val="0"/>
          <w:sz w:val="20"/>
        </w:rPr>
        <w:t xml:space="preserve">(2.0 on a 4.0 scale) </w:t>
      </w:r>
      <w:r w:rsidR="009C5D3E" w:rsidRPr="00F12E32">
        <w:rPr>
          <w:rFonts w:ascii="Times New Roman" w:hAnsi="Times New Roman"/>
          <w:color w:val="000000"/>
          <w:sz w:val="20"/>
        </w:rPr>
        <w:t xml:space="preserve">or higher </w:t>
      </w:r>
      <w:r w:rsidRPr="008E1785">
        <w:rPr>
          <w:rFonts w:ascii="Times New Roman" w:hAnsi="Times New Roman"/>
          <w:snapToGrid w:val="0"/>
          <w:sz w:val="20"/>
        </w:rPr>
        <w:t>from an institution as defined above can be considered for transfer.</w:t>
      </w:r>
      <w:r w:rsidR="0086573B">
        <w:rPr>
          <w:rFonts w:ascii="Times New Roman" w:hAnsi="Times New Roman"/>
          <w:snapToGrid w:val="0"/>
          <w:sz w:val="20"/>
        </w:rPr>
        <w:t xml:space="preserve">  However, a maximum of three courses in which a “D” was ea</w:t>
      </w:r>
      <w:r w:rsidR="003919AD">
        <w:rPr>
          <w:rFonts w:ascii="Times New Roman" w:hAnsi="Times New Roman"/>
          <w:snapToGrid w:val="0"/>
          <w:sz w:val="20"/>
        </w:rPr>
        <w:t>rned may be considered for acceptance</w:t>
      </w:r>
      <w:r w:rsidR="0086573B">
        <w:rPr>
          <w:rFonts w:ascii="Times New Roman" w:hAnsi="Times New Roman"/>
          <w:snapToGrid w:val="0"/>
          <w:sz w:val="20"/>
        </w:rPr>
        <w:t>.  A grade of “C” or better must be achieved for English Composition I or II courses to be considered for transfer.</w:t>
      </w:r>
    </w:p>
    <w:p w:rsidR="00F12E32" w:rsidRDefault="00F12E32" w:rsidP="00EC46D6">
      <w:pPr>
        <w:widowControl w:val="0"/>
        <w:numPr>
          <w:ilvl w:val="0"/>
          <w:numId w:val="16"/>
        </w:numPr>
        <w:tabs>
          <w:tab w:val="right" w:pos="133"/>
          <w:tab w:val="left" w:pos="280"/>
        </w:tabs>
        <w:autoSpaceDE w:val="0"/>
        <w:autoSpaceDN w:val="0"/>
        <w:adjustRightInd w:val="0"/>
        <w:rPr>
          <w:rFonts w:ascii="Times New Roman" w:hAnsi="Times New Roman"/>
          <w:sz w:val="20"/>
        </w:rPr>
      </w:pPr>
      <w:r w:rsidRPr="00F12E32">
        <w:rPr>
          <w:rFonts w:ascii="Times New Roman" w:hAnsi="Times New Roman"/>
          <w:color w:val="000000"/>
          <w:sz w:val="20"/>
        </w:rPr>
        <w:t>A</w:t>
      </w:r>
      <w:r w:rsidR="009C5D3E" w:rsidRPr="00F12E32">
        <w:rPr>
          <w:rFonts w:ascii="Times New Roman" w:hAnsi="Times New Roman"/>
          <w:color w:val="000000"/>
          <w:sz w:val="20"/>
        </w:rPr>
        <w:t xml:space="preserve"> maximum of 45 credits </w:t>
      </w:r>
      <w:r>
        <w:rPr>
          <w:rFonts w:ascii="Times New Roman" w:hAnsi="Times New Roman"/>
          <w:color w:val="000000"/>
          <w:sz w:val="20"/>
        </w:rPr>
        <w:t xml:space="preserve">of undergraduate level course </w:t>
      </w:r>
      <w:r w:rsidRPr="008E1785">
        <w:rPr>
          <w:rFonts w:ascii="Times New Roman" w:hAnsi="Times New Roman"/>
          <w:sz w:val="20"/>
        </w:rPr>
        <w:t xml:space="preserve">may be transferred into </w:t>
      </w:r>
      <w:r>
        <w:rPr>
          <w:rFonts w:ascii="Times New Roman" w:hAnsi="Times New Roman"/>
          <w:sz w:val="20"/>
        </w:rPr>
        <w:t>the associate</w:t>
      </w:r>
      <w:r w:rsidRPr="008E1785">
        <w:rPr>
          <w:rFonts w:ascii="Times New Roman" w:hAnsi="Times New Roman"/>
          <w:sz w:val="20"/>
        </w:rPr>
        <w:t xml:space="preserve"> level programs.</w:t>
      </w:r>
    </w:p>
    <w:p w:rsidR="009C5D3E" w:rsidRPr="00F12E32" w:rsidRDefault="009C5D3E" w:rsidP="00EC46D6">
      <w:pPr>
        <w:widowControl w:val="0"/>
        <w:numPr>
          <w:ilvl w:val="1"/>
          <w:numId w:val="16"/>
        </w:numPr>
        <w:tabs>
          <w:tab w:val="right" w:pos="133"/>
          <w:tab w:val="left" w:pos="280"/>
        </w:tabs>
        <w:autoSpaceDE w:val="0"/>
        <w:autoSpaceDN w:val="0"/>
        <w:adjustRightInd w:val="0"/>
        <w:ind w:left="2160"/>
        <w:rPr>
          <w:rFonts w:ascii="Times New Roman" w:hAnsi="Times New Roman"/>
          <w:sz w:val="20"/>
        </w:rPr>
      </w:pPr>
      <w:r w:rsidRPr="00F12E32">
        <w:rPr>
          <w:rFonts w:ascii="Times New Roman" w:hAnsi="Times New Roman"/>
          <w:color w:val="000000"/>
          <w:sz w:val="20"/>
        </w:rPr>
        <w:t xml:space="preserve">In addition, credit earned on national examinations such as the College Level Examination Program (CLEP), or in </w:t>
      </w:r>
      <w:r w:rsidR="0086573B">
        <w:rPr>
          <w:rFonts w:ascii="Times New Roman" w:hAnsi="Times New Roman"/>
          <w:color w:val="000000"/>
          <w:sz w:val="20"/>
        </w:rPr>
        <w:t>military institutions well</w:t>
      </w:r>
      <w:r w:rsidR="00F12E32">
        <w:rPr>
          <w:rFonts w:ascii="Times New Roman" w:hAnsi="Times New Roman"/>
          <w:color w:val="000000"/>
          <w:sz w:val="20"/>
        </w:rPr>
        <w:t xml:space="preserve"> be considered for</w:t>
      </w:r>
      <w:r w:rsidRPr="00F12E32">
        <w:rPr>
          <w:rFonts w:ascii="Times New Roman" w:hAnsi="Times New Roman"/>
          <w:color w:val="000000"/>
          <w:sz w:val="20"/>
        </w:rPr>
        <w:t xml:space="preserve"> transfer. In order to evaluate prior work, Apollos University must have official transcripts of college work, official transcripts of CLEP results, and</w:t>
      </w:r>
      <w:r w:rsidRPr="00F12E32">
        <w:rPr>
          <w:color w:val="000000"/>
          <w:sz w:val="20"/>
        </w:rPr>
        <w:t xml:space="preserve"> or</w:t>
      </w:r>
      <w:r w:rsidRPr="00F12E32">
        <w:rPr>
          <w:rFonts w:ascii="Times New Roman" w:hAnsi="Times New Roman"/>
          <w:color w:val="000000"/>
          <w:sz w:val="20"/>
        </w:rPr>
        <w:t xml:space="preserve"> a certified copy of the DD-214 for military schooling or 5454R Evaluation of Military Training.</w:t>
      </w:r>
    </w:p>
    <w:p w:rsidR="009C5D3E" w:rsidRDefault="009C5D3E" w:rsidP="009C5D3E">
      <w:pPr>
        <w:autoSpaceDE w:val="0"/>
        <w:autoSpaceDN w:val="0"/>
        <w:adjustRightInd w:val="0"/>
        <w:ind w:firstLine="720"/>
        <w:rPr>
          <w:rFonts w:ascii="Times New Roman" w:hAnsi="Times New Roman"/>
          <w:color w:val="000000"/>
          <w:sz w:val="20"/>
        </w:rPr>
      </w:pPr>
      <w:r>
        <w:rPr>
          <w:rFonts w:ascii="Times New Roman" w:hAnsi="Times New Roman"/>
          <w:color w:val="000000"/>
          <w:sz w:val="20"/>
        </w:rPr>
        <w:t>Bachelor degree programs:</w:t>
      </w:r>
    </w:p>
    <w:p w:rsidR="00F12E32" w:rsidRDefault="00F12E32" w:rsidP="00EC46D6">
      <w:pPr>
        <w:widowControl w:val="0"/>
        <w:numPr>
          <w:ilvl w:val="0"/>
          <w:numId w:val="31"/>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 xml:space="preserve">Undergraduate courses for which a grade of “C” </w:t>
      </w:r>
      <w:r w:rsidRPr="00F12E32">
        <w:rPr>
          <w:rFonts w:ascii="Times New Roman" w:hAnsi="Times New Roman"/>
          <w:snapToGrid w:val="0"/>
          <w:sz w:val="20"/>
        </w:rPr>
        <w:t xml:space="preserve">(2.0 on a 4.0 scale) </w:t>
      </w:r>
      <w:r w:rsidRPr="00F12E32">
        <w:rPr>
          <w:rFonts w:ascii="Times New Roman" w:hAnsi="Times New Roman"/>
          <w:color w:val="000000"/>
          <w:sz w:val="20"/>
        </w:rPr>
        <w:t xml:space="preserve">or higher </w:t>
      </w:r>
      <w:r w:rsidRPr="008E1785">
        <w:rPr>
          <w:rFonts w:ascii="Times New Roman" w:hAnsi="Times New Roman"/>
          <w:snapToGrid w:val="0"/>
          <w:sz w:val="20"/>
        </w:rPr>
        <w:t>from an institution as defined above can be considered for transfer.</w:t>
      </w:r>
      <w:r w:rsidR="0086573B">
        <w:rPr>
          <w:rFonts w:ascii="Times New Roman" w:hAnsi="Times New Roman"/>
          <w:snapToGrid w:val="0"/>
          <w:sz w:val="20"/>
        </w:rPr>
        <w:t xml:space="preserve"> However, a maximum of three courses in which a “D” was earned may be considered during the admissions process.  A grade of “C” or better must be achieved for English Composition I or II courses to be considered for transfer.</w:t>
      </w:r>
    </w:p>
    <w:p w:rsidR="00F12E32" w:rsidRDefault="00F12E32" w:rsidP="00EC46D6">
      <w:pPr>
        <w:widowControl w:val="0"/>
        <w:numPr>
          <w:ilvl w:val="0"/>
          <w:numId w:val="31"/>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A</w:t>
      </w:r>
      <w:r w:rsidR="009C5D3E" w:rsidRPr="00F12E32">
        <w:rPr>
          <w:rFonts w:ascii="Times New Roman" w:hAnsi="Times New Roman"/>
          <w:color w:val="000000"/>
          <w:sz w:val="20"/>
        </w:rPr>
        <w:t xml:space="preserve"> maximum of 90 </w:t>
      </w:r>
      <w:r w:rsidRPr="00F12E32">
        <w:rPr>
          <w:rFonts w:ascii="Times New Roman" w:hAnsi="Times New Roman"/>
          <w:color w:val="000000"/>
          <w:sz w:val="20"/>
        </w:rPr>
        <w:t xml:space="preserve">credits of undergraduate level course </w:t>
      </w:r>
      <w:r w:rsidRPr="00F12E32">
        <w:rPr>
          <w:rFonts w:ascii="Times New Roman" w:hAnsi="Times New Roman"/>
          <w:sz w:val="20"/>
        </w:rPr>
        <w:t>may be transferred into the bachelor level programs.</w:t>
      </w:r>
    </w:p>
    <w:p w:rsidR="009C5D3E" w:rsidRPr="00F12E32" w:rsidRDefault="009C5D3E" w:rsidP="00EC46D6">
      <w:pPr>
        <w:widowControl w:val="0"/>
        <w:numPr>
          <w:ilvl w:val="1"/>
          <w:numId w:val="31"/>
        </w:numPr>
        <w:tabs>
          <w:tab w:val="right" w:pos="133"/>
          <w:tab w:val="left" w:pos="280"/>
        </w:tabs>
        <w:autoSpaceDE w:val="0"/>
        <w:autoSpaceDN w:val="0"/>
        <w:adjustRightInd w:val="0"/>
        <w:rPr>
          <w:rFonts w:ascii="Times New Roman" w:hAnsi="Times New Roman"/>
          <w:snapToGrid w:val="0"/>
          <w:sz w:val="20"/>
        </w:rPr>
      </w:pPr>
      <w:r w:rsidRPr="00F12E32">
        <w:rPr>
          <w:rFonts w:ascii="Times New Roman" w:hAnsi="Times New Roman"/>
          <w:color w:val="000000"/>
          <w:sz w:val="20"/>
        </w:rPr>
        <w:t xml:space="preserve">In addition, credit earned on national examinations such as </w:t>
      </w:r>
      <w:r w:rsidR="00F12E32" w:rsidRPr="00F12E32">
        <w:rPr>
          <w:rFonts w:ascii="Times New Roman" w:hAnsi="Times New Roman"/>
          <w:color w:val="000000"/>
          <w:sz w:val="20"/>
        </w:rPr>
        <w:t xml:space="preserve">College Level Examination Program </w:t>
      </w:r>
      <w:r w:rsidR="00F12E32">
        <w:rPr>
          <w:rFonts w:ascii="Times New Roman" w:hAnsi="Times New Roman"/>
          <w:color w:val="000000"/>
          <w:sz w:val="20"/>
        </w:rPr>
        <w:t>(</w:t>
      </w:r>
      <w:r w:rsidRPr="00F12E32">
        <w:rPr>
          <w:rFonts w:ascii="Times New Roman" w:hAnsi="Times New Roman"/>
          <w:color w:val="000000"/>
          <w:sz w:val="20"/>
        </w:rPr>
        <w:t>CLEP</w:t>
      </w:r>
      <w:r w:rsidR="00F12E32">
        <w:rPr>
          <w:rFonts w:ascii="Times New Roman" w:hAnsi="Times New Roman"/>
          <w:color w:val="000000"/>
          <w:sz w:val="20"/>
        </w:rPr>
        <w:t>)</w:t>
      </w:r>
      <w:r w:rsidRPr="00F12E32">
        <w:rPr>
          <w:rFonts w:ascii="Times New Roman" w:hAnsi="Times New Roman"/>
          <w:color w:val="000000"/>
          <w:sz w:val="20"/>
        </w:rPr>
        <w:t>, or in military institutions can be considered for transfer. Apollos University must have official transcripts of college work, official transcripts of CLEP results, and or a certified copy of the DD-214 for military training or 5454R Evaluation of Military Training.</w:t>
      </w:r>
    </w:p>
    <w:p w:rsidR="00653A67" w:rsidRPr="008E1785" w:rsidRDefault="00CB06FB" w:rsidP="00653A67">
      <w:pPr>
        <w:rPr>
          <w:rFonts w:ascii="Times New Roman" w:hAnsi="Times New Roman"/>
          <w:sz w:val="20"/>
        </w:rPr>
      </w:pPr>
      <w:r w:rsidRPr="008E1785">
        <w:rPr>
          <w:rFonts w:ascii="Times New Roman" w:hAnsi="Times New Roman"/>
          <w:sz w:val="20"/>
        </w:rPr>
        <w:tab/>
        <w:t>Master</w:t>
      </w:r>
      <w:r w:rsidR="00653A67" w:rsidRPr="008E1785">
        <w:rPr>
          <w:rFonts w:ascii="Times New Roman" w:hAnsi="Times New Roman"/>
          <w:sz w:val="20"/>
        </w:rPr>
        <w:t xml:space="preserve"> degree programs:</w:t>
      </w:r>
    </w:p>
    <w:p w:rsidR="00653A67" w:rsidRPr="008E1785" w:rsidRDefault="00653A67" w:rsidP="00EC46D6">
      <w:pPr>
        <w:widowControl w:val="0"/>
        <w:numPr>
          <w:ilvl w:val="0"/>
          <w:numId w:val="32"/>
        </w:numPr>
        <w:tabs>
          <w:tab w:val="right" w:pos="133"/>
          <w:tab w:val="left" w:pos="280"/>
        </w:tabs>
        <w:autoSpaceDE w:val="0"/>
        <w:autoSpaceDN w:val="0"/>
        <w:adjustRightInd w:val="0"/>
        <w:rPr>
          <w:rFonts w:ascii="Times New Roman" w:hAnsi="Times New Roman"/>
          <w:snapToGrid w:val="0"/>
          <w:sz w:val="20"/>
        </w:rPr>
      </w:pPr>
      <w:r w:rsidRPr="008E1785">
        <w:rPr>
          <w:rFonts w:ascii="Times New Roman" w:hAnsi="Times New Roman"/>
          <w:snapToGrid w:val="0"/>
          <w:sz w:val="20"/>
        </w:rPr>
        <w:t xml:space="preserve">Graduate courses with grade of </w:t>
      </w:r>
      <w:r w:rsidR="00F12E32">
        <w:rPr>
          <w:rFonts w:ascii="Times New Roman" w:hAnsi="Times New Roman"/>
          <w:snapToGrid w:val="0"/>
          <w:sz w:val="20"/>
        </w:rPr>
        <w:t>“</w:t>
      </w:r>
      <w:r w:rsidRPr="008E1785">
        <w:rPr>
          <w:rFonts w:ascii="Times New Roman" w:hAnsi="Times New Roman"/>
          <w:snapToGrid w:val="0"/>
          <w:sz w:val="20"/>
        </w:rPr>
        <w:t>B</w:t>
      </w:r>
      <w:r w:rsidR="00F12E32">
        <w:rPr>
          <w:rFonts w:ascii="Times New Roman" w:hAnsi="Times New Roman"/>
          <w:snapToGrid w:val="0"/>
          <w:sz w:val="20"/>
        </w:rPr>
        <w:t>”</w:t>
      </w:r>
      <w:r w:rsidRPr="008E1785">
        <w:rPr>
          <w:rFonts w:ascii="Times New Roman" w:hAnsi="Times New Roman"/>
          <w:snapToGrid w:val="0"/>
          <w:sz w:val="20"/>
        </w:rPr>
        <w:t xml:space="preserve"> or higher (3.0 on a 4.0 scale) from an </w:t>
      </w:r>
      <w:r w:rsidR="00232A13" w:rsidRPr="008E1785">
        <w:rPr>
          <w:rFonts w:ascii="Times New Roman" w:hAnsi="Times New Roman"/>
          <w:snapToGrid w:val="0"/>
          <w:sz w:val="20"/>
        </w:rPr>
        <w:t>i</w:t>
      </w:r>
      <w:r w:rsidRPr="008E1785">
        <w:rPr>
          <w:rFonts w:ascii="Times New Roman" w:hAnsi="Times New Roman"/>
          <w:snapToGrid w:val="0"/>
          <w:sz w:val="20"/>
        </w:rPr>
        <w:t>nstitution as defined above can be considered for transfer.</w:t>
      </w:r>
      <w:r w:rsidR="0086573B">
        <w:rPr>
          <w:rFonts w:ascii="Times New Roman" w:hAnsi="Times New Roman"/>
          <w:snapToGrid w:val="0"/>
          <w:sz w:val="20"/>
        </w:rPr>
        <w:t xml:space="preserve">  However, a maximum of one course in which a “C” was earned may be considered for acceptance.</w:t>
      </w:r>
    </w:p>
    <w:p w:rsidR="00653A67" w:rsidRPr="008E1785" w:rsidRDefault="00D61864" w:rsidP="00EC46D6">
      <w:pPr>
        <w:widowControl w:val="0"/>
        <w:numPr>
          <w:ilvl w:val="0"/>
          <w:numId w:val="32"/>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A maximum o</w:t>
      </w:r>
      <w:r w:rsidR="00A0699C">
        <w:rPr>
          <w:rFonts w:ascii="Times New Roman" w:hAnsi="Times New Roman"/>
          <w:sz w:val="20"/>
        </w:rPr>
        <w:t>f 18</w:t>
      </w:r>
      <w:r>
        <w:rPr>
          <w:rFonts w:ascii="Times New Roman" w:hAnsi="Times New Roman"/>
          <w:sz w:val="20"/>
        </w:rPr>
        <w:t xml:space="preserve"> </w:t>
      </w:r>
      <w:r w:rsidR="00653A67" w:rsidRPr="008E1785">
        <w:rPr>
          <w:rFonts w:ascii="Times New Roman" w:hAnsi="Times New Roman"/>
          <w:sz w:val="20"/>
        </w:rPr>
        <w:t xml:space="preserve">credits of graduate level courses may be transferred into </w:t>
      </w:r>
      <w:r w:rsidR="00C15912" w:rsidRPr="008E1785">
        <w:rPr>
          <w:rFonts w:ascii="Times New Roman" w:hAnsi="Times New Roman"/>
          <w:sz w:val="20"/>
        </w:rPr>
        <w:t>the master level</w:t>
      </w:r>
      <w:r w:rsidR="00653A67" w:rsidRPr="008E1785">
        <w:rPr>
          <w:rFonts w:ascii="Times New Roman" w:hAnsi="Times New Roman"/>
          <w:sz w:val="20"/>
        </w:rPr>
        <w:t xml:space="preserve"> program</w:t>
      </w:r>
      <w:r w:rsidR="00C15912" w:rsidRPr="008E1785">
        <w:rPr>
          <w:rFonts w:ascii="Times New Roman" w:hAnsi="Times New Roman"/>
          <w:sz w:val="20"/>
        </w:rPr>
        <w:t>s</w:t>
      </w:r>
      <w:r w:rsidR="00653A67" w:rsidRPr="008E1785">
        <w:rPr>
          <w:rFonts w:ascii="Times New Roman" w:hAnsi="Times New Roman"/>
          <w:sz w:val="20"/>
        </w:rPr>
        <w:t>.</w:t>
      </w:r>
    </w:p>
    <w:p w:rsidR="00653A67" w:rsidRPr="008E1785" w:rsidRDefault="00CB06FB" w:rsidP="00653A67">
      <w:pPr>
        <w:rPr>
          <w:rFonts w:ascii="Times New Roman" w:hAnsi="Times New Roman"/>
          <w:sz w:val="20"/>
        </w:rPr>
      </w:pPr>
      <w:r w:rsidRPr="008E1785">
        <w:rPr>
          <w:rFonts w:ascii="Times New Roman" w:hAnsi="Times New Roman"/>
          <w:sz w:val="20"/>
        </w:rPr>
        <w:tab/>
        <w:t>Doctorate</w:t>
      </w:r>
      <w:r w:rsidR="00653A67" w:rsidRPr="008E1785">
        <w:rPr>
          <w:rFonts w:ascii="Times New Roman" w:hAnsi="Times New Roman"/>
          <w:sz w:val="20"/>
        </w:rPr>
        <w:t xml:space="preserve"> degree program: </w:t>
      </w:r>
    </w:p>
    <w:p w:rsidR="00653A67" w:rsidRPr="008E1785" w:rsidRDefault="00653A67" w:rsidP="00EC46D6">
      <w:pPr>
        <w:numPr>
          <w:ilvl w:val="0"/>
          <w:numId w:val="19"/>
        </w:numPr>
        <w:rPr>
          <w:rFonts w:ascii="Times New Roman" w:hAnsi="Times New Roman"/>
          <w:snapToGrid w:val="0"/>
          <w:sz w:val="20"/>
        </w:rPr>
      </w:pPr>
      <w:r w:rsidRPr="008E1785">
        <w:rPr>
          <w:rFonts w:ascii="Times New Roman" w:hAnsi="Times New Roman"/>
          <w:snapToGrid w:val="0"/>
          <w:sz w:val="20"/>
        </w:rPr>
        <w:t xml:space="preserve">Doctoral level courses with grade of </w:t>
      </w:r>
      <w:r w:rsidR="00F12E32">
        <w:rPr>
          <w:rFonts w:ascii="Times New Roman" w:hAnsi="Times New Roman"/>
          <w:snapToGrid w:val="0"/>
          <w:sz w:val="20"/>
        </w:rPr>
        <w:t>“</w:t>
      </w:r>
      <w:r w:rsidRPr="008E1785">
        <w:rPr>
          <w:rFonts w:ascii="Times New Roman" w:hAnsi="Times New Roman"/>
          <w:snapToGrid w:val="0"/>
          <w:sz w:val="20"/>
        </w:rPr>
        <w:t>B</w:t>
      </w:r>
      <w:r w:rsidR="00F12E32">
        <w:rPr>
          <w:rFonts w:ascii="Times New Roman" w:hAnsi="Times New Roman"/>
          <w:snapToGrid w:val="0"/>
          <w:sz w:val="20"/>
        </w:rPr>
        <w:t>”</w:t>
      </w:r>
      <w:r w:rsidRPr="008E1785">
        <w:rPr>
          <w:rFonts w:ascii="Times New Roman" w:hAnsi="Times New Roman"/>
          <w:snapToGrid w:val="0"/>
          <w:sz w:val="20"/>
        </w:rPr>
        <w:t xml:space="preserve"> or higher (3.0 on a 4.0 scale) from an </w:t>
      </w:r>
      <w:r w:rsidR="00232A13" w:rsidRPr="008E1785">
        <w:rPr>
          <w:rFonts w:ascii="Times New Roman" w:hAnsi="Times New Roman"/>
          <w:snapToGrid w:val="0"/>
          <w:sz w:val="20"/>
        </w:rPr>
        <w:t>i</w:t>
      </w:r>
      <w:r w:rsidRPr="008E1785">
        <w:rPr>
          <w:rFonts w:ascii="Times New Roman" w:hAnsi="Times New Roman"/>
          <w:snapToGrid w:val="0"/>
          <w:sz w:val="20"/>
        </w:rPr>
        <w:t xml:space="preserve">nstitution as defined above can be considered for transfer.  </w:t>
      </w:r>
    </w:p>
    <w:p w:rsidR="00F579B1" w:rsidRPr="008E1785" w:rsidRDefault="00653A67" w:rsidP="00EC46D6">
      <w:pPr>
        <w:numPr>
          <w:ilvl w:val="0"/>
          <w:numId w:val="19"/>
        </w:numPr>
        <w:rPr>
          <w:rFonts w:ascii="Times New Roman" w:hAnsi="Times New Roman"/>
          <w:snapToGrid w:val="0"/>
          <w:sz w:val="20"/>
        </w:rPr>
      </w:pPr>
      <w:r w:rsidRPr="008E1785">
        <w:rPr>
          <w:rFonts w:ascii="Times New Roman" w:hAnsi="Times New Roman"/>
          <w:snapToGrid w:val="0"/>
          <w:sz w:val="20"/>
        </w:rPr>
        <w:t xml:space="preserve">A maximum of </w:t>
      </w:r>
      <w:r w:rsidR="00985112">
        <w:rPr>
          <w:rFonts w:ascii="Times New Roman" w:hAnsi="Times New Roman"/>
          <w:snapToGrid w:val="0"/>
          <w:sz w:val="20"/>
        </w:rPr>
        <w:t>9 credits</w:t>
      </w:r>
      <w:r w:rsidRPr="008E1785">
        <w:rPr>
          <w:rFonts w:ascii="Times New Roman" w:hAnsi="Times New Roman"/>
          <w:snapToGrid w:val="0"/>
          <w:sz w:val="20"/>
        </w:rPr>
        <w:t xml:space="preserve"> can be transferred into the doctorate level program. </w:t>
      </w:r>
    </w:p>
    <w:p w:rsidR="00AD55BF" w:rsidRPr="008E1785" w:rsidRDefault="00AD55BF" w:rsidP="00AD55BF">
      <w:pPr>
        <w:rPr>
          <w:rFonts w:ascii="Times New Roman" w:hAnsi="Times New Roman"/>
          <w:snapToGrid w:val="0"/>
          <w:sz w:val="20"/>
        </w:rPr>
      </w:pPr>
    </w:p>
    <w:p w:rsidR="002E139B" w:rsidRDefault="002E139B" w:rsidP="00AD55BF">
      <w:pPr>
        <w:rPr>
          <w:rFonts w:ascii="Times New Roman" w:hAnsi="Times New Roman"/>
          <w:snapToGrid w:val="0"/>
          <w:sz w:val="20"/>
        </w:rPr>
      </w:pPr>
      <w:r>
        <w:rPr>
          <w:rFonts w:ascii="Times New Roman" w:hAnsi="Times New Roman"/>
          <w:snapToGrid w:val="0"/>
          <w:sz w:val="20"/>
        </w:rPr>
        <w:lastRenderedPageBreak/>
        <w:t xml:space="preserve">Once approved, </w:t>
      </w:r>
      <w:r w:rsidR="005969FC">
        <w:rPr>
          <w:rFonts w:ascii="Times New Roman" w:hAnsi="Times New Roman"/>
          <w:snapToGrid w:val="0"/>
          <w:sz w:val="20"/>
        </w:rPr>
        <w:t>Apollos</w:t>
      </w:r>
      <w:r>
        <w:rPr>
          <w:rFonts w:ascii="Times New Roman" w:hAnsi="Times New Roman"/>
          <w:snapToGrid w:val="0"/>
          <w:sz w:val="20"/>
        </w:rPr>
        <w:t xml:space="preserve">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rsidR="002E139B" w:rsidRDefault="002E139B" w:rsidP="00AD55BF">
      <w:pPr>
        <w:rPr>
          <w:rFonts w:ascii="Times New Roman" w:hAnsi="Times New Roman"/>
          <w:snapToGrid w:val="0"/>
          <w:sz w:val="20"/>
        </w:rPr>
      </w:pPr>
    </w:p>
    <w:p w:rsidR="00CF19A4" w:rsidRDefault="00AB48A0" w:rsidP="00AD55BF">
      <w:pPr>
        <w:rPr>
          <w:rFonts w:ascii="Times New Roman" w:hAnsi="Times New Roman"/>
          <w:snapToGrid w:val="0"/>
          <w:sz w:val="20"/>
        </w:rPr>
      </w:pPr>
      <w:r>
        <w:rPr>
          <w:rFonts w:ascii="Times New Roman" w:hAnsi="Times New Roman"/>
          <w:snapToGrid w:val="0"/>
          <w:sz w:val="20"/>
        </w:rPr>
        <w:t>Apollos</w:t>
      </w:r>
      <w:r w:rsidR="00CF19A4">
        <w:rPr>
          <w:rFonts w:ascii="Times New Roman" w:hAnsi="Times New Roman"/>
          <w:snapToGrid w:val="0"/>
          <w:sz w:val="20"/>
        </w:rPr>
        <w:t xml:space="preserve"> has</w:t>
      </w:r>
      <w:r w:rsidR="003711E7">
        <w:rPr>
          <w:rFonts w:ascii="Times New Roman" w:hAnsi="Times New Roman"/>
          <w:snapToGrid w:val="0"/>
          <w:sz w:val="20"/>
        </w:rPr>
        <w:t xml:space="preserve"> entered into an</w:t>
      </w:r>
      <w:r w:rsidR="00AD55BF" w:rsidRPr="008E1785">
        <w:rPr>
          <w:rFonts w:ascii="Times New Roman" w:hAnsi="Times New Roman"/>
          <w:snapToGrid w:val="0"/>
          <w:sz w:val="20"/>
        </w:rPr>
        <w:t xml:space="preserve"> articulation or tr</w:t>
      </w:r>
      <w:r w:rsidR="00CF19A4">
        <w:rPr>
          <w:rFonts w:ascii="Times New Roman" w:hAnsi="Times New Roman"/>
          <w:snapToGrid w:val="0"/>
          <w:sz w:val="20"/>
        </w:rPr>
        <w:t xml:space="preserve">ansfer agreement with the following institutions and continues to look for universities that have the same standards in or to broaden the number of articulation / transfer agreements. </w:t>
      </w:r>
    </w:p>
    <w:p w:rsidR="00FF3E37" w:rsidRDefault="00FF3E37" w:rsidP="00AD55BF">
      <w:pPr>
        <w:rPr>
          <w:rFonts w:ascii="Times New Roman" w:hAnsi="Times New Roman"/>
          <w:snapToGrid w:val="0"/>
          <w:sz w:val="20"/>
        </w:rPr>
      </w:pPr>
    </w:p>
    <w:p w:rsidR="00CF19A4" w:rsidRPr="003919AD" w:rsidRDefault="00CF19A4" w:rsidP="00EC46D6">
      <w:pPr>
        <w:numPr>
          <w:ilvl w:val="0"/>
          <w:numId w:val="39"/>
        </w:numPr>
        <w:rPr>
          <w:rFonts w:ascii="Times New Roman" w:hAnsi="Times New Roman"/>
          <w:snapToGrid w:val="0"/>
          <w:sz w:val="20"/>
        </w:rPr>
      </w:pPr>
      <w:r w:rsidRPr="00CF19A4">
        <w:rPr>
          <w:rFonts w:ascii="Times New Roman" w:hAnsi="Times New Roman"/>
          <w:sz w:val="20"/>
        </w:rPr>
        <w:t>Arts, Sciences &amp; Technology University in Lebanon (AUL), Beirut, Lebanon</w:t>
      </w:r>
    </w:p>
    <w:p w:rsidR="00B308A5" w:rsidRDefault="00B308A5" w:rsidP="00EC46D6">
      <w:pPr>
        <w:numPr>
          <w:ilvl w:val="0"/>
          <w:numId w:val="39"/>
        </w:numPr>
        <w:rPr>
          <w:rFonts w:ascii="Times New Roman" w:hAnsi="Times New Roman"/>
          <w:sz w:val="20"/>
        </w:rPr>
      </w:pPr>
      <w:r>
        <w:rPr>
          <w:rFonts w:ascii="Times New Roman" w:hAnsi="Times New Roman"/>
          <w:sz w:val="20"/>
        </w:rPr>
        <w:t xml:space="preserve">Bellevue University, </w:t>
      </w:r>
      <w:r w:rsidRPr="00B308A5">
        <w:rPr>
          <w:rFonts w:ascii="Times New Roman" w:hAnsi="Times New Roman"/>
          <w:sz w:val="20"/>
        </w:rPr>
        <w:t>Bellevue, Nebraska</w:t>
      </w:r>
    </w:p>
    <w:p w:rsidR="007A68DA" w:rsidRDefault="007A68DA" w:rsidP="00EC46D6">
      <w:pPr>
        <w:numPr>
          <w:ilvl w:val="0"/>
          <w:numId w:val="39"/>
        </w:numPr>
        <w:rPr>
          <w:rFonts w:ascii="Times New Roman" w:hAnsi="Times New Roman"/>
          <w:sz w:val="20"/>
        </w:rPr>
      </w:pPr>
      <w:r>
        <w:rPr>
          <w:rFonts w:ascii="Times New Roman" w:hAnsi="Times New Roman"/>
          <w:sz w:val="20"/>
        </w:rPr>
        <w:t>Brighton College, Phoenix, Arizona</w:t>
      </w:r>
    </w:p>
    <w:p w:rsidR="003919AD" w:rsidRPr="003919AD" w:rsidRDefault="003919AD" w:rsidP="00EC46D6">
      <w:pPr>
        <w:numPr>
          <w:ilvl w:val="0"/>
          <w:numId w:val="39"/>
        </w:numPr>
        <w:rPr>
          <w:rFonts w:ascii="Times New Roman" w:hAnsi="Times New Roman"/>
          <w:sz w:val="20"/>
        </w:rPr>
      </w:pPr>
      <w:r>
        <w:rPr>
          <w:rFonts w:ascii="Times New Roman" w:hAnsi="Times New Roman"/>
          <w:sz w:val="20"/>
        </w:rPr>
        <w:t xml:space="preserve">Charisma University, </w:t>
      </w:r>
      <w:r w:rsidRPr="003919AD">
        <w:rPr>
          <w:rFonts w:ascii="Times New Roman" w:hAnsi="Times New Roman"/>
          <w:sz w:val="20"/>
        </w:rPr>
        <w:t>Providenciales</w:t>
      </w:r>
      <w:r>
        <w:rPr>
          <w:rFonts w:ascii="Times New Roman" w:hAnsi="Times New Roman"/>
          <w:sz w:val="20"/>
        </w:rPr>
        <w:t xml:space="preserve">, </w:t>
      </w:r>
      <w:r w:rsidRPr="003919AD">
        <w:rPr>
          <w:rFonts w:ascii="Times New Roman" w:hAnsi="Times New Roman"/>
          <w:sz w:val="20"/>
        </w:rPr>
        <w:t>Turks and Caicos Islands</w:t>
      </w:r>
      <w:r>
        <w:rPr>
          <w:rFonts w:ascii="Times New Roman" w:hAnsi="Times New Roman"/>
          <w:sz w:val="20"/>
        </w:rPr>
        <w:t xml:space="preserve">, </w:t>
      </w:r>
      <w:r w:rsidRPr="003919AD">
        <w:rPr>
          <w:rFonts w:ascii="Times New Roman" w:hAnsi="Times New Roman"/>
          <w:sz w:val="20"/>
        </w:rPr>
        <w:t>British West Indies</w:t>
      </w:r>
    </w:p>
    <w:p w:rsidR="00CF19A4" w:rsidRPr="00CF19A4" w:rsidRDefault="00CF19A4" w:rsidP="00EC46D6">
      <w:pPr>
        <w:numPr>
          <w:ilvl w:val="0"/>
          <w:numId w:val="39"/>
        </w:numPr>
        <w:rPr>
          <w:rFonts w:ascii="Times New Roman" w:hAnsi="Times New Roman"/>
          <w:sz w:val="20"/>
        </w:rPr>
      </w:pPr>
      <w:r w:rsidRPr="00CF19A4">
        <w:rPr>
          <w:rFonts w:ascii="Times New Roman" w:hAnsi="Times New Roman"/>
          <w:sz w:val="20"/>
        </w:rPr>
        <w:t>Euro College (EC), Kumanovo, Macedonia</w:t>
      </w:r>
    </w:p>
    <w:p w:rsidR="00CF19A4" w:rsidRPr="00CF19A4" w:rsidRDefault="00CF19A4" w:rsidP="00EC46D6">
      <w:pPr>
        <w:numPr>
          <w:ilvl w:val="0"/>
          <w:numId w:val="39"/>
        </w:numPr>
        <w:rPr>
          <w:rFonts w:ascii="Times New Roman" w:hAnsi="Times New Roman"/>
          <w:sz w:val="20"/>
        </w:rPr>
      </w:pPr>
      <w:r w:rsidRPr="00CF19A4">
        <w:rPr>
          <w:rFonts w:ascii="Times New Roman" w:hAnsi="Times New Roman"/>
          <w:sz w:val="20"/>
        </w:rPr>
        <w:t>University of Fairfax (UOF), Fairfax, Virginia</w:t>
      </w:r>
    </w:p>
    <w:p w:rsidR="00CF19A4" w:rsidRDefault="00CF19A4" w:rsidP="00AD55BF">
      <w:pPr>
        <w:rPr>
          <w:rFonts w:ascii="Times New Roman" w:hAnsi="Times New Roman"/>
          <w:snapToGrid w:val="0"/>
          <w:sz w:val="20"/>
        </w:rPr>
      </w:pPr>
    </w:p>
    <w:p w:rsidR="00AD55BF" w:rsidRPr="008E1785" w:rsidRDefault="00CF19A4" w:rsidP="00AD55BF">
      <w:pPr>
        <w:rPr>
          <w:rFonts w:ascii="Times New Roman" w:hAnsi="Times New Roman"/>
          <w:snapToGrid w:val="0"/>
          <w:sz w:val="20"/>
        </w:rPr>
      </w:pPr>
      <w:r>
        <w:rPr>
          <w:rFonts w:ascii="Times New Roman" w:hAnsi="Times New Roman"/>
          <w:snapToGrid w:val="0"/>
          <w:sz w:val="20"/>
        </w:rPr>
        <w:t xml:space="preserve">All transfer </w:t>
      </w:r>
      <w:r w:rsidR="000A493F" w:rsidRPr="008E1785">
        <w:rPr>
          <w:rFonts w:ascii="Times New Roman" w:hAnsi="Times New Roman"/>
          <w:snapToGrid w:val="0"/>
          <w:sz w:val="20"/>
        </w:rPr>
        <w:t>requests</w:t>
      </w:r>
      <w:r w:rsidR="00AD55BF" w:rsidRPr="008E1785">
        <w:rPr>
          <w:rFonts w:ascii="Times New Roman" w:hAnsi="Times New Roman"/>
          <w:snapToGrid w:val="0"/>
          <w:sz w:val="20"/>
        </w:rPr>
        <w:t xml:space="preserve"> </w:t>
      </w:r>
      <w:r>
        <w:rPr>
          <w:rFonts w:ascii="Times New Roman" w:hAnsi="Times New Roman"/>
          <w:snapToGrid w:val="0"/>
          <w:sz w:val="20"/>
        </w:rPr>
        <w:t>are reviewed as described above but the approved courses / programs from the institutions listed above are automatically accepted as long as the student passes the course / program with the grade(s) required for transfer.</w:t>
      </w:r>
      <w:r w:rsidR="00FF3E37">
        <w:rPr>
          <w:rFonts w:ascii="Times New Roman" w:hAnsi="Times New Roman"/>
          <w:snapToGrid w:val="0"/>
          <w:sz w:val="20"/>
        </w:rPr>
        <w:t xml:space="preserve">  Questions concerning the transfer of credits should be directed to </w:t>
      </w:r>
      <w:hyperlink r:id="rId30" w:history="1">
        <w:r w:rsidR="00FF3E37" w:rsidRPr="006B7A93">
          <w:rPr>
            <w:rStyle w:val="Hyperlink"/>
            <w:rFonts w:ascii="Times New Roman" w:hAnsi="Times New Roman"/>
            <w:snapToGrid w:val="0"/>
            <w:sz w:val="20"/>
          </w:rPr>
          <w:t>info@apollos.edu</w:t>
        </w:r>
      </w:hyperlink>
      <w:r w:rsidR="00FF3E37">
        <w:rPr>
          <w:rFonts w:ascii="Times New Roman" w:hAnsi="Times New Roman"/>
          <w:snapToGrid w:val="0"/>
          <w:sz w:val="20"/>
        </w:rPr>
        <w:t xml:space="preserve">. </w:t>
      </w:r>
    </w:p>
    <w:p w:rsidR="00AD55BF" w:rsidRPr="008E1785" w:rsidRDefault="00AD55BF" w:rsidP="00AD55BF">
      <w:pPr>
        <w:rPr>
          <w:rFonts w:ascii="Times New Roman" w:hAnsi="Times New Roman"/>
          <w:snapToGrid w:val="0"/>
          <w:sz w:val="20"/>
        </w:rPr>
      </w:pPr>
    </w:p>
    <w:p w:rsidR="00312033" w:rsidRPr="008E1785" w:rsidRDefault="00312033" w:rsidP="00656C1E">
      <w:pPr>
        <w:pStyle w:val="Heading2"/>
      </w:pPr>
      <w:bookmarkStart w:id="151" w:name="_Toc337369610"/>
      <w:bookmarkStart w:id="152" w:name="_Toc337369799"/>
      <w:bookmarkStart w:id="153" w:name="_Toc470004007"/>
      <w:r w:rsidRPr="008E1785">
        <w:t>Experiential Learning Policy</w:t>
      </w:r>
      <w:bookmarkEnd w:id="151"/>
      <w:bookmarkEnd w:id="152"/>
      <w:bookmarkEnd w:id="153"/>
    </w:p>
    <w:p w:rsidR="00312033" w:rsidRPr="008E1785" w:rsidRDefault="00312033" w:rsidP="00AD55BF">
      <w:pPr>
        <w:rPr>
          <w:rFonts w:ascii="Times New Roman" w:hAnsi="Times New Roman"/>
          <w:snapToGrid w:val="0"/>
          <w:sz w:val="20"/>
        </w:rPr>
      </w:pPr>
    </w:p>
    <w:p w:rsidR="00312033" w:rsidRPr="008E1785" w:rsidRDefault="00A23F01" w:rsidP="00AD55BF">
      <w:pPr>
        <w:rPr>
          <w:rFonts w:ascii="Times New Roman" w:hAnsi="Times New Roman"/>
          <w:snapToGrid w:val="0"/>
          <w:sz w:val="20"/>
        </w:rPr>
      </w:pPr>
      <w:r>
        <w:rPr>
          <w:rFonts w:ascii="Times New Roman" w:hAnsi="Times New Roman"/>
          <w:snapToGrid w:val="0"/>
          <w:sz w:val="20"/>
        </w:rPr>
        <w:t>Apollos</w:t>
      </w:r>
      <w:r w:rsidR="00312033" w:rsidRPr="008E1785">
        <w:rPr>
          <w:rFonts w:ascii="Times New Roman" w:hAnsi="Times New Roman"/>
          <w:snapToGrid w:val="0"/>
          <w:sz w:val="20"/>
        </w:rPr>
        <w:t xml:space="preserve"> does not award credit for prior experiential learning.  </w:t>
      </w:r>
    </w:p>
    <w:p w:rsidR="00312033" w:rsidRPr="008E1785" w:rsidRDefault="00312033" w:rsidP="00AD55BF">
      <w:pPr>
        <w:rPr>
          <w:rFonts w:ascii="Times New Roman" w:hAnsi="Times New Roman"/>
          <w:snapToGrid w:val="0"/>
          <w:sz w:val="20"/>
        </w:rPr>
      </w:pPr>
    </w:p>
    <w:p w:rsidR="00DE4636" w:rsidRPr="008E1785" w:rsidRDefault="00DE4636" w:rsidP="00656C1E">
      <w:pPr>
        <w:pStyle w:val="Heading2"/>
      </w:pPr>
      <w:bookmarkStart w:id="154" w:name="_Toc406642779"/>
      <w:bookmarkStart w:id="155" w:name="_Toc407703782"/>
      <w:bookmarkStart w:id="156" w:name="_Toc488853454"/>
      <w:bookmarkStart w:id="157" w:name="_Toc489614562"/>
      <w:bookmarkStart w:id="158" w:name="_Toc337369611"/>
      <w:bookmarkStart w:id="159" w:name="_Toc337369800"/>
      <w:bookmarkStart w:id="160" w:name="_Toc470004008"/>
      <w:r w:rsidRPr="008E1785">
        <w:t>Admissions Committee Review</w:t>
      </w:r>
      <w:bookmarkEnd w:id="154"/>
      <w:bookmarkEnd w:id="155"/>
      <w:bookmarkEnd w:id="156"/>
      <w:bookmarkEnd w:id="157"/>
      <w:bookmarkEnd w:id="158"/>
      <w:bookmarkEnd w:id="159"/>
      <w:bookmarkEnd w:id="160"/>
    </w:p>
    <w:p w:rsidR="00DE4636" w:rsidRPr="008E1785" w:rsidRDefault="00DE4636">
      <w:pPr>
        <w:rPr>
          <w:rFonts w:ascii="Times New Roman" w:hAnsi="Times New Roman"/>
          <w:b/>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When the </w:t>
      </w:r>
      <w:r w:rsidR="00CB06FB" w:rsidRPr="008E1785">
        <w:rPr>
          <w:rFonts w:ascii="Times New Roman" w:hAnsi="Times New Roman"/>
          <w:snapToGrid w:val="0"/>
          <w:sz w:val="20"/>
        </w:rPr>
        <w:t xml:space="preserve">applicant’s </w:t>
      </w:r>
      <w:r w:rsidRPr="008E1785">
        <w:rPr>
          <w:rFonts w:ascii="Times New Roman" w:hAnsi="Times New Roman"/>
          <w:snapToGrid w:val="0"/>
          <w:sz w:val="20"/>
        </w:rPr>
        <w:t>file is complete, it will be forwarded to the Admissions Committee for revie</w:t>
      </w:r>
      <w:r w:rsidR="00D7643C" w:rsidRPr="008E1785">
        <w:rPr>
          <w:rFonts w:ascii="Times New Roman" w:hAnsi="Times New Roman"/>
          <w:snapToGrid w:val="0"/>
          <w:sz w:val="20"/>
        </w:rPr>
        <w:t>w. The committee will assess three</w:t>
      </w:r>
      <w:r w:rsidRPr="008E1785">
        <w:rPr>
          <w:rFonts w:ascii="Times New Roman" w:hAnsi="Times New Roman"/>
          <w:snapToGrid w:val="0"/>
          <w:sz w:val="20"/>
        </w:rPr>
        <w:t xml:space="preserve"> key factors</w:t>
      </w:r>
      <w:r w:rsidR="00CB06FB" w:rsidRPr="008E1785">
        <w:rPr>
          <w:rFonts w:ascii="Times New Roman" w:hAnsi="Times New Roman"/>
          <w:snapToGrid w:val="0"/>
          <w:sz w:val="20"/>
        </w:rPr>
        <w:t xml:space="preserve"> while reviewing the applicant’s file</w:t>
      </w:r>
      <w:r w:rsidRPr="008E1785">
        <w:rPr>
          <w:rFonts w:ascii="Times New Roman" w:hAnsi="Times New Roman"/>
          <w:snapToGrid w:val="0"/>
          <w:sz w:val="20"/>
        </w:rPr>
        <w:t>:</w:t>
      </w:r>
    </w:p>
    <w:p w:rsidR="00DE4636" w:rsidRPr="008E1785" w:rsidRDefault="00DE4636">
      <w:pPr>
        <w:rPr>
          <w:rFonts w:ascii="Times New Roman" w:hAnsi="Times New Roman"/>
          <w:snapToGrid w:val="0"/>
          <w:sz w:val="20"/>
        </w:rPr>
      </w:pPr>
    </w:p>
    <w:p w:rsidR="009F43CB" w:rsidRPr="008E1785" w:rsidRDefault="00DE4636" w:rsidP="00EC46D6">
      <w:pPr>
        <w:numPr>
          <w:ilvl w:val="0"/>
          <w:numId w:val="10"/>
        </w:numPr>
        <w:rPr>
          <w:rFonts w:ascii="Times New Roman" w:hAnsi="Times New Roman"/>
          <w:snapToGrid w:val="0"/>
          <w:sz w:val="20"/>
        </w:rPr>
      </w:pPr>
      <w:r w:rsidRPr="008E1785">
        <w:rPr>
          <w:rFonts w:ascii="Times New Roman" w:hAnsi="Times New Roman"/>
          <w:snapToGrid w:val="0"/>
          <w:sz w:val="20"/>
        </w:rPr>
        <w:t>The potential</w:t>
      </w:r>
      <w:r w:rsidR="009F43CB" w:rsidRPr="008E1785">
        <w:rPr>
          <w:rFonts w:ascii="Times New Roman" w:hAnsi="Times New Roman"/>
          <w:snapToGrid w:val="0"/>
          <w:sz w:val="20"/>
        </w:rPr>
        <w:t xml:space="preserve"> for successful</w:t>
      </w:r>
      <w:r w:rsidR="00F13B31" w:rsidRPr="008E1785">
        <w:rPr>
          <w:rFonts w:ascii="Times New Roman" w:hAnsi="Times New Roman"/>
          <w:snapToGrid w:val="0"/>
          <w:sz w:val="20"/>
        </w:rPr>
        <w:t xml:space="preserve"> completion of the </w:t>
      </w:r>
      <w:r w:rsidRPr="008E1785">
        <w:rPr>
          <w:rFonts w:ascii="Times New Roman" w:hAnsi="Times New Roman"/>
          <w:snapToGrid w:val="0"/>
          <w:sz w:val="20"/>
        </w:rPr>
        <w:t>graduate</w:t>
      </w:r>
      <w:r w:rsidR="00F13B31" w:rsidRPr="008E1785">
        <w:rPr>
          <w:rFonts w:ascii="Times New Roman" w:hAnsi="Times New Roman"/>
          <w:snapToGrid w:val="0"/>
          <w:sz w:val="20"/>
        </w:rPr>
        <w:t xml:space="preserve"> or doctoral degree program</w:t>
      </w:r>
      <w:r w:rsidR="009F43CB" w:rsidRPr="008E1785">
        <w:rPr>
          <w:rFonts w:ascii="Times New Roman" w:hAnsi="Times New Roman"/>
          <w:snapToGrid w:val="0"/>
          <w:sz w:val="20"/>
        </w:rPr>
        <w:t xml:space="preserve"> based upon </w:t>
      </w:r>
      <w:r w:rsidR="00F13B31" w:rsidRPr="008E1785">
        <w:rPr>
          <w:rFonts w:ascii="Times New Roman" w:hAnsi="Times New Roman"/>
          <w:snapToGrid w:val="0"/>
          <w:sz w:val="20"/>
        </w:rPr>
        <w:t xml:space="preserve">the applicant’s </w:t>
      </w:r>
      <w:r w:rsidR="009F43CB" w:rsidRPr="008E1785">
        <w:rPr>
          <w:rFonts w:ascii="Times New Roman" w:hAnsi="Times New Roman"/>
          <w:snapToGrid w:val="0"/>
          <w:sz w:val="20"/>
        </w:rPr>
        <w:t xml:space="preserve">prior academic work and the successful completion of the Orientation Program.  </w:t>
      </w:r>
    </w:p>
    <w:p w:rsidR="00DE4636" w:rsidRPr="008E1785" w:rsidRDefault="00DE4636" w:rsidP="00EC46D6">
      <w:pPr>
        <w:numPr>
          <w:ilvl w:val="0"/>
          <w:numId w:val="10"/>
        </w:numPr>
        <w:rPr>
          <w:rFonts w:ascii="Times New Roman" w:hAnsi="Times New Roman"/>
          <w:snapToGrid w:val="0"/>
          <w:sz w:val="20"/>
        </w:rPr>
      </w:pPr>
      <w:r w:rsidRPr="008E1785">
        <w:rPr>
          <w:rFonts w:ascii="Times New Roman" w:hAnsi="Times New Roman"/>
          <w:snapToGrid w:val="0"/>
          <w:sz w:val="20"/>
        </w:rPr>
        <w:t xml:space="preserve">The ability of Apollos University’s program to help the student reach his or her </w:t>
      </w:r>
      <w:r w:rsidR="00D7643C" w:rsidRPr="008E1785">
        <w:rPr>
          <w:rFonts w:ascii="Times New Roman" w:hAnsi="Times New Roman"/>
          <w:snapToGrid w:val="0"/>
          <w:sz w:val="20"/>
        </w:rPr>
        <w:t xml:space="preserve">academic and professional </w:t>
      </w:r>
      <w:r w:rsidRPr="008E1785">
        <w:rPr>
          <w:rFonts w:ascii="Times New Roman" w:hAnsi="Times New Roman"/>
          <w:snapToGrid w:val="0"/>
          <w:sz w:val="20"/>
        </w:rPr>
        <w:t>goals.</w:t>
      </w:r>
    </w:p>
    <w:p w:rsidR="00D7643C" w:rsidRPr="008E1785" w:rsidRDefault="00D7643C" w:rsidP="00EC46D6">
      <w:pPr>
        <w:numPr>
          <w:ilvl w:val="0"/>
          <w:numId w:val="10"/>
        </w:numPr>
        <w:rPr>
          <w:rFonts w:ascii="Times New Roman" w:hAnsi="Times New Roman"/>
          <w:snapToGrid w:val="0"/>
          <w:sz w:val="20"/>
        </w:rPr>
      </w:pPr>
      <w:r w:rsidRPr="008E1785">
        <w:rPr>
          <w:rFonts w:ascii="Times New Roman" w:hAnsi="Times New Roman"/>
          <w:snapToGrid w:val="0"/>
          <w:sz w:val="20"/>
        </w:rPr>
        <w:t>The potential benefits the student will derive from the degree program at Apollos University.</w:t>
      </w:r>
    </w:p>
    <w:p w:rsidR="00DE4636" w:rsidRPr="008E1785" w:rsidRDefault="00DE4636">
      <w:pPr>
        <w:rPr>
          <w:rFonts w:ascii="Times New Roman" w:hAnsi="Times New Roman"/>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Within 15 days of completion of the file, applicants will be notified of the admission decision.  If there are specific </w:t>
      </w:r>
      <w:r w:rsidR="00CB06FB" w:rsidRPr="008E1785">
        <w:rPr>
          <w:rFonts w:ascii="Times New Roman" w:hAnsi="Times New Roman"/>
          <w:snapToGrid w:val="0"/>
          <w:sz w:val="20"/>
        </w:rPr>
        <w:t xml:space="preserve">clarifying </w:t>
      </w:r>
      <w:r w:rsidRPr="008E1785">
        <w:rPr>
          <w:rFonts w:ascii="Times New Roman" w:hAnsi="Times New Roman"/>
          <w:snapToGrid w:val="0"/>
          <w:sz w:val="20"/>
        </w:rPr>
        <w:t>questions about a</w:t>
      </w:r>
      <w:r w:rsidR="00CB06FB" w:rsidRPr="008E1785">
        <w:rPr>
          <w:rFonts w:ascii="Times New Roman" w:hAnsi="Times New Roman"/>
          <w:snapToGrid w:val="0"/>
          <w:sz w:val="20"/>
        </w:rPr>
        <w:t>n applicant’s</w:t>
      </w:r>
      <w:r w:rsidRPr="008E1785">
        <w:rPr>
          <w:rFonts w:ascii="Times New Roman" w:hAnsi="Times New Roman"/>
          <w:snapToGrid w:val="0"/>
          <w:sz w:val="20"/>
        </w:rPr>
        <w:t xml:space="preserve"> file, the applicant will be given the opportunity to respond before a decision is made.</w:t>
      </w:r>
    </w:p>
    <w:p w:rsidR="00B902AA" w:rsidRPr="008E1785" w:rsidRDefault="00B902AA" w:rsidP="00197F98">
      <w:pPr>
        <w:rPr>
          <w:rFonts w:ascii="Times New Roman" w:hAnsi="Times New Roman"/>
        </w:rPr>
      </w:pPr>
    </w:p>
    <w:p w:rsidR="00B902AA" w:rsidRPr="008E1785" w:rsidRDefault="00B902AA" w:rsidP="00656C1E">
      <w:pPr>
        <w:pStyle w:val="Heading2"/>
      </w:pPr>
      <w:bookmarkStart w:id="161" w:name="_Toc337369612"/>
      <w:bookmarkStart w:id="162" w:name="_Toc337369801"/>
      <w:bookmarkStart w:id="163" w:name="_Toc470004009"/>
      <w:r w:rsidRPr="008E1785">
        <w:t>Apollos University Computer Requirements</w:t>
      </w:r>
      <w:bookmarkEnd w:id="161"/>
      <w:bookmarkEnd w:id="162"/>
      <w:bookmarkEnd w:id="163"/>
    </w:p>
    <w:p w:rsidR="00B902AA" w:rsidRPr="008E1785" w:rsidRDefault="008A01E3" w:rsidP="00B902AA">
      <w:pPr>
        <w:spacing w:before="100" w:beforeAutospacing="1" w:after="100" w:afterAutospacing="1"/>
        <w:rPr>
          <w:rFonts w:ascii="Times New Roman" w:hAnsi="Times New Roman"/>
          <w:sz w:val="20"/>
        </w:rPr>
      </w:pPr>
      <w:r>
        <w:rPr>
          <w:rFonts w:ascii="Times New Roman" w:hAnsi="Times New Roman"/>
          <w:sz w:val="20"/>
        </w:rPr>
        <w:t>Apollos</w:t>
      </w:r>
      <w:r w:rsidR="008623AC">
        <w:rPr>
          <w:rFonts w:ascii="Times New Roman" w:hAnsi="Times New Roman"/>
          <w:sz w:val="20"/>
        </w:rPr>
        <w:t xml:space="preserve"> is a distant education university that takes advantage of the power of the Internet.  All classes are taught online using the Online Campus (Moodle platform).  Therefore, t</w:t>
      </w:r>
      <w:r w:rsidR="00B902AA" w:rsidRPr="008E1785">
        <w:rPr>
          <w:rFonts w:ascii="Times New Roman" w:hAnsi="Times New Roman"/>
          <w:sz w:val="20"/>
        </w:rPr>
        <w:t xml:space="preserve">he following outlines the required and recommended computer hardware/software each student will need in order to attend </w:t>
      </w:r>
      <w:r w:rsidR="0034375F">
        <w:rPr>
          <w:rFonts w:ascii="Times New Roman" w:hAnsi="Times New Roman"/>
          <w:sz w:val="20"/>
        </w:rPr>
        <w:t>APOLLOS</w:t>
      </w:r>
      <w:r w:rsidR="00B902AA" w:rsidRPr="008E1785">
        <w:rPr>
          <w:rFonts w:ascii="Times New Roman" w:hAnsi="Times New Roman"/>
          <w:sz w:val="20"/>
        </w:rPr>
        <w:t xml:space="preserve">. </w:t>
      </w:r>
    </w:p>
    <w:p w:rsidR="00497EE3" w:rsidRPr="008E1785" w:rsidRDefault="00497EE3" w:rsidP="00B902AA">
      <w:pPr>
        <w:spacing w:before="100" w:beforeAutospacing="1" w:after="100" w:afterAutospacing="1"/>
        <w:rPr>
          <w:rFonts w:ascii="Times New Roman" w:hAnsi="Times New Roman"/>
          <w:sz w:val="20"/>
        </w:rPr>
      </w:pPr>
      <w:r w:rsidRPr="008E1785">
        <w:rPr>
          <w:rFonts w:ascii="Times New Roman" w:hAnsi="Times New Roman"/>
          <w:sz w:val="20"/>
        </w:rPr>
        <w:t>Required:</w:t>
      </w:r>
    </w:p>
    <w:p w:rsidR="00CB06FB" w:rsidRPr="008E1785" w:rsidRDefault="00CB06FB" w:rsidP="00EC46D6">
      <w:pPr>
        <w:numPr>
          <w:ilvl w:val="0"/>
          <w:numId w:val="11"/>
        </w:numPr>
        <w:rPr>
          <w:rFonts w:ascii="Times New Roman" w:hAnsi="Times New Roman"/>
          <w:sz w:val="20"/>
        </w:rPr>
      </w:pPr>
      <w:r w:rsidRPr="008E1785">
        <w:rPr>
          <w:rFonts w:ascii="Times New Roman" w:hAnsi="Times New Roman"/>
          <w:sz w:val="20"/>
        </w:rPr>
        <w:t>Internet accessibility</w:t>
      </w:r>
    </w:p>
    <w:p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 xml:space="preserve">E-mail address </w:t>
      </w:r>
    </w:p>
    <w:p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Computer hardware minimal requirement: Windows 98 hardware requirement (Pentium II or equivalent MAC or Linux system)</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256MB RAM (or greater) with 20GB hard drive (or larger) </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CD-ROM Drive </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1024x768 (or greater) monitor and video card </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Full-Duplex sound card (for Audio) Sound card with speakers</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USB Digital Web Camera (for video, not required if only viewing) </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56.6 kbps modem and Internet service (Recommend DSL or cable modem)</w:t>
      </w:r>
    </w:p>
    <w:p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Software:</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lastRenderedPageBreak/>
        <w:t xml:space="preserve">Windows 98 or more current version </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Microsoft Office 2000 or more current version with Microsoft Word </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Microsoft Internet Explorer Version 5.0 or equivalent such as Mozilla</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A current anti-virus application </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Download free Acrobat Reader, PowerPoint Reader, and Windows Media Player</w:t>
      </w:r>
    </w:p>
    <w:p w:rsidR="00497EE3" w:rsidRPr="008E1785" w:rsidRDefault="00497EE3" w:rsidP="00EC46D6">
      <w:pPr>
        <w:numPr>
          <w:ilvl w:val="0"/>
          <w:numId w:val="11"/>
        </w:numPr>
        <w:rPr>
          <w:rFonts w:ascii="Times New Roman" w:hAnsi="Times New Roman"/>
          <w:sz w:val="20"/>
        </w:rPr>
      </w:pPr>
      <w:r w:rsidRPr="008E1785">
        <w:rPr>
          <w:rFonts w:ascii="Times New Roman" w:hAnsi="Times New Roman"/>
          <w:sz w:val="20"/>
        </w:rPr>
        <w:t>Recommended:</w:t>
      </w:r>
    </w:p>
    <w:p w:rsidR="00497EE3" w:rsidRPr="008E1785" w:rsidRDefault="00497EE3" w:rsidP="00EC46D6">
      <w:pPr>
        <w:numPr>
          <w:ilvl w:val="1"/>
          <w:numId w:val="11"/>
        </w:numPr>
        <w:rPr>
          <w:rFonts w:ascii="Times New Roman" w:hAnsi="Times New Roman"/>
          <w:sz w:val="20"/>
        </w:rPr>
      </w:pPr>
      <w:r w:rsidRPr="008E1785">
        <w:rPr>
          <w:rFonts w:ascii="Times New Roman" w:hAnsi="Times New Roman"/>
          <w:sz w:val="20"/>
        </w:rPr>
        <w:t xml:space="preserve">Inkjet or laser printer </w:t>
      </w:r>
    </w:p>
    <w:p w:rsidR="00DE4636" w:rsidRPr="008E1785" w:rsidRDefault="00DE4636">
      <w:pPr>
        <w:rPr>
          <w:rFonts w:ascii="Times New Roman" w:hAnsi="Times New Roman"/>
          <w:snapToGrid w:val="0"/>
          <w:sz w:val="20"/>
        </w:rPr>
      </w:pPr>
    </w:p>
    <w:p w:rsidR="003B69D2" w:rsidRPr="008E1785" w:rsidRDefault="003B69D2" w:rsidP="00656C1E">
      <w:pPr>
        <w:pStyle w:val="Heading2"/>
      </w:pPr>
      <w:bookmarkStart w:id="164" w:name="_Toc488853451"/>
      <w:bookmarkStart w:id="165" w:name="_Toc489614559"/>
      <w:bookmarkStart w:id="166" w:name="_Toc337369613"/>
      <w:bookmarkStart w:id="167" w:name="_Toc337369802"/>
      <w:bookmarkStart w:id="168" w:name="_Toc470004010"/>
      <w:bookmarkStart w:id="169" w:name="_Toc406642780"/>
      <w:bookmarkStart w:id="170" w:name="_Toc407703783"/>
      <w:bookmarkStart w:id="171" w:name="_Toc488853455"/>
      <w:bookmarkStart w:id="172" w:name="_Toc489614563"/>
      <w:r w:rsidRPr="008E1785">
        <w:t>Visa Services</w:t>
      </w:r>
      <w:bookmarkEnd w:id="164"/>
      <w:bookmarkEnd w:id="165"/>
      <w:bookmarkEnd w:id="166"/>
      <w:bookmarkEnd w:id="167"/>
      <w:bookmarkEnd w:id="168"/>
    </w:p>
    <w:p w:rsidR="003B69D2" w:rsidRPr="008E1785" w:rsidRDefault="003B69D2" w:rsidP="003B69D2">
      <w:pPr>
        <w:rPr>
          <w:rFonts w:ascii="Times New Roman" w:hAnsi="Times New Roman"/>
          <w:snapToGrid w:val="0"/>
          <w:sz w:val="20"/>
        </w:rPr>
      </w:pPr>
    </w:p>
    <w:p w:rsidR="003B69D2" w:rsidRPr="008E1785" w:rsidRDefault="008A01E3" w:rsidP="003B69D2">
      <w:pPr>
        <w:rPr>
          <w:rFonts w:ascii="Times New Roman" w:hAnsi="Times New Roman"/>
          <w:snapToGrid w:val="0"/>
          <w:sz w:val="20"/>
        </w:rPr>
      </w:pPr>
      <w:r>
        <w:rPr>
          <w:rFonts w:ascii="Times New Roman" w:hAnsi="Times New Roman"/>
          <w:snapToGrid w:val="0"/>
          <w:sz w:val="20"/>
        </w:rPr>
        <w:t>Apollos</w:t>
      </w:r>
      <w:r w:rsidR="003B69D2" w:rsidRPr="008E1785">
        <w:rPr>
          <w:rFonts w:ascii="Times New Roman" w:hAnsi="Times New Roman"/>
          <w:snapToGrid w:val="0"/>
          <w:sz w:val="20"/>
        </w:rPr>
        <w:t xml:space="preserve"> does not participate in any student visa/I-20 program.</w:t>
      </w:r>
    </w:p>
    <w:p w:rsidR="003B69D2" w:rsidRPr="008E1785" w:rsidRDefault="003B69D2" w:rsidP="00A478B2">
      <w:pPr>
        <w:rPr>
          <w:rFonts w:ascii="Times New Roman" w:hAnsi="Times New Roman"/>
        </w:rPr>
      </w:pPr>
    </w:p>
    <w:p w:rsidR="00DE4636" w:rsidRPr="008E1785" w:rsidRDefault="00DE4636" w:rsidP="00656C1E">
      <w:pPr>
        <w:pStyle w:val="Heading2"/>
      </w:pPr>
      <w:bookmarkStart w:id="173" w:name="_Toc337369614"/>
      <w:bookmarkStart w:id="174" w:name="_Toc337369803"/>
      <w:bookmarkStart w:id="175" w:name="_Toc470004011"/>
      <w:r w:rsidRPr="008E1785">
        <w:t>Orientation</w:t>
      </w:r>
      <w:bookmarkEnd w:id="169"/>
      <w:bookmarkEnd w:id="170"/>
      <w:bookmarkEnd w:id="171"/>
      <w:bookmarkEnd w:id="172"/>
      <w:bookmarkEnd w:id="173"/>
      <w:bookmarkEnd w:id="174"/>
      <w:bookmarkEnd w:id="175"/>
    </w:p>
    <w:p w:rsidR="00B072DB" w:rsidRPr="008E1785" w:rsidRDefault="00B072DB" w:rsidP="00DE4636">
      <w:pPr>
        <w:rPr>
          <w:rFonts w:ascii="Times New Roman" w:hAnsi="Times New Roman"/>
        </w:rPr>
      </w:pPr>
    </w:p>
    <w:p w:rsidR="00DE4636" w:rsidRPr="008E1785" w:rsidRDefault="00875EFE">
      <w:pPr>
        <w:rPr>
          <w:rFonts w:ascii="Times New Roman" w:hAnsi="Times New Roman"/>
          <w:sz w:val="20"/>
        </w:rPr>
      </w:pPr>
      <w:r w:rsidRPr="008E1785">
        <w:rPr>
          <w:rFonts w:ascii="Times New Roman" w:hAnsi="Times New Roman"/>
          <w:snapToGrid w:val="0"/>
          <w:sz w:val="20"/>
        </w:rPr>
        <w:t>All applicants must successfully complete and pass th</w:t>
      </w:r>
      <w:r w:rsidR="009F3EF0" w:rsidRPr="008E1785">
        <w:rPr>
          <w:rFonts w:ascii="Times New Roman" w:hAnsi="Times New Roman"/>
          <w:snapToGrid w:val="0"/>
          <w:sz w:val="20"/>
        </w:rPr>
        <w:t>e Orientation Program</w:t>
      </w:r>
      <w:r w:rsidRPr="008E1785">
        <w:rPr>
          <w:rFonts w:ascii="Times New Roman" w:hAnsi="Times New Roman"/>
          <w:snapToGrid w:val="0"/>
          <w:sz w:val="20"/>
        </w:rPr>
        <w:t xml:space="preserve"> before they will be considered for conditional or full a</w:t>
      </w:r>
      <w:r w:rsidR="00CE01F9" w:rsidRPr="008E1785">
        <w:rPr>
          <w:rFonts w:ascii="Times New Roman" w:hAnsi="Times New Roman"/>
          <w:snapToGrid w:val="0"/>
          <w:sz w:val="20"/>
        </w:rPr>
        <w:t xml:space="preserve">cceptance into </w:t>
      </w:r>
      <w:r w:rsidR="00970B65" w:rsidRPr="008E1785">
        <w:rPr>
          <w:rFonts w:ascii="Times New Roman" w:hAnsi="Times New Roman"/>
          <w:snapToGrid w:val="0"/>
          <w:sz w:val="20"/>
        </w:rPr>
        <w:t>Apollos University</w:t>
      </w:r>
      <w:r w:rsidR="00CE01F9" w:rsidRPr="008E1785">
        <w:rPr>
          <w:rFonts w:ascii="Times New Roman" w:hAnsi="Times New Roman"/>
          <w:snapToGrid w:val="0"/>
          <w:sz w:val="20"/>
        </w:rPr>
        <w:t xml:space="preserve">. </w:t>
      </w:r>
      <w:r w:rsidR="005A76F6" w:rsidRPr="008E1785">
        <w:rPr>
          <w:rFonts w:ascii="Times New Roman" w:hAnsi="Times New Roman"/>
          <w:sz w:val="20"/>
        </w:rPr>
        <w:t xml:space="preserve"> </w:t>
      </w:r>
      <w:r w:rsidR="00D71F1B">
        <w:rPr>
          <w:rFonts w:ascii="Times New Roman" w:hAnsi="Times New Roman"/>
          <w:sz w:val="20"/>
        </w:rPr>
        <w:t>The</w:t>
      </w:r>
      <w:r w:rsidR="00DE4636" w:rsidRPr="008E1785">
        <w:rPr>
          <w:rFonts w:ascii="Times New Roman" w:hAnsi="Times New Roman"/>
          <w:sz w:val="20"/>
        </w:rPr>
        <w:t xml:space="preserve"> </w:t>
      </w:r>
      <w:r w:rsidR="008A01E3">
        <w:rPr>
          <w:rFonts w:ascii="Times New Roman" w:hAnsi="Times New Roman"/>
          <w:sz w:val="20"/>
        </w:rPr>
        <w:t>Apollos</w:t>
      </w:r>
      <w:r w:rsidR="00E87F01" w:rsidRPr="008E1785">
        <w:rPr>
          <w:rFonts w:ascii="Times New Roman" w:hAnsi="Times New Roman"/>
          <w:sz w:val="20"/>
        </w:rPr>
        <w:t xml:space="preserve"> </w:t>
      </w:r>
      <w:r w:rsidR="00A81E64" w:rsidRPr="008E1785">
        <w:rPr>
          <w:rFonts w:ascii="Times New Roman" w:hAnsi="Times New Roman"/>
          <w:sz w:val="20"/>
        </w:rPr>
        <w:t>Orientation Program</w:t>
      </w:r>
      <w:r w:rsidR="009F3EF0" w:rsidRPr="008E1785">
        <w:rPr>
          <w:rFonts w:ascii="Times New Roman" w:hAnsi="Times New Roman"/>
          <w:sz w:val="20"/>
        </w:rPr>
        <w:t xml:space="preserve"> is </w:t>
      </w:r>
      <w:r w:rsidR="00DE4636" w:rsidRPr="008E1785">
        <w:rPr>
          <w:rFonts w:ascii="Times New Roman" w:hAnsi="Times New Roman"/>
          <w:sz w:val="20"/>
        </w:rPr>
        <w:t>offered prior to study</w:t>
      </w:r>
      <w:r w:rsidR="00CE01F9" w:rsidRPr="008E1785">
        <w:rPr>
          <w:rFonts w:ascii="Times New Roman" w:hAnsi="Times New Roman"/>
          <w:sz w:val="20"/>
        </w:rPr>
        <w:t>ing</w:t>
      </w:r>
      <w:r w:rsidR="00DE4636" w:rsidRPr="008E1785">
        <w:rPr>
          <w:rFonts w:ascii="Times New Roman" w:hAnsi="Times New Roman"/>
          <w:sz w:val="20"/>
        </w:rPr>
        <w:t xml:space="preserve"> at </w:t>
      </w:r>
      <w:r w:rsidR="008A01E3">
        <w:rPr>
          <w:rFonts w:ascii="Times New Roman" w:hAnsi="Times New Roman"/>
          <w:sz w:val="20"/>
        </w:rPr>
        <w:t>Apollos</w:t>
      </w:r>
      <w:r w:rsidR="00622592">
        <w:rPr>
          <w:rFonts w:ascii="Times New Roman" w:hAnsi="Times New Roman"/>
          <w:sz w:val="20"/>
        </w:rPr>
        <w:t xml:space="preserve"> and is part of the a</w:t>
      </w:r>
      <w:r w:rsidR="009F3EF0" w:rsidRPr="008E1785">
        <w:rPr>
          <w:rFonts w:ascii="Times New Roman" w:hAnsi="Times New Roman"/>
          <w:sz w:val="20"/>
        </w:rPr>
        <w:t>dmissions process</w:t>
      </w:r>
      <w:r w:rsidR="00F33C83" w:rsidRPr="008E1785">
        <w:rPr>
          <w:rFonts w:ascii="Times New Roman" w:hAnsi="Times New Roman"/>
          <w:sz w:val="20"/>
        </w:rPr>
        <w:t xml:space="preserve">.  This program provides </w:t>
      </w:r>
      <w:r w:rsidR="008A01E3">
        <w:rPr>
          <w:rFonts w:ascii="Times New Roman" w:hAnsi="Times New Roman"/>
          <w:sz w:val="20"/>
        </w:rPr>
        <w:t>Apollos</w:t>
      </w:r>
      <w:r w:rsidR="00F33C83" w:rsidRPr="008E1785">
        <w:rPr>
          <w:rFonts w:ascii="Times New Roman" w:hAnsi="Times New Roman"/>
          <w:sz w:val="20"/>
        </w:rPr>
        <w:t xml:space="preserve"> with the ability to assess the applicant’s computer</w:t>
      </w:r>
      <w:r w:rsidR="00D71F1B">
        <w:rPr>
          <w:rFonts w:ascii="Times New Roman" w:hAnsi="Times New Roman"/>
          <w:sz w:val="20"/>
        </w:rPr>
        <w:t xml:space="preserve"> and internet skills and confirm accessibility to the </w:t>
      </w:r>
      <w:r w:rsidR="008A01E3">
        <w:rPr>
          <w:rFonts w:ascii="Times New Roman" w:hAnsi="Times New Roman"/>
          <w:sz w:val="20"/>
        </w:rPr>
        <w:t>Apollos</w:t>
      </w:r>
      <w:r w:rsidR="00622592">
        <w:rPr>
          <w:rFonts w:ascii="Times New Roman" w:hAnsi="Times New Roman"/>
          <w:sz w:val="20"/>
        </w:rPr>
        <w:t xml:space="preserve"> online systems</w:t>
      </w:r>
      <w:r w:rsidR="00F33C83" w:rsidRPr="008E1785">
        <w:rPr>
          <w:rFonts w:ascii="Times New Roman" w:hAnsi="Times New Roman"/>
          <w:sz w:val="20"/>
        </w:rPr>
        <w:t xml:space="preserve">.  </w:t>
      </w:r>
      <w:r w:rsidR="00622592">
        <w:rPr>
          <w:rFonts w:ascii="Times New Roman" w:hAnsi="Times New Roman"/>
          <w:sz w:val="20"/>
        </w:rPr>
        <w:t xml:space="preserve">The program is a self-guided tutorial, however, an </w:t>
      </w:r>
      <w:r w:rsidR="008A01E3">
        <w:rPr>
          <w:rFonts w:ascii="Times New Roman" w:hAnsi="Times New Roman"/>
          <w:sz w:val="20"/>
        </w:rPr>
        <w:t>Apollos</w:t>
      </w:r>
      <w:r w:rsidR="00622592">
        <w:rPr>
          <w:rFonts w:ascii="Times New Roman" w:hAnsi="Times New Roman"/>
          <w:sz w:val="20"/>
        </w:rPr>
        <w:t xml:space="preserve"> representative is available throughout the process to assist new students successfully complete the program and to provide support and advice.</w:t>
      </w:r>
    </w:p>
    <w:p w:rsidR="00DE4636" w:rsidRPr="008E1785" w:rsidRDefault="00DE4636">
      <w:pPr>
        <w:rPr>
          <w:rFonts w:ascii="Times New Roman" w:hAnsi="Times New Roman"/>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The objectives of </w:t>
      </w:r>
      <w:r w:rsidR="00F1231B" w:rsidRPr="008E1785">
        <w:rPr>
          <w:rFonts w:ascii="Times New Roman" w:hAnsi="Times New Roman"/>
          <w:snapToGrid w:val="0"/>
          <w:sz w:val="20"/>
        </w:rPr>
        <w:t xml:space="preserve">the </w:t>
      </w:r>
      <w:r w:rsidRPr="008E1785">
        <w:rPr>
          <w:rFonts w:ascii="Times New Roman" w:hAnsi="Times New Roman"/>
          <w:snapToGrid w:val="0"/>
          <w:sz w:val="20"/>
        </w:rPr>
        <w:t>Orientation are:</w:t>
      </w:r>
    </w:p>
    <w:p w:rsidR="00DE4636" w:rsidRPr="008E1785" w:rsidRDefault="00DE4636">
      <w:pPr>
        <w:rPr>
          <w:rFonts w:ascii="Times New Roman" w:hAnsi="Times New Roman"/>
          <w:snapToGrid w:val="0"/>
          <w:sz w:val="20"/>
        </w:rPr>
      </w:pPr>
    </w:p>
    <w:p w:rsidR="00DE4636" w:rsidRPr="008E1785" w:rsidRDefault="00DE4636" w:rsidP="000B7567">
      <w:pPr>
        <w:numPr>
          <w:ilvl w:val="0"/>
          <w:numId w:val="2"/>
        </w:numPr>
        <w:rPr>
          <w:rFonts w:ascii="Times New Roman" w:hAnsi="Times New Roman"/>
          <w:snapToGrid w:val="0"/>
          <w:sz w:val="20"/>
        </w:rPr>
      </w:pPr>
      <w:r w:rsidRPr="008E1785">
        <w:rPr>
          <w:rFonts w:ascii="Times New Roman" w:hAnsi="Times New Roman"/>
          <w:snapToGrid w:val="0"/>
          <w:sz w:val="20"/>
        </w:rPr>
        <w:t>To clarify the program.</w:t>
      </w:r>
    </w:p>
    <w:p w:rsidR="00DE4636" w:rsidRPr="008E1785" w:rsidRDefault="00DE4636" w:rsidP="000B7567">
      <w:pPr>
        <w:numPr>
          <w:ilvl w:val="0"/>
          <w:numId w:val="2"/>
        </w:numPr>
        <w:rPr>
          <w:rFonts w:ascii="Times New Roman" w:hAnsi="Times New Roman"/>
          <w:i/>
          <w:snapToGrid w:val="0"/>
          <w:sz w:val="20"/>
        </w:rPr>
      </w:pPr>
      <w:r w:rsidRPr="008E1785">
        <w:rPr>
          <w:rFonts w:ascii="Times New Roman" w:hAnsi="Times New Roman"/>
          <w:snapToGrid w:val="0"/>
          <w:sz w:val="20"/>
        </w:rPr>
        <w:t>To familiarize students with online procedures of study</w:t>
      </w:r>
      <w:r w:rsidR="00622592">
        <w:rPr>
          <w:rFonts w:ascii="Times New Roman" w:hAnsi="Times New Roman"/>
          <w:snapToGrid w:val="0"/>
          <w:sz w:val="20"/>
        </w:rPr>
        <w:t>.</w:t>
      </w:r>
    </w:p>
    <w:p w:rsidR="00DE4636" w:rsidRPr="008E1785" w:rsidRDefault="00DE4636" w:rsidP="000B7567">
      <w:pPr>
        <w:numPr>
          <w:ilvl w:val="0"/>
          <w:numId w:val="2"/>
        </w:numPr>
        <w:rPr>
          <w:rFonts w:ascii="Times New Roman" w:hAnsi="Times New Roman"/>
          <w:snapToGrid w:val="0"/>
          <w:sz w:val="20"/>
        </w:rPr>
      </w:pPr>
      <w:r w:rsidRPr="008E1785">
        <w:rPr>
          <w:rFonts w:ascii="Times New Roman" w:hAnsi="Times New Roman"/>
          <w:snapToGrid w:val="0"/>
          <w:sz w:val="20"/>
        </w:rPr>
        <w:t>To establish a strong link between the applicant and Apollos University.</w:t>
      </w:r>
    </w:p>
    <w:p w:rsidR="00DE4636" w:rsidRPr="008E1785" w:rsidRDefault="00DE4636" w:rsidP="000B7567">
      <w:pPr>
        <w:numPr>
          <w:ilvl w:val="0"/>
          <w:numId w:val="2"/>
        </w:numPr>
        <w:rPr>
          <w:rFonts w:ascii="Times New Roman" w:hAnsi="Times New Roman"/>
          <w:snapToGrid w:val="0"/>
          <w:sz w:val="20"/>
        </w:rPr>
      </w:pPr>
      <w:r w:rsidRPr="008E1785">
        <w:rPr>
          <w:rFonts w:ascii="Times New Roman" w:hAnsi="Times New Roman"/>
          <w:snapToGrid w:val="0"/>
          <w:sz w:val="20"/>
        </w:rPr>
        <w:t>To familiarize students with the degree requirements of their program.</w:t>
      </w:r>
    </w:p>
    <w:p w:rsidR="00DE4636" w:rsidRDefault="00F1231B" w:rsidP="000B7567">
      <w:pPr>
        <w:numPr>
          <w:ilvl w:val="0"/>
          <w:numId w:val="2"/>
        </w:numPr>
        <w:rPr>
          <w:rFonts w:ascii="Times New Roman" w:hAnsi="Times New Roman"/>
          <w:snapToGrid w:val="0"/>
          <w:sz w:val="20"/>
        </w:rPr>
      </w:pPr>
      <w:r w:rsidRPr="008E1785">
        <w:rPr>
          <w:rFonts w:ascii="Times New Roman" w:hAnsi="Times New Roman"/>
          <w:snapToGrid w:val="0"/>
          <w:sz w:val="20"/>
        </w:rPr>
        <w:t>T</w:t>
      </w:r>
      <w:r w:rsidR="00DE4636" w:rsidRPr="008E1785">
        <w:rPr>
          <w:rFonts w:ascii="Times New Roman" w:hAnsi="Times New Roman"/>
          <w:snapToGrid w:val="0"/>
          <w:sz w:val="20"/>
        </w:rPr>
        <w:t xml:space="preserve">o </w:t>
      </w:r>
      <w:r w:rsidR="00622592">
        <w:rPr>
          <w:rFonts w:ascii="Times New Roman" w:hAnsi="Times New Roman"/>
          <w:snapToGrid w:val="0"/>
          <w:sz w:val="20"/>
        </w:rPr>
        <w:t>verify login accessibility to ATLAS and Moodle.</w:t>
      </w:r>
    </w:p>
    <w:p w:rsidR="00622592" w:rsidRPr="008E1785" w:rsidRDefault="00622592" w:rsidP="000B7567">
      <w:pPr>
        <w:numPr>
          <w:ilvl w:val="0"/>
          <w:numId w:val="2"/>
        </w:numPr>
        <w:rPr>
          <w:rFonts w:ascii="Times New Roman" w:hAnsi="Times New Roman"/>
          <w:snapToGrid w:val="0"/>
          <w:sz w:val="20"/>
        </w:rPr>
      </w:pPr>
      <w:r>
        <w:rPr>
          <w:rFonts w:ascii="Times New Roman" w:hAnsi="Times New Roman"/>
          <w:snapToGrid w:val="0"/>
          <w:sz w:val="20"/>
        </w:rPr>
        <w:t>To successfully verify student information and update the student online profile.</w:t>
      </w:r>
    </w:p>
    <w:p w:rsidR="00DE4636" w:rsidRPr="008E1785" w:rsidRDefault="00DE4636">
      <w:pPr>
        <w:rPr>
          <w:rFonts w:ascii="Times New Roman" w:hAnsi="Times New Roman"/>
          <w:snapToGrid w:val="0"/>
          <w:sz w:val="20"/>
        </w:rPr>
      </w:pPr>
    </w:p>
    <w:p w:rsidR="00C3000B" w:rsidRPr="008E1785" w:rsidRDefault="00875EFE" w:rsidP="00EE4EA0">
      <w:pPr>
        <w:rPr>
          <w:rFonts w:ascii="Times New Roman" w:hAnsi="Times New Roman"/>
          <w:snapToGrid w:val="0"/>
        </w:rPr>
      </w:pPr>
      <w:r w:rsidRPr="008E1785">
        <w:rPr>
          <w:rFonts w:ascii="Times New Roman" w:hAnsi="Times New Roman"/>
          <w:snapToGrid w:val="0"/>
          <w:sz w:val="20"/>
        </w:rPr>
        <w:t>A</w:t>
      </w:r>
      <w:r w:rsidR="00DE4636" w:rsidRPr="008E1785">
        <w:rPr>
          <w:rFonts w:ascii="Times New Roman" w:hAnsi="Times New Roman"/>
          <w:snapToGrid w:val="0"/>
          <w:sz w:val="20"/>
        </w:rPr>
        <w:t xml:space="preserve">n </w:t>
      </w:r>
      <w:r w:rsidR="00CC3F3A" w:rsidRPr="008E1785">
        <w:rPr>
          <w:rFonts w:ascii="Times New Roman" w:hAnsi="Times New Roman"/>
          <w:snapToGrid w:val="0"/>
          <w:sz w:val="20"/>
        </w:rPr>
        <w:t>Admissions</w:t>
      </w:r>
      <w:r w:rsidR="00D1405A" w:rsidRPr="008E1785">
        <w:rPr>
          <w:rFonts w:ascii="Times New Roman" w:hAnsi="Times New Roman"/>
          <w:snapToGrid w:val="0"/>
          <w:sz w:val="20"/>
        </w:rPr>
        <w:t xml:space="preserve"> R</w:t>
      </w:r>
      <w:r w:rsidR="00CC3F3A" w:rsidRPr="008E1785">
        <w:rPr>
          <w:rFonts w:ascii="Times New Roman" w:hAnsi="Times New Roman"/>
          <w:snapToGrid w:val="0"/>
          <w:sz w:val="20"/>
        </w:rPr>
        <w:t>epresentative</w:t>
      </w:r>
      <w:r w:rsidR="00DE4636" w:rsidRPr="008E1785">
        <w:rPr>
          <w:rFonts w:ascii="Times New Roman" w:hAnsi="Times New Roman"/>
          <w:snapToGrid w:val="0"/>
          <w:sz w:val="20"/>
        </w:rPr>
        <w:t xml:space="preserve"> will assist the appl</w:t>
      </w:r>
      <w:r w:rsidR="00D1405A" w:rsidRPr="008E1785">
        <w:rPr>
          <w:rFonts w:ascii="Times New Roman" w:hAnsi="Times New Roman"/>
          <w:snapToGrid w:val="0"/>
          <w:sz w:val="20"/>
        </w:rPr>
        <w:t>icant in making arrangements to take</w:t>
      </w:r>
      <w:r w:rsidR="00DE4636" w:rsidRPr="008E1785">
        <w:rPr>
          <w:rFonts w:ascii="Times New Roman" w:hAnsi="Times New Roman"/>
          <w:snapToGrid w:val="0"/>
          <w:sz w:val="20"/>
        </w:rPr>
        <w:t xml:space="preserve"> th</w:t>
      </w:r>
      <w:r w:rsidR="009F3EF0" w:rsidRPr="008E1785">
        <w:rPr>
          <w:rFonts w:ascii="Times New Roman" w:hAnsi="Times New Roman"/>
          <w:snapToGrid w:val="0"/>
          <w:sz w:val="20"/>
        </w:rPr>
        <w:t>e</w:t>
      </w:r>
      <w:r w:rsidR="00D1405A" w:rsidRPr="008E1785">
        <w:rPr>
          <w:rFonts w:ascii="Times New Roman" w:hAnsi="Times New Roman"/>
          <w:snapToGrid w:val="0"/>
          <w:sz w:val="20"/>
        </w:rPr>
        <w:t xml:space="preserve"> </w:t>
      </w:r>
      <w:r w:rsidR="00A81E64" w:rsidRPr="008E1785">
        <w:rPr>
          <w:rFonts w:ascii="Times New Roman" w:hAnsi="Times New Roman"/>
          <w:snapToGrid w:val="0"/>
          <w:sz w:val="20"/>
        </w:rPr>
        <w:t>Orientation Program</w:t>
      </w:r>
      <w:r w:rsidR="00DE4636" w:rsidRPr="008E1785">
        <w:rPr>
          <w:rFonts w:ascii="Times New Roman" w:hAnsi="Times New Roman"/>
          <w:snapToGrid w:val="0"/>
          <w:sz w:val="20"/>
        </w:rPr>
        <w:t xml:space="preserve">. </w:t>
      </w:r>
    </w:p>
    <w:p w:rsidR="00E657EF" w:rsidRPr="008E1785" w:rsidRDefault="00E657EF">
      <w:pPr>
        <w:pStyle w:val="text2"/>
        <w:spacing w:before="0" w:after="0" w:line="240" w:lineRule="auto"/>
        <w:rPr>
          <w:rFonts w:ascii="Times New Roman" w:eastAsia="Times New Roman" w:hAnsi="Times New Roman"/>
          <w:snapToGrid w:val="0"/>
          <w:color w:val="auto"/>
        </w:rPr>
      </w:pPr>
    </w:p>
    <w:p w:rsidR="00DE4636" w:rsidRPr="008E1785" w:rsidRDefault="00DE4636" w:rsidP="00656C1E">
      <w:pPr>
        <w:pStyle w:val="Heading2"/>
      </w:pPr>
      <w:bookmarkStart w:id="176" w:name="_Toc406642781"/>
      <w:bookmarkStart w:id="177" w:name="_Toc407703784"/>
      <w:bookmarkStart w:id="178" w:name="_Toc488853456"/>
      <w:bookmarkStart w:id="179" w:name="_Toc489614564"/>
      <w:bookmarkStart w:id="180" w:name="_Toc337369615"/>
      <w:bookmarkStart w:id="181" w:name="_Toc337369804"/>
      <w:bookmarkStart w:id="182" w:name="_Toc470004012"/>
      <w:r w:rsidRPr="008E1785">
        <w:t>Admission Decision</w:t>
      </w:r>
      <w:bookmarkEnd w:id="176"/>
      <w:bookmarkEnd w:id="177"/>
      <w:bookmarkEnd w:id="178"/>
      <w:bookmarkEnd w:id="179"/>
      <w:bookmarkEnd w:id="180"/>
      <w:bookmarkEnd w:id="181"/>
      <w:bookmarkEnd w:id="182"/>
    </w:p>
    <w:p w:rsidR="00DE4636" w:rsidRPr="008E1785" w:rsidRDefault="00DE4636">
      <w:pPr>
        <w:rPr>
          <w:rFonts w:ascii="Times New Roman" w:hAnsi="Times New Roman"/>
          <w:b/>
          <w:snapToGrid w:val="0"/>
          <w:sz w:val="20"/>
        </w:rPr>
      </w:pPr>
    </w:p>
    <w:p w:rsidR="00DE4636" w:rsidRPr="008E1785" w:rsidRDefault="00DE4636" w:rsidP="00DE4636">
      <w:pPr>
        <w:rPr>
          <w:rFonts w:ascii="Times New Roman" w:hAnsi="Times New Roman"/>
          <w:snapToGrid w:val="0"/>
          <w:sz w:val="20"/>
        </w:rPr>
      </w:pPr>
      <w:r w:rsidRPr="008E1785">
        <w:rPr>
          <w:rFonts w:ascii="Times New Roman" w:hAnsi="Times New Roman"/>
          <w:snapToGrid w:val="0"/>
          <w:sz w:val="20"/>
        </w:rPr>
        <w:t>Apollos University (</w:t>
      </w:r>
      <w:r w:rsidR="008A01E3">
        <w:rPr>
          <w:rFonts w:ascii="Times New Roman" w:hAnsi="Times New Roman"/>
          <w:snapToGrid w:val="0"/>
          <w:sz w:val="20"/>
        </w:rPr>
        <w:t>Apollos</w:t>
      </w:r>
      <w:r w:rsidRPr="008E1785">
        <w:rPr>
          <w:rFonts w:ascii="Times New Roman" w:hAnsi="Times New Roman"/>
          <w:snapToGrid w:val="0"/>
          <w:sz w:val="20"/>
        </w:rPr>
        <w:t>) is committed to working with students through the application and admission process in a way that helps articulate individual goals within the context of the academic program.</w:t>
      </w:r>
    </w:p>
    <w:p w:rsidR="00DE4636" w:rsidRPr="008E1785" w:rsidRDefault="00DE4636" w:rsidP="00DE4636">
      <w:pPr>
        <w:rPr>
          <w:rFonts w:ascii="Times New Roman" w:hAnsi="Times New Roman"/>
          <w:snapToGrid w:val="0"/>
          <w:sz w:val="20"/>
        </w:rPr>
      </w:pPr>
    </w:p>
    <w:p w:rsidR="00DE4636" w:rsidRPr="008E1785" w:rsidRDefault="00DE4636" w:rsidP="00DE4636">
      <w:pPr>
        <w:rPr>
          <w:rFonts w:ascii="Times New Roman" w:hAnsi="Times New Roman"/>
          <w:snapToGrid w:val="0"/>
          <w:sz w:val="20"/>
        </w:rPr>
      </w:pPr>
      <w:r w:rsidRPr="008E1785">
        <w:rPr>
          <w:rFonts w:ascii="Times New Roman" w:hAnsi="Times New Roman"/>
          <w:snapToGrid w:val="0"/>
          <w:sz w:val="20"/>
        </w:rPr>
        <w:t xml:space="preserve">The curriculum of </w:t>
      </w:r>
      <w:r w:rsidR="008A01E3">
        <w:rPr>
          <w:rFonts w:ascii="Times New Roman" w:hAnsi="Times New Roman"/>
          <w:snapToGrid w:val="0"/>
          <w:sz w:val="20"/>
        </w:rPr>
        <w:t>Apollos</w:t>
      </w:r>
      <w:r w:rsidRPr="008E1785">
        <w:rPr>
          <w:rFonts w:ascii="Times New Roman" w:hAnsi="Times New Roman"/>
          <w:snapToGrid w:val="0"/>
          <w:sz w:val="20"/>
        </w:rPr>
        <w:t xml:space="preserve"> is designed as an online method of study for students who desire to integrate advanced academic study with their professional lives in order to attain personal and professional goals.  The </w:t>
      </w:r>
      <w:r w:rsidR="008A01E3">
        <w:rPr>
          <w:rFonts w:ascii="Times New Roman" w:hAnsi="Times New Roman"/>
          <w:snapToGrid w:val="0"/>
          <w:sz w:val="20"/>
        </w:rPr>
        <w:t>Apollos</w:t>
      </w:r>
      <w:r w:rsidRPr="008E1785">
        <w:rPr>
          <w:rFonts w:ascii="Times New Roman" w:hAnsi="Times New Roman"/>
          <w:snapToGrid w:val="0"/>
          <w:sz w:val="20"/>
        </w:rPr>
        <w:t xml:space="preserve"> programs are based upon the belief that s</w:t>
      </w:r>
      <w:r w:rsidR="00D15A13" w:rsidRPr="008E1785">
        <w:rPr>
          <w:rFonts w:ascii="Times New Roman" w:hAnsi="Times New Roman"/>
          <w:snapToGrid w:val="0"/>
          <w:sz w:val="20"/>
        </w:rPr>
        <w:t xml:space="preserve">uccess in our </w:t>
      </w:r>
      <w:r w:rsidRPr="008E1785">
        <w:rPr>
          <w:rFonts w:ascii="Times New Roman" w:hAnsi="Times New Roman"/>
          <w:snapToGrid w:val="0"/>
          <w:sz w:val="20"/>
        </w:rPr>
        <w:t>graduate</w:t>
      </w:r>
      <w:r w:rsidR="00D15A13" w:rsidRPr="008E1785">
        <w:rPr>
          <w:rFonts w:ascii="Times New Roman" w:hAnsi="Times New Roman"/>
          <w:snapToGrid w:val="0"/>
          <w:sz w:val="20"/>
        </w:rPr>
        <w:t xml:space="preserve"> and doctorate</w:t>
      </w:r>
      <w:r w:rsidRPr="008E1785">
        <w:rPr>
          <w:rFonts w:ascii="Times New Roman" w:hAnsi="Times New Roman"/>
          <w:snapToGrid w:val="0"/>
          <w:sz w:val="20"/>
        </w:rPr>
        <w:t xml:space="preserv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rsidR="00DE4636" w:rsidRPr="008E1785" w:rsidRDefault="00DE4636" w:rsidP="00DE4636">
      <w:pPr>
        <w:rPr>
          <w:rFonts w:ascii="Times New Roman" w:hAnsi="Times New Roman"/>
          <w:snapToGrid w:val="0"/>
          <w:sz w:val="20"/>
        </w:rPr>
      </w:pPr>
    </w:p>
    <w:p w:rsidR="00DE4636" w:rsidRPr="008E1785" w:rsidRDefault="00DE4636" w:rsidP="00BE5E76">
      <w:pPr>
        <w:tabs>
          <w:tab w:val="left" w:pos="720"/>
        </w:tabs>
        <w:rPr>
          <w:rFonts w:ascii="Times New Roman" w:hAnsi="Times New Roman"/>
          <w:sz w:val="20"/>
        </w:rPr>
      </w:pPr>
      <w:r w:rsidRPr="008E1785">
        <w:rPr>
          <w:rFonts w:ascii="Times New Roman" w:hAnsi="Times New Roman"/>
          <w:snapToGrid w:val="0"/>
          <w:sz w:val="20"/>
        </w:rPr>
        <w:t xml:space="preserve">The Admissions Committee considers all aspects of an applicant’s background credentials </w:t>
      </w:r>
      <w:r w:rsidR="00F33C83" w:rsidRPr="008E1785">
        <w:rPr>
          <w:rFonts w:ascii="Times New Roman" w:hAnsi="Times New Roman"/>
          <w:snapToGrid w:val="0"/>
          <w:sz w:val="20"/>
        </w:rPr>
        <w:t xml:space="preserve">as well as the assessment information from the Orientation Program </w:t>
      </w:r>
      <w:r w:rsidRPr="008E1785">
        <w:rPr>
          <w:rFonts w:ascii="Times New Roman" w:hAnsi="Times New Roman"/>
          <w:snapToGrid w:val="0"/>
          <w:sz w:val="20"/>
        </w:rPr>
        <w:t>in determining whether or not to recom</w:t>
      </w:r>
      <w:r w:rsidR="00A56C49" w:rsidRPr="008E1785">
        <w:rPr>
          <w:rFonts w:ascii="Times New Roman" w:hAnsi="Times New Roman"/>
          <w:snapToGrid w:val="0"/>
          <w:sz w:val="20"/>
        </w:rPr>
        <w:t>mend admission. As such, applicant</w:t>
      </w:r>
      <w:r w:rsidRPr="008E1785">
        <w:rPr>
          <w:rFonts w:ascii="Times New Roman" w:hAnsi="Times New Roman"/>
          <w:snapToGrid w:val="0"/>
          <w:sz w:val="20"/>
        </w:rPr>
        <w:t xml:space="preserve">s who do not specifically meet all admission criteria are encouraged to apply and discuss their particular situations with an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representative.</w:t>
      </w:r>
      <w:r w:rsidR="00F33C83" w:rsidRPr="008E1785">
        <w:rPr>
          <w:rFonts w:ascii="Times New Roman" w:hAnsi="Times New Roman"/>
          <w:snapToGrid w:val="0"/>
          <w:sz w:val="20"/>
        </w:rPr>
        <w:t xml:space="preserve"> </w:t>
      </w:r>
      <w:r w:rsidR="00A56C49" w:rsidRPr="008E1785">
        <w:rPr>
          <w:rFonts w:ascii="Times New Roman" w:hAnsi="Times New Roman"/>
          <w:snapToGrid w:val="0"/>
          <w:sz w:val="20"/>
        </w:rPr>
        <w:t xml:space="preserve"> In some cases, </w:t>
      </w:r>
      <w:r w:rsidR="00411DF9">
        <w:rPr>
          <w:rFonts w:ascii="Times New Roman" w:hAnsi="Times New Roman"/>
          <w:snapToGrid w:val="0"/>
          <w:sz w:val="20"/>
        </w:rPr>
        <w:t xml:space="preserve">graduate </w:t>
      </w:r>
      <w:r w:rsidR="00A56C49" w:rsidRPr="008E1785">
        <w:rPr>
          <w:rFonts w:ascii="Times New Roman" w:hAnsi="Times New Roman"/>
          <w:snapToGrid w:val="0"/>
          <w:sz w:val="20"/>
        </w:rPr>
        <w:t xml:space="preserve">applicants can be conditionally accepted with the stipulation they successfully complete </w:t>
      </w:r>
      <w:r w:rsidR="00EE4EA0" w:rsidRPr="008E1785">
        <w:rPr>
          <w:rFonts w:ascii="Times New Roman" w:hAnsi="Times New Roman"/>
          <w:snapToGrid w:val="0"/>
          <w:sz w:val="20"/>
        </w:rPr>
        <w:t xml:space="preserve">required </w:t>
      </w:r>
      <w:r w:rsidR="00A56C49" w:rsidRPr="008E1785">
        <w:rPr>
          <w:rFonts w:ascii="Times New Roman" w:hAnsi="Times New Roman"/>
          <w:snapToGrid w:val="0"/>
          <w:sz w:val="20"/>
        </w:rPr>
        <w:t xml:space="preserve">prerequisite courses such as </w:t>
      </w:r>
      <w:r w:rsidR="00A56C49" w:rsidRPr="008E1785">
        <w:rPr>
          <w:rFonts w:ascii="Times New Roman" w:hAnsi="Times New Roman"/>
          <w:sz w:val="20"/>
        </w:rPr>
        <w:t>BUS 5310 – Survey of Business Topics</w:t>
      </w:r>
      <w:r w:rsidR="00BE5E76" w:rsidRPr="008E1785">
        <w:rPr>
          <w:rFonts w:ascii="Times New Roman" w:hAnsi="Times New Roman"/>
          <w:sz w:val="20"/>
        </w:rPr>
        <w:t xml:space="preserve"> for applicants lacking </w:t>
      </w:r>
      <w:r w:rsidR="0064418D" w:rsidRPr="008E1785">
        <w:rPr>
          <w:rFonts w:ascii="Times New Roman" w:hAnsi="Times New Roman"/>
          <w:sz w:val="20"/>
        </w:rPr>
        <w:t>a bachelors</w:t>
      </w:r>
      <w:r w:rsidR="00DD79CA">
        <w:rPr>
          <w:rFonts w:ascii="Times New Roman" w:hAnsi="Times New Roman"/>
          <w:sz w:val="20"/>
        </w:rPr>
        <w:t xml:space="preserve"> </w:t>
      </w:r>
      <w:r w:rsidR="003440AF" w:rsidRPr="008E1785">
        <w:rPr>
          <w:rFonts w:ascii="Times New Roman" w:hAnsi="Times New Roman"/>
          <w:sz w:val="20"/>
        </w:rPr>
        <w:t>or master</w:t>
      </w:r>
      <w:r w:rsidR="008A01E3">
        <w:rPr>
          <w:rFonts w:ascii="Times New Roman" w:hAnsi="Times New Roman"/>
          <w:sz w:val="20"/>
        </w:rPr>
        <w:t>’</w:t>
      </w:r>
      <w:r w:rsidR="00EE4EA0" w:rsidRPr="008E1785">
        <w:rPr>
          <w:rFonts w:ascii="Times New Roman" w:hAnsi="Times New Roman"/>
          <w:sz w:val="20"/>
        </w:rPr>
        <w:t>s</w:t>
      </w:r>
      <w:r w:rsidR="0064418D" w:rsidRPr="008E1785">
        <w:rPr>
          <w:rFonts w:ascii="Times New Roman" w:hAnsi="Times New Roman"/>
          <w:sz w:val="20"/>
        </w:rPr>
        <w:t xml:space="preserve"> degree in </w:t>
      </w:r>
      <w:r w:rsidR="00BE5E76" w:rsidRPr="008E1785">
        <w:rPr>
          <w:rFonts w:ascii="Times New Roman" w:hAnsi="Times New Roman"/>
          <w:sz w:val="20"/>
        </w:rPr>
        <w:t>business.</w:t>
      </w:r>
    </w:p>
    <w:p w:rsidR="00DE4636" w:rsidRPr="008E1785" w:rsidRDefault="00DE4636" w:rsidP="00DE4636">
      <w:pPr>
        <w:rPr>
          <w:rFonts w:ascii="Times New Roman" w:hAnsi="Times New Roman"/>
          <w:snapToGrid w:val="0"/>
          <w:sz w:val="20"/>
        </w:rPr>
      </w:pPr>
    </w:p>
    <w:p w:rsidR="00DE4636" w:rsidRPr="008E1785" w:rsidRDefault="00DE4636">
      <w:pPr>
        <w:rPr>
          <w:rFonts w:ascii="Times New Roman" w:hAnsi="Times New Roman"/>
          <w:snapToGrid w:val="0"/>
          <w:sz w:val="20"/>
        </w:rPr>
      </w:pPr>
      <w:r w:rsidRPr="008E1785">
        <w:rPr>
          <w:rFonts w:ascii="Times New Roman" w:hAnsi="Times New Roman"/>
          <w:snapToGrid w:val="0"/>
          <w:sz w:val="20"/>
        </w:rPr>
        <w:t xml:space="preserve">Questions about the application process can be addressed by contacting the </w:t>
      </w:r>
      <w:r w:rsidR="00CC3F3A" w:rsidRPr="008E1785">
        <w:rPr>
          <w:rFonts w:ascii="Times New Roman" w:hAnsi="Times New Roman"/>
          <w:snapToGrid w:val="0"/>
          <w:sz w:val="20"/>
        </w:rPr>
        <w:t xml:space="preserve">Admissions </w:t>
      </w:r>
      <w:r w:rsidRPr="008E1785">
        <w:rPr>
          <w:rFonts w:ascii="Times New Roman" w:hAnsi="Times New Roman"/>
          <w:snapToGrid w:val="0"/>
          <w:sz w:val="20"/>
        </w:rPr>
        <w:t xml:space="preserve">Office by sending e-mail to the following address:  </w:t>
      </w:r>
      <w:hyperlink r:id="rId31" w:history="1">
        <w:r w:rsidR="00A56C49" w:rsidRPr="008E1785">
          <w:rPr>
            <w:rStyle w:val="Hyperlink"/>
            <w:rFonts w:ascii="Times New Roman" w:hAnsi="Times New Roman"/>
            <w:snapToGrid w:val="0"/>
            <w:sz w:val="20"/>
          </w:rPr>
          <w:t>info@</w:t>
        </w:r>
        <w:r w:rsidR="0057275F">
          <w:rPr>
            <w:rStyle w:val="Hyperlink"/>
            <w:rFonts w:ascii="Times New Roman" w:hAnsi="Times New Roman"/>
            <w:snapToGrid w:val="0"/>
            <w:sz w:val="20"/>
          </w:rPr>
          <w:t>apollos</w:t>
        </w:r>
        <w:r w:rsidR="007F7E5C">
          <w:rPr>
            <w:rStyle w:val="Hyperlink"/>
            <w:rFonts w:ascii="Times New Roman" w:hAnsi="Times New Roman"/>
            <w:snapToGrid w:val="0"/>
            <w:sz w:val="20"/>
          </w:rPr>
          <w:t>.edu</w:t>
        </w:r>
      </w:hyperlink>
      <w:r w:rsidRPr="008E1785">
        <w:rPr>
          <w:rFonts w:ascii="Times New Roman" w:hAnsi="Times New Roman"/>
          <w:snapToGrid w:val="0"/>
          <w:sz w:val="20"/>
        </w:rPr>
        <w:t>.</w:t>
      </w:r>
      <w:r w:rsidR="00A56C49" w:rsidRPr="008E1785">
        <w:rPr>
          <w:rFonts w:ascii="Times New Roman" w:hAnsi="Times New Roman"/>
          <w:snapToGrid w:val="0"/>
          <w:sz w:val="20"/>
        </w:rPr>
        <w:t xml:space="preserve"> </w:t>
      </w:r>
    </w:p>
    <w:p w:rsidR="00DE4636" w:rsidRPr="008E1785" w:rsidRDefault="00DE4636">
      <w:pPr>
        <w:pStyle w:val="Heading3"/>
        <w:rPr>
          <w:snapToGrid w:val="0"/>
        </w:rPr>
      </w:pPr>
      <w:bookmarkStart w:id="183" w:name="_Toc488853457"/>
      <w:bookmarkStart w:id="184" w:name="_Toc489614565"/>
      <w:bookmarkStart w:id="185" w:name="_Toc337369616"/>
      <w:bookmarkStart w:id="186" w:name="_Toc337369805"/>
      <w:bookmarkStart w:id="187" w:name="_Toc470004013"/>
      <w:r w:rsidRPr="008E1785">
        <w:rPr>
          <w:snapToGrid w:val="0"/>
        </w:rPr>
        <w:lastRenderedPageBreak/>
        <w:t>Definition of Terms</w:t>
      </w:r>
      <w:bookmarkEnd w:id="183"/>
      <w:bookmarkEnd w:id="184"/>
      <w:bookmarkEnd w:id="185"/>
      <w:bookmarkEnd w:id="186"/>
      <w:bookmarkEnd w:id="187"/>
    </w:p>
    <w:p w:rsidR="00DE4636" w:rsidRPr="008E1785" w:rsidRDefault="00DE4636">
      <w:pPr>
        <w:ind w:left="360"/>
        <w:rPr>
          <w:rFonts w:ascii="Times New Roman" w:hAnsi="Times New Roman"/>
          <w:b/>
          <w:snapToGrid w:val="0"/>
          <w:sz w:val="20"/>
        </w:rPr>
      </w:pPr>
    </w:p>
    <w:p w:rsidR="00AC3DFB" w:rsidRPr="008E1785" w:rsidRDefault="00AC3DFB" w:rsidP="000B7567">
      <w:pPr>
        <w:numPr>
          <w:ilvl w:val="0"/>
          <w:numId w:val="3"/>
        </w:numPr>
        <w:rPr>
          <w:rFonts w:ascii="Times New Roman" w:hAnsi="Times New Roman"/>
          <w:b/>
          <w:snapToGrid w:val="0"/>
          <w:sz w:val="20"/>
        </w:rPr>
      </w:pPr>
      <w:bookmarkStart w:id="188" w:name="_Toc488853458"/>
      <w:bookmarkStart w:id="189" w:name="_Toc489614566"/>
      <w:r w:rsidRPr="008E1785">
        <w:rPr>
          <w:rFonts w:ascii="Times New Roman" w:hAnsi="Times New Roman"/>
          <w:b/>
          <w:snapToGrid w:val="0"/>
          <w:sz w:val="20"/>
        </w:rPr>
        <w:t>Conditionally Accepted Student</w:t>
      </w:r>
      <w:r w:rsidRPr="008E1785">
        <w:rPr>
          <w:rFonts w:ascii="Times New Roman" w:hAnsi="Times New Roman"/>
          <w:snapToGrid w:val="0"/>
          <w:sz w:val="20"/>
        </w:rPr>
        <w:t xml:space="preserve"> is a student</w:t>
      </w:r>
      <w:r w:rsidRPr="008E1785">
        <w:rPr>
          <w:rFonts w:ascii="Times New Roman" w:hAnsi="Times New Roman"/>
          <w:b/>
          <w:snapToGrid w:val="0"/>
          <w:sz w:val="20"/>
        </w:rPr>
        <w:t xml:space="preserve"> </w:t>
      </w:r>
      <w:r w:rsidRPr="008E1785">
        <w:rPr>
          <w:rFonts w:ascii="Times New Roman" w:hAnsi="Times New Roman"/>
          <w:snapToGrid w:val="0"/>
          <w:sz w:val="20"/>
        </w:rPr>
        <w:t>who does not fully comply with Apollos University’s academic admissions standards</w:t>
      </w:r>
    </w:p>
    <w:p w:rsidR="00AC3DFB" w:rsidRPr="008E1785" w:rsidRDefault="00AC3DFB" w:rsidP="000B7567">
      <w:pPr>
        <w:numPr>
          <w:ilvl w:val="0"/>
          <w:numId w:val="3"/>
        </w:numPr>
        <w:rPr>
          <w:rFonts w:ascii="Times New Roman" w:hAnsi="Times New Roman"/>
          <w:b/>
          <w:snapToGrid w:val="0"/>
          <w:sz w:val="20"/>
        </w:rPr>
      </w:pPr>
      <w:r w:rsidRPr="008E1785">
        <w:rPr>
          <w:rFonts w:ascii="Times New Roman" w:hAnsi="Times New Roman"/>
          <w:b/>
          <w:snapToGrid w:val="0"/>
          <w:sz w:val="20"/>
        </w:rPr>
        <w:t xml:space="preserve">Fully Accepted Student </w:t>
      </w:r>
      <w:r w:rsidRPr="008E1785">
        <w:rPr>
          <w:rFonts w:ascii="Times New Roman" w:hAnsi="Times New Roman"/>
          <w:snapToGrid w:val="0"/>
          <w:sz w:val="20"/>
        </w:rPr>
        <w:t>is a student</w:t>
      </w:r>
      <w:r w:rsidRPr="008E1785">
        <w:rPr>
          <w:rFonts w:ascii="Times New Roman" w:hAnsi="Times New Roman"/>
          <w:b/>
          <w:snapToGrid w:val="0"/>
          <w:sz w:val="20"/>
        </w:rPr>
        <w:t xml:space="preserve"> </w:t>
      </w:r>
      <w:r w:rsidRPr="008E1785">
        <w:rPr>
          <w:rFonts w:ascii="Times New Roman" w:hAnsi="Times New Roman"/>
          <w:snapToGrid w:val="0"/>
          <w:sz w:val="20"/>
        </w:rPr>
        <w:t>who does fully comply with Apollos University’s academic admissions standards</w:t>
      </w:r>
    </w:p>
    <w:p w:rsidR="00DE4636" w:rsidRPr="008E1785" w:rsidRDefault="00F04DAA">
      <w:pPr>
        <w:pStyle w:val="Heading3"/>
        <w:rPr>
          <w:snapToGrid w:val="0"/>
        </w:rPr>
      </w:pPr>
      <w:bookmarkStart w:id="190" w:name="_Toc337369617"/>
      <w:bookmarkStart w:id="191" w:name="_Toc337369806"/>
      <w:bookmarkStart w:id="192" w:name="_Toc470004014"/>
      <w:r w:rsidRPr="008E1785">
        <w:rPr>
          <w:snapToGrid w:val="0"/>
        </w:rPr>
        <w:t>Conditional</w:t>
      </w:r>
      <w:r w:rsidR="00DE4636" w:rsidRPr="008E1785">
        <w:rPr>
          <w:snapToGrid w:val="0"/>
        </w:rPr>
        <w:t xml:space="preserve"> Admission</w:t>
      </w:r>
      <w:bookmarkEnd w:id="188"/>
      <w:bookmarkEnd w:id="189"/>
      <w:bookmarkEnd w:id="190"/>
      <w:bookmarkEnd w:id="191"/>
      <w:bookmarkEnd w:id="192"/>
    </w:p>
    <w:p w:rsidR="00DE4636" w:rsidRPr="008E1785" w:rsidRDefault="00DE4636">
      <w:pPr>
        <w:rPr>
          <w:rFonts w:ascii="Times New Roman" w:hAnsi="Times New Roman"/>
          <w:b/>
          <w:i/>
          <w:snapToGrid w:val="0"/>
          <w:sz w:val="20"/>
        </w:rPr>
      </w:pPr>
    </w:p>
    <w:p w:rsidR="00DE4636" w:rsidRPr="008E1785" w:rsidRDefault="00A52A3A" w:rsidP="00A52A3A">
      <w:pPr>
        <w:pStyle w:val="CommentText"/>
        <w:rPr>
          <w:rFonts w:ascii="Times New Roman" w:hAnsi="Times New Roman"/>
          <w:snapToGrid w:val="0"/>
        </w:rPr>
      </w:pPr>
      <w:r w:rsidRPr="008E1785">
        <w:rPr>
          <w:rFonts w:ascii="Times New Roman" w:hAnsi="Times New Roman"/>
        </w:rPr>
        <w:t xml:space="preserve">Applicants who satisfy all but one of the </w:t>
      </w:r>
      <w:r w:rsidR="008A01E3">
        <w:rPr>
          <w:rFonts w:ascii="Times New Roman" w:hAnsi="Times New Roman"/>
        </w:rPr>
        <w:t>Apollos</w:t>
      </w:r>
      <w:r w:rsidRPr="008E1785">
        <w:rPr>
          <w:rFonts w:ascii="Times New Roman" w:hAnsi="Times New Roman"/>
        </w:rPr>
        <w:t xml:space="preserve"> academic admissions standards such as a missing transcript in the application file, lack the business degree requirement, score poorly on the ski</w:t>
      </w:r>
      <w:r w:rsidR="006C5912">
        <w:rPr>
          <w:rFonts w:ascii="Times New Roman" w:hAnsi="Times New Roman"/>
        </w:rPr>
        <w:t xml:space="preserve">lls assessment evaluations, or </w:t>
      </w:r>
      <w:r w:rsidRPr="008E1785">
        <w:rPr>
          <w:rFonts w:ascii="Times New Roman" w:hAnsi="Times New Roman"/>
        </w:rPr>
        <w:t xml:space="preserve">complete the Orientation program, but perform below acceptable standards, may be admitted to </w:t>
      </w:r>
      <w:r w:rsidR="00970B65" w:rsidRPr="008E1785">
        <w:rPr>
          <w:rFonts w:ascii="Times New Roman" w:hAnsi="Times New Roman"/>
        </w:rPr>
        <w:t>Apollos University</w:t>
      </w:r>
      <w:r w:rsidRPr="008E1785">
        <w:rPr>
          <w:rFonts w:ascii="Times New Roman" w:hAnsi="Times New Roman"/>
        </w:rPr>
        <w:t xml:space="preserve"> in a conditional status. Students admitted in this category will have prerequisites and/or remedial training courses added to their required curriculum.</w:t>
      </w:r>
      <w:r w:rsidR="001764CF" w:rsidRPr="008E1785">
        <w:rPr>
          <w:rFonts w:ascii="Times New Roman" w:hAnsi="Times New Roman"/>
        </w:rPr>
        <w:t xml:space="preserve"> </w:t>
      </w:r>
      <w:r w:rsidR="00DE4636" w:rsidRPr="008E1785">
        <w:rPr>
          <w:rFonts w:ascii="Times New Roman" w:hAnsi="Times New Roman"/>
          <w:snapToGrid w:val="0"/>
        </w:rPr>
        <w:t xml:space="preserve">Students admitted in this category must demonstrate their ability to handle the academic work by </w:t>
      </w:r>
      <w:r w:rsidR="00411DF9">
        <w:rPr>
          <w:rFonts w:ascii="Times New Roman" w:hAnsi="Times New Roman"/>
          <w:snapToGrid w:val="0"/>
        </w:rPr>
        <w:t>completing the Conditional Status related directly to the degree level and to the condition under which the student is accepted.  For specific details, please see the</w:t>
      </w:r>
      <w:r w:rsidR="00974E0B">
        <w:rPr>
          <w:rFonts w:ascii="Times New Roman" w:hAnsi="Times New Roman"/>
          <w:snapToGrid w:val="0"/>
        </w:rPr>
        <w:t xml:space="preserve"> Conditional Status information found in the</w:t>
      </w:r>
      <w:r w:rsidR="00411DF9">
        <w:rPr>
          <w:rFonts w:ascii="Times New Roman" w:hAnsi="Times New Roman"/>
          <w:snapToGrid w:val="0"/>
        </w:rPr>
        <w:t xml:space="preserve"> </w:t>
      </w:r>
      <w:r w:rsidR="00411DF9" w:rsidRPr="00974E0B">
        <w:rPr>
          <w:rFonts w:ascii="Times New Roman" w:hAnsi="Times New Roman"/>
        </w:rPr>
        <w:t>Degree Level Admissions Requirements</w:t>
      </w:r>
      <w:r w:rsidR="00974E0B">
        <w:rPr>
          <w:rFonts w:ascii="Times New Roman" w:hAnsi="Times New Roman"/>
        </w:rPr>
        <w:t xml:space="preserve"> section above</w:t>
      </w:r>
      <w:r w:rsidR="00DE4636" w:rsidRPr="008E1785">
        <w:rPr>
          <w:rFonts w:ascii="Times New Roman" w:hAnsi="Times New Roman"/>
          <w:snapToGrid w:val="0"/>
        </w:rPr>
        <w:t>.</w:t>
      </w:r>
    </w:p>
    <w:p w:rsidR="00DE4636" w:rsidRPr="008E1785" w:rsidRDefault="00DE4636">
      <w:pPr>
        <w:rPr>
          <w:rFonts w:ascii="Times New Roman" w:hAnsi="Times New Roman"/>
          <w:snapToGrid w:val="0"/>
          <w:sz w:val="20"/>
        </w:rPr>
      </w:pPr>
    </w:p>
    <w:p w:rsidR="00DE4636" w:rsidRDefault="00974E0B">
      <w:pPr>
        <w:rPr>
          <w:rFonts w:ascii="Times New Roman" w:hAnsi="Times New Roman"/>
          <w:snapToGrid w:val="0"/>
          <w:sz w:val="20"/>
        </w:rPr>
      </w:pPr>
      <w:r>
        <w:rPr>
          <w:rFonts w:ascii="Times New Roman" w:hAnsi="Times New Roman"/>
          <w:snapToGrid w:val="0"/>
          <w:sz w:val="20"/>
        </w:rPr>
        <w:t>Additionally</w:t>
      </w:r>
      <w:r w:rsidR="008A01E3">
        <w:rPr>
          <w:rFonts w:ascii="Times New Roman" w:hAnsi="Times New Roman"/>
          <w:snapToGrid w:val="0"/>
          <w:sz w:val="20"/>
        </w:rPr>
        <w:t>,</w:t>
      </w:r>
      <w:r>
        <w:rPr>
          <w:rFonts w:ascii="Times New Roman" w:hAnsi="Times New Roman"/>
          <w:snapToGrid w:val="0"/>
          <w:sz w:val="20"/>
        </w:rPr>
        <w:t xml:space="preserve"> a</w:t>
      </w:r>
      <w:r w:rsidR="00DE4636" w:rsidRPr="008E1785">
        <w:rPr>
          <w:rFonts w:ascii="Times New Roman" w:hAnsi="Times New Roman"/>
          <w:snapToGrid w:val="0"/>
          <w:sz w:val="20"/>
        </w:rPr>
        <w:t>pplications that are not complete, usually missing some portion of the application such as an official transcript, may be granted conditional admission. In order for conditional admission to be gran</w:t>
      </w:r>
      <w:r w:rsidR="00E41AFC" w:rsidRPr="008E1785">
        <w:rPr>
          <w:rFonts w:ascii="Times New Roman" w:hAnsi="Times New Roman"/>
          <w:snapToGrid w:val="0"/>
          <w:sz w:val="20"/>
        </w:rPr>
        <w:t>ted, however, there must be sufficient</w:t>
      </w:r>
      <w:r w:rsidR="00DE4636" w:rsidRPr="008E1785">
        <w:rPr>
          <w:rFonts w:ascii="Times New Roman" w:hAnsi="Times New Roman"/>
          <w:snapToGrid w:val="0"/>
          <w:sz w:val="20"/>
        </w:rPr>
        <w:t xml:space="preserve"> evidence that the academic requirements have been met. </w:t>
      </w:r>
      <w:r w:rsidR="00DE4636" w:rsidRPr="008E1785">
        <w:rPr>
          <w:rFonts w:ascii="Times New Roman" w:hAnsi="Times New Roman"/>
          <w:i/>
          <w:snapToGrid w:val="0"/>
          <w:sz w:val="20"/>
        </w:rPr>
        <w:t>(Example: Conditional admission may be granted on the strength of a student copy of a transcript or a letter from an institutional registrar indicating that a degree has been earned.)</w:t>
      </w:r>
      <w:r w:rsidR="00DE4636" w:rsidRPr="008E1785">
        <w:rPr>
          <w:rFonts w:ascii="Times New Roman" w:hAnsi="Times New Roman"/>
          <w:snapToGrid w:val="0"/>
          <w:sz w:val="20"/>
        </w:rPr>
        <w:t xml:space="preserve">. Students admitted in this category are typically permitted one </w:t>
      </w:r>
      <w:r w:rsidR="00D9637B" w:rsidRPr="008E1785">
        <w:rPr>
          <w:rFonts w:ascii="Times New Roman" w:hAnsi="Times New Roman"/>
          <w:snapToGrid w:val="0"/>
          <w:sz w:val="20"/>
        </w:rPr>
        <w:t xml:space="preserve">term </w:t>
      </w:r>
      <w:r w:rsidR="00DE4636" w:rsidRPr="008E1785">
        <w:rPr>
          <w:rFonts w:ascii="Times New Roman" w:hAnsi="Times New Roman"/>
          <w:snapToGrid w:val="0"/>
          <w:sz w:val="20"/>
        </w:rPr>
        <w:t xml:space="preserve">to complete their applications. Failure to do so </w:t>
      </w:r>
      <w:r w:rsidR="00A52A3A" w:rsidRPr="008E1785">
        <w:rPr>
          <w:rFonts w:ascii="Times New Roman" w:hAnsi="Times New Roman"/>
          <w:snapToGrid w:val="0"/>
          <w:sz w:val="20"/>
        </w:rPr>
        <w:t>will</w:t>
      </w:r>
      <w:r w:rsidR="00DE4636" w:rsidRPr="008E1785">
        <w:rPr>
          <w:rFonts w:ascii="Times New Roman" w:hAnsi="Times New Roman"/>
          <w:snapToGrid w:val="0"/>
          <w:sz w:val="20"/>
        </w:rPr>
        <w:t xml:space="preserve"> result in withdrawal of the offer of admission.</w:t>
      </w:r>
    </w:p>
    <w:p w:rsidR="00C835F6" w:rsidRDefault="00C835F6">
      <w:pPr>
        <w:rPr>
          <w:rFonts w:ascii="Times New Roman" w:hAnsi="Times New Roman"/>
          <w:snapToGrid w:val="0"/>
          <w:sz w:val="20"/>
        </w:rPr>
      </w:pPr>
    </w:p>
    <w:p w:rsidR="00C835F6" w:rsidRPr="008A01E3" w:rsidRDefault="00C835F6">
      <w:pPr>
        <w:rPr>
          <w:rFonts w:ascii="Times New Roman" w:hAnsi="Times New Roman"/>
          <w:snapToGrid w:val="0"/>
          <w:sz w:val="20"/>
        </w:rPr>
      </w:pPr>
      <w:r w:rsidRPr="008A01E3">
        <w:rPr>
          <w:rFonts w:ascii="Times New Roman" w:hAnsi="Times New Roman"/>
          <w:b/>
          <w:snapToGrid w:val="0"/>
          <w:sz w:val="20"/>
        </w:rPr>
        <w:t>NOTE:</w:t>
      </w:r>
      <w:r w:rsidRPr="008A01E3">
        <w:rPr>
          <w:rFonts w:ascii="Times New Roman" w:hAnsi="Times New Roman"/>
          <w:snapToGrid w:val="0"/>
          <w:sz w:val="20"/>
        </w:rPr>
        <w:t xml:space="preserve">  Applicants</w:t>
      </w:r>
      <w:r w:rsidR="003A648C" w:rsidRPr="008A01E3">
        <w:rPr>
          <w:rFonts w:ascii="Times New Roman" w:hAnsi="Times New Roman"/>
          <w:snapToGrid w:val="0"/>
          <w:sz w:val="20"/>
        </w:rPr>
        <w:t xml:space="preserve"> accepted</w:t>
      </w:r>
      <w:r w:rsidRPr="008A01E3">
        <w:rPr>
          <w:rFonts w:ascii="Times New Roman" w:hAnsi="Times New Roman"/>
          <w:snapToGrid w:val="0"/>
          <w:sz w:val="20"/>
        </w:rPr>
        <w:t xml:space="preserve"> on a conditional acceptance must provide official transcripts and or required documentation to </w:t>
      </w:r>
      <w:r w:rsidR="008A01E3">
        <w:rPr>
          <w:rFonts w:ascii="Times New Roman" w:hAnsi="Times New Roman"/>
          <w:snapToGrid w:val="0"/>
          <w:sz w:val="20"/>
        </w:rPr>
        <w:t>Apollos</w:t>
      </w:r>
      <w:r w:rsidRPr="008A01E3">
        <w:rPr>
          <w:rFonts w:ascii="Times New Roman" w:hAnsi="Times New Roman"/>
          <w:snapToGrid w:val="0"/>
          <w:sz w:val="20"/>
        </w:rPr>
        <w:t xml:space="preserve"> within </w:t>
      </w:r>
      <w:r w:rsidRPr="008A01E3">
        <w:rPr>
          <w:rFonts w:ascii="Times New Roman" w:hAnsi="Times New Roman"/>
          <w:b/>
          <w:snapToGrid w:val="0"/>
          <w:sz w:val="20"/>
        </w:rPr>
        <w:t>one enrollment term</w:t>
      </w:r>
      <w:r w:rsidRPr="008A01E3">
        <w:rPr>
          <w:rFonts w:ascii="Times New Roman" w:hAnsi="Times New Roman"/>
          <w:snapToGrid w:val="0"/>
          <w:sz w:val="20"/>
        </w:rPr>
        <w:t xml:space="preserve"> (not to exceed 12 semester credits in the one term), or the student will not be accepted into the program.</w:t>
      </w:r>
    </w:p>
    <w:p w:rsidR="00A81E64" w:rsidRPr="008E1785" w:rsidRDefault="00A81E64">
      <w:pPr>
        <w:rPr>
          <w:rFonts w:ascii="Times New Roman" w:hAnsi="Times New Roman"/>
          <w:snapToGrid w:val="0"/>
          <w:sz w:val="20"/>
        </w:rPr>
      </w:pPr>
    </w:p>
    <w:p w:rsidR="00AC3DFB" w:rsidRPr="008E1785" w:rsidRDefault="00AC3DFB" w:rsidP="00656C1E">
      <w:pPr>
        <w:pStyle w:val="Heading2"/>
      </w:pPr>
      <w:bookmarkStart w:id="193" w:name="_Toc337369618"/>
      <w:bookmarkStart w:id="194" w:name="_Toc337369807"/>
      <w:bookmarkStart w:id="195" w:name="_Toc470004015"/>
      <w:r w:rsidRPr="008E1785">
        <w:t>Fully Accepted Admission</w:t>
      </w:r>
      <w:bookmarkEnd w:id="193"/>
      <w:bookmarkEnd w:id="194"/>
      <w:bookmarkEnd w:id="195"/>
    </w:p>
    <w:p w:rsidR="00AC3DFB" w:rsidRPr="008E1785" w:rsidRDefault="00AC3DFB" w:rsidP="00AC3DFB">
      <w:pPr>
        <w:rPr>
          <w:rFonts w:ascii="Times New Roman" w:hAnsi="Times New Roman"/>
          <w:b/>
          <w:snapToGrid w:val="0"/>
          <w:sz w:val="20"/>
        </w:rPr>
      </w:pPr>
    </w:p>
    <w:p w:rsidR="00AC3DFB" w:rsidRPr="008E1785" w:rsidRDefault="00A52A3A" w:rsidP="00AC3DFB">
      <w:pPr>
        <w:rPr>
          <w:rFonts w:ascii="Times New Roman" w:hAnsi="Times New Roman"/>
          <w:snapToGrid w:val="0"/>
          <w:sz w:val="20"/>
        </w:rPr>
      </w:pPr>
      <w:r w:rsidRPr="008E1785">
        <w:rPr>
          <w:rFonts w:ascii="Times New Roman" w:hAnsi="Times New Roman"/>
          <w:sz w:val="20"/>
        </w:rPr>
        <w:t xml:space="preserve">Applicants with a complete application file, who fully comply with the </w:t>
      </w:r>
      <w:r w:rsidR="008A01E3">
        <w:rPr>
          <w:rFonts w:ascii="Times New Roman" w:hAnsi="Times New Roman"/>
          <w:sz w:val="20"/>
        </w:rPr>
        <w:t>Apollos</w:t>
      </w:r>
      <w:r w:rsidRPr="008E1785">
        <w:rPr>
          <w:rFonts w:ascii="Times New Roman" w:hAnsi="Times New Roman"/>
          <w:sz w:val="20"/>
        </w:rPr>
        <w:t xml:space="preserve"> academic admissions standards, and who successfully pass the Orientation Program and the assessment evaluations are categorized as fully accepted</w:t>
      </w:r>
      <w:r w:rsidR="00AC3DFB" w:rsidRPr="008E1785">
        <w:rPr>
          <w:rFonts w:ascii="Times New Roman" w:hAnsi="Times New Roman"/>
          <w:snapToGrid w:val="0"/>
          <w:sz w:val="20"/>
        </w:rPr>
        <w:t>.</w:t>
      </w:r>
    </w:p>
    <w:p w:rsidR="00E657EF" w:rsidRPr="008E1785" w:rsidRDefault="00E657EF" w:rsidP="008E1785">
      <w:pPr>
        <w:rPr>
          <w:rFonts w:ascii="Times New Roman" w:hAnsi="Times New Roman"/>
          <w:sz w:val="20"/>
        </w:rPr>
      </w:pPr>
      <w:bookmarkStart w:id="196" w:name="_Toc406642782"/>
      <w:bookmarkStart w:id="197" w:name="_Toc407703785"/>
      <w:bookmarkStart w:id="198" w:name="_Toc488853459"/>
      <w:bookmarkStart w:id="199" w:name="_Toc489614567"/>
    </w:p>
    <w:p w:rsidR="00DE4636" w:rsidRPr="008E1785" w:rsidRDefault="00425193" w:rsidP="00656C1E">
      <w:pPr>
        <w:pStyle w:val="Heading2"/>
      </w:pPr>
      <w:bookmarkStart w:id="200" w:name="_Toc337369619"/>
      <w:bookmarkStart w:id="201" w:name="_Toc337369808"/>
      <w:bookmarkStart w:id="202" w:name="_Toc470004016"/>
      <w:r>
        <w:t xml:space="preserve">Minimum and </w:t>
      </w:r>
      <w:r w:rsidR="00DE4636" w:rsidRPr="008E1785">
        <w:t>Maximum Time for Completion</w:t>
      </w:r>
      <w:bookmarkEnd w:id="196"/>
      <w:bookmarkEnd w:id="197"/>
      <w:bookmarkEnd w:id="198"/>
      <w:bookmarkEnd w:id="199"/>
      <w:r w:rsidR="00616DC9" w:rsidRPr="008E1785">
        <w:t xml:space="preserve"> from the date t</w:t>
      </w:r>
      <w:r w:rsidR="00E41AFC" w:rsidRPr="008E1785">
        <w:t>he Student Enters the F</w:t>
      </w:r>
      <w:r w:rsidR="00616DC9" w:rsidRPr="008E1785">
        <w:t>irst Class</w:t>
      </w:r>
      <w:bookmarkEnd w:id="200"/>
      <w:bookmarkEnd w:id="201"/>
      <w:bookmarkEnd w:id="202"/>
    </w:p>
    <w:p w:rsidR="00DE4636" w:rsidRPr="008E1785" w:rsidRDefault="00DE4636">
      <w:pPr>
        <w:rPr>
          <w:rFonts w:ascii="Times New Roman" w:hAnsi="Times New Roman"/>
          <w:snapToGrid w:val="0"/>
          <w:sz w:val="20"/>
        </w:rPr>
      </w:pP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616"/>
        <w:gridCol w:w="1880"/>
        <w:gridCol w:w="1880"/>
      </w:tblGrid>
      <w:tr w:rsidR="00425193" w:rsidRPr="009C6925" w:rsidTr="001F0222">
        <w:trPr>
          <w:trHeight w:val="600"/>
          <w:jc w:val="center"/>
        </w:trPr>
        <w:tc>
          <w:tcPr>
            <w:tcW w:w="2084" w:type="dxa"/>
            <w:shd w:val="clear" w:color="auto" w:fill="auto"/>
            <w:hideMark/>
          </w:tcPr>
          <w:p w:rsidR="00425193" w:rsidRPr="009C6925" w:rsidRDefault="00425193" w:rsidP="009C6925">
            <w:pPr>
              <w:jc w:val="center"/>
              <w:rPr>
                <w:rFonts w:ascii="Calibri" w:hAnsi="Calibri" w:cs="Calibri"/>
                <w:b/>
                <w:bCs/>
                <w:color w:val="000000"/>
                <w:sz w:val="22"/>
                <w:szCs w:val="22"/>
              </w:rPr>
            </w:pPr>
            <w:r w:rsidRPr="009C6925">
              <w:rPr>
                <w:rFonts w:ascii="Calibri" w:hAnsi="Calibri" w:cs="Calibri"/>
                <w:b/>
                <w:bCs/>
                <w:color w:val="000000"/>
                <w:sz w:val="22"/>
                <w:szCs w:val="22"/>
              </w:rPr>
              <w:t>Degree Program</w:t>
            </w:r>
          </w:p>
        </w:tc>
        <w:tc>
          <w:tcPr>
            <w:tcW w:w="1616" w:type="dxa"/>
            <w:shd w:val="clear" w:color="auto" w:fill="auto"/>
            <w:hideMark/>
          </w:tcPr>
          <w:p w:rsidR="00425193" w:rsidRPr="009C6925" w:rsidRDefault="00425193" w:rsidP="009C6925">
            <w:pPr>
              <w:jc w:val="center"/>
              <w:rPr>
                <w:rFonts w:ascii="Calibri" w:hAnsi="Calibri" w:cs="Calibri"/>
                <w:b/>
                <w:bCs/>
                <w:color w:val="000000"/>
                <w:sz w:val="22"/>
                <w:szCs w:val="22"/>
              </w:rPr>
            </w:pPr>
            <w:r w:rsidRPr="009C6925">
              <w:rPr>
                <w:rFonts w:ascii="Calibri" w:hAnsi="Calibri" w:cs="Calibri"/>
                <w:b/>
                <w:bCs/>
                <w:color w:val="000000"/>
                <w:sz w:val="22"/>
                <w:szCs w:val="22"/>
              </w:rPr>
              <w:t>Average Program Length</w:t>
            </w:r>
          </w:p>
        </w:tc>
        <w:tc>
          <w:tcPr>
            <w:tcW w:w="1880" w:type="dxa"/>
          </w:tcPr>
          <w:p w:rsidR="00425193" w:rsidRPr="009C6925" w:rsidRDefault="00425193" w:rsidP="009C6925">
            <w:pPr>
              <w:jc w:val="center"/>
              <w:rPr>
                <w:rFonts w:ascii="Calibri" w:hAnsi="Calibri" w:cs="Calibri"/>
                <w:b/>
                <w:bCs/>
                <w:color w:val="000000"/>
                <w:sz w:val="22"/>
                <w:szCs w:val="22"/>
              </w:rPr>
            </w:pPr>
            <w:r>
              <w:rPr>
                <w:rFonts w:ascii="Calibri" w:hAnsi="Calibri" w:cs="Calibri"/>
                <w:b/>
                <w:bCs/>
                <w:color w:val="000000"/>
                <w:sz w:val="22"/>
                <w:szCs w:val="22"/>
              </w:rPr>
              <w:t>Minimum Program Length</w:t>
            </w:r>
          </w:p>
        </w:tc>
        <w:tc>
          <w:tcPr>
            <w:tcW w:w="1880" w:type="dxa"/>
            <w:shd w:val="clear" w:color="auto" w:fill="auto"/>
            <w:hideMark/>
          </w:tcPr>
          <w:p w:rsidR="00425193" w:rsidRPr="009C6925" w:rsidRDefault="00425193" w:rsidP="009C6925">
            <w:pPr>
              <w:jc w:val="center"/>
              <w:rPr>
                <w:rFonts w:ascii="Calibri" w:hAnsi="Calibri" w:cs="Calibri"/>
                <w:b/>
                <w:bCs/>
                <w:color w:val="000000"/>
                <w:sz w:val="22"/>
                <w:szCs w:val="22"/>
              </w:rPr>
            </w:pPr>
            <w:r w:rsidRPr="009C6925">
              <w:rPr>
                <w:rFonts w:ascii="Calibri" w:hAnsi="Calibri" w:cs="Calibri"/>
                <w:b/>
                <w:bCs/>
                <w:color w:val="000000"/>
                <w:sz w:val="22"/>
                <w:szCs w:val="22"/>
              </w:rPr>
              <w:t>Maximum Program Length</w:t>
            </w:r>
          </w:p>
        </w:tc>
      </w:tr>
      <w:tr w:rsidR="00425193" w:rsidRPr="009C6925" w:rsidTr="001F0222">
        <w:trPr>
          <w:trHeight w:val="300"/>
          <w:jc w:val="center"/>
        </w:trPr>
        <w:tc>
          <w:tcPr>
            <w:tcW w:w="2084" w:type="dxa"/>
            <w:shd w:val="clear" w:color="auto" w:fill="auto"/>
            <w:noWrap/>
            <w:vAlign w:val="bottom"/>
            <w:hideMark/>
          </w:tcPr>
          <w:p w:rsidR="00425193" w:rsidRPr="009C6925" w:rsidRDefault="00425193" w:rsidP="009C6925">
            <w:pPr>
              <w:rPr>
                <w:rFonts w:ascii="Calibri" w:hAnsi="Calibri" w:cs="Calibri"/>
                <w:color w:val="000000"/>
                <w:sz w:val="22"/>
                <w:szCs w:val="22"/>
              </w:rPr>
            </w:pPr>
            <w:r w:rsidRPr="009C6925">
              <w:rPr>
                <w:rFonts w:ascii="Calibri" w:hAnsi="Calibri" w:cs="Calibri"/>
                <w:color w:val="000000"/>
                <w:sz w:val="22"/>
                <w:szCs w:val="22"/>
              </w:rPr>
              <w:t>Associate Degrees</w:t>
            </w:r>
          </w:p>
        </w:tc>
        <w:tc>
          <w:tcPr>
            <w:tcW w:w="1616" w:type="dxa"/>
            <w:shd w:val="clear" w:color="auto" w:fill="auto"/>
            <w:noWrap/>
            <w:vAlign w:val="bottom"/>
            <w:hideMark/>
          </w:tcPr>
          <w:p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3</w:t>
            </w:r>
            <w:r w:rsidRPr="009C6925">
              <w:rPr>
                <w:rFonts w:ascii="Calibri" w:hAnsi="Calibri" w:cs="Calibri"/>
                <w:color w:val="000000"/>
                <w:sz w:val="22"/>
                <w:szCs w:val="22"/>
              </w:rPr>
              <w:t xml:space="preserve"> years</w:t>
            </w:r>
          </w:p>
        </w:tc>
        <w:tc>
          <w:tcPr>
            <w:tcW w:w="1880" w:type="dxa"/>
          </w:tcPr>
          <w:p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N/A</w:t>
            </w:r>
          </w:p>
        </w:tc>
        <w:tc>
          <w:tcPr>
            <w:tcW w:w="1880" w:type="dxa"/>
            <w:shd w:val="clear" w:color="auto" w:fill="auto"/>
            <w:noWrap/>
            <w:vAlign w:val="bottom"/>
            <w:hideMark/>
          </w:tcPr>
          <w:p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4 years</w:t>
            </w:r>
          </w:p>
        </w:tc>
      </w:tr>
      <w:tr w:rsidR="00425193" w:rsidRPr="009C6925" w:rsidTr="001F0222">
        <w:trPr>
          <w:trHeight w:val="300"/>
          <w:jc w:val="center"/>
        </w:trPr>
        <w:tc>
          <w:tcPr>
            <w:tcW w:w="2084" w:type="dxa"/>
            <w:shd w:val="clear" w:color="auto" w:fill="auto"/>
            <w:noWrap/>
            <w:vAlign w:val="bottom"/>
            <w:hideMark/>
          </w:tcPr>
          <w:p w:rsidR="00425193" w:rsidRPr="009C6925" w:rsidRDefault="00425193" w:rsidP="009C6925">
            <w:pPr>
              <w:rPr>
                <w:rFonts w:ascii="Calibri" w:hAnsi="Calibri" w:cs="Calibri"/>
                <w:color w:val="000000"/>
                <w:sz w:val="22"/>
                <w:szCs w:val="22"/>
              </w:rPr>
            </w:pPr>
            <w:r w:rsidRPr="009C6925">
              <w:rPr>
                <w:rFonts w:ascii="Calibri" w:hAnsi="Calibri" w:cs="Calibri"/>
                <w:color w:val="000000"/>
                <w:sz w:val="22"/>
                <w:szCs w:val="22"/>
              </w:rPr>
              <w:t>Bachelor Degrees</w:t>
            </w:r>
          </w:p>
        </w:tc>
        <w:tc>
          <w:tcPr>
            <w:tcW w:w="1616" w:type="dxa"/>
            <w:shd w:val="clear" w:color="auto" w:fill="auto"/>
            <w:noWrap/>
            <w:vAlign w:val="bottom"/>
            <w:hideMark/>
          </w:tcPr>
          <w:p w:rsidR="00425193" w:rsidRPr="009C6925" w:rsidRDefault="00EC51BE" w:rsidP="009C6925">
            <w:pPr>
              <w:jc w:val="center"/>
              <w:rPr>
                <w:rFonts w:ascii="Calibri" w:hAnsi="Calibri" w:cs="Calibri"/>
                <w:color w:val="000000"/>
                <w:sz w:val="22"/>
                <w:szCs w:val="22"/>
              </w:rPr>
            </w:pPr>
            <w:r>
              <w:rPr>
                <w:rFonts w:ascii="Calibri" w:hAnsi="Calibri" w:cs="Calibri"/>
                <w:color w:val="000000"/>
                <w:sz w:val="22"/>
                <w:szCs w:val="22"/>
              </w:rPr>
              <w:t>5</w:t>
            </w:r>
            <w:r w:rsidR="00425193">
              <w:rPr>
                <w:rFonts w:ascii="Calibri" w:hAnsi="Calibri" w:cs="Calibri"/>
                <w:color w:val="000000"/>
                <w:sz w:val="22"/>
                <w:szCs w:val="22"/>
              </w:rPr>
              <w:t xml:space="preserve"> </w:t>
            </w:r>
            <w:r w:rsidR="00425193" w:rsidRPr="009C6925">
              <w:rPr>
                <w:rFonts w:ascii="Calibri" w:hAnsi="Calibri" w:cs="Calibri"/>
                <w:color w:val="000000"/>
                <w:sz w:val="22"/>
                <w:szCs w:val="22"/>
              </w:rPr>
              <w:t>years</w:t>
            </w:r>
          </w:p>
        </w:tc>
        <w:tc>
          <w:tcPr>
            <w:tcW w:w="1880" w:type="dxa"/>
          </w:tcPr>
          <w:p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N/A</w:t>
            </w:r>
          </w:p>
        </w:tc>
        <w:tc>
          <w:tcPr>
            <w:tcW w:w="1880" w:type="dxa"/>
            <w:shd w:val="clear" w:color="auto" w:fill="auto"/>
            <w:noWrap/>
            <w:vAlign w:val="bottom"/>
            <w:hideMark/>
          </w:tcPr>
          <w:p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6 years</w:t>
            </w:r>
          </w:p>
        </w:tc>
      </w:tr>
      <w:tr w:rsidR="00425193" w:rsidRPr="009C6925" w:rsidTr="001F0222">
        <w:trPr>
          <w:trHeight w:val="300"/>
          <w:jc w:val="center"/>
        </w:trPr>
        <w:tc>
          <w:tcPr>
            <w:tcW w:w="2084" w:type="dxa"/>
            <w:shd w:val="clear" w:color="auto" w:fill="auto"/>
            <w:noWrap/>
            <w:vAlign w:val="bottom"/>
            <w:hideMark/>
          </w:tcPr>
          <w:p w:rsidR="00425193" w:rsidRPr="009C6925" w:rsidRDefault="0075424E" w:rsidP="009C6925">
            <w:pPr>
              <w:rPr>
                <w:rFonts w:ascii="Calibri" w:hAnsi="Calibri" w:cs="Calibri"/>
                <w:color w:val="000000"/>
                <w:sz w:val="22"/>
                <w:szCs w:val="22"/>
              </w:rPr>
            </w:pPr>
            <w:r>
              <w:rPr>
                <w:rFonts w:ascii="Calibri" w:hAnsi="Calibri" w:cs="Calibri"/>
                <w:color w:val="000000"/>
                <w:sz w:val="22"/>
                <w:szCs w:val="22"/>
              </w:rPr>
              <w:t xml:space="preserve">Master </w:t>
            </w:r>
            <w:r w:rsidR="00425193" w:rsidRPr="009C6925">
              <w:rPr>
                <w:rFonts w:ascii="Calibri" w:hAnsi="Calibri" w:cs="Calibri"/>
                <w:color w:val="000000"/>
                <w:sz w:val="22"/>
                <w:szCs w:val="22"/>
              </w:rPr>
              <w:t>Degrees</w:t>
            </w:r>
          </w:p>
        </w:tc>
        <w:tc>
          <w:tcPr>
            <w:tcW w:w="1616" w:type="dxa"/>
            <w:shd w:val="clear" w:color="auto" w:fill="auto"/>
            <w:noWrap/>
            <w:vAlign w:val="bottom"/>
            <w:hideMark/>
          </w:tcPr>
          <w:p w:rsidR="00425193" w:rsidRPr="009C6925" w:rsidRDefault="00E13473" w:rsidP="009C6925">
            <w:pPr>
              <w:jc w:val="center"/>
              <w:rPr>
                <w:rFonts w:ascii="Calibri" w:hAnsi="Calibri" w:cs="Calibri"/>
                <w:color w:val="000000"/>
                <w:sz w:val="22"/>
                <w:szCs w:val="22"/>
              </w:rPr>
            </w:pPr>
            <w:r>
              <w:rPr>
                <w:rFonts w:ascii="Calibri" w:hAnsi="Calibri" w:cs="Calibri"/>
                <w:color w:val="000000"/>
                <w:sz w:val="22"/>
                <w:szCs w:val="22"/>
              </w:rPr>
              <w:t>2</w:t>
            </w:r>
            <w:r w:rsidR="00425193" w:rsidRPr="009C6925">
              <w:rPr>
                <w:rFonts w:ascii="Calibri" w:hAnsi="Calibri" w:cs="Calibri"/>
                <w:color w:val="000000"/>
                <w:sz w:val="22"/>
                <w:szCs w:val="22"/>
              </w:rPr>
              <w:t xml:space="preserve"> years</w:t>
            </w:r>
          </w:p>
        </w:tc>
        <w:tc>
          <w:tcPr>
            <w:tcW w:w="1880" w:type="dxa"/>
          </w:tcPr>
          <w:p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N/A</w:t>
            </w:r>
          </w:p>
        </w:tc>
        <w:tc>
          <w:tcPr>
            <w:tcW w:w="1880" w:type="dxa"/>
            <w:shd w:val="clear" w:color="auto" w:fill="auto"/>
            <w:noWrap/>
            <w:vAlign w:val="bottom"/>
            <w:hideMark/>
          </w:tcPr>
          <w:p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5 years</w:t>
            </w:r>
          </w:p>
        </w:tc>
      </w:tr>
      <w:tr w:rsidR="00425193" w:rsidRPr="009C6925" w:rsidTr="001F0222">
        <w:trPr>
          <w:trHeight w:val="315"/>
          <w:jc w:val="center"/>
        </w:trPr>
        <w:tc>
          <w:tcPr>
            <w:tcW w:w="2084" w:type="dxa"/>
            <w:shd w:val="clear" w:color="auto" w:fill="auto"/>
            <w:noWrap/>
            <w:vAlign w:val="bottom"/>
            <w:hideMark/>
          </w:tcPr>
          <w:p w:rsidR="00425193" w:rsidRPr="009C6925" w:rsidRDefault="00425193" w:rsidP="009C6925">
            <w:pPr>
              <w:rPr>
                <w:rFonts w:ascii="Calibri" w:hAnsi="Calibri" w:cs="Calibri"/>
                <w:color w:val="000000"/>
                <w:sz w:val="22"/>
                <w:szCs w:val="22"/>
              </w:rPr>
            </w:pPr>
            <w:r w:rsidRPr="009C6925">
              <w:rPr>
                <w:rFonts w:ascii="Calibri" w:hAnsi="Calibri" w:cs="Calibri"/>
                <w:color w:val="000000"/>
                <w:sz w:val="22"/>
                <w:szCs w:val="22"/>
              </w:rPr>
              <w:t>Doctoral Degrees</w:t>
            </w:r>
          </w:p>
        </w:tc>
        <w:tc>
          <w:tcPr>
            <w:tcW w:w="1616" w:type="dxa"/>
            <w:shd w:val="clear" w:color="auto" w:fill="auto"/>
            <w:noWrap/>
            <w:vAlign w:val="bottom"/>
            <w:hideMark/>
          </w:tcPr>
          <w:p w:rsidR="00425193" w:rsidRPr="009C6925" w:rsidRDefault="00E13473" w:rsidP="009C6925">
            <w:pPr>
              <w:jc w:val="center"/>
              <w:rPr>
                <w:rFonts w:ascii="Calibri" w:hAnsi="Calibri" w:cs="Calibri"/>
                <w:color w:val="000000"/>
                <w:sz w:val="22"/>
                <w:szCs w:val="22"/>
              </w:rPr>
            </w:pPr>
            <w:r>
              <w:rPr>
                <w:rFonts w:ascii="Calibri" w:hAnsi="Calibri" w:cs="Calibri"/>
                <w:color w:val="000000"/>
                <w:sz w:val="22"/>
                <w:szCs w:val="22"/>
              </w:rPr>
              <w:t>3</w:t>
            </w:r>
            <w:r w:rsidR="00425193" w:rsidRPr="009C6925">
              <w:rPr>
                <w:rFonts w:ascii="Calibri" w:hAnsi="Calibri" w:cs="Calibri"/>
                <w:color w:val="000000"/>
                <w:sz w:val="22"/>
                <w:szCs w:val="22"/>
              </w:rPr>
              <w:t xml:space="preserve"> years</w:t>
            </w:r>
          </w:p>
        </w:tc>
        <w:tc>
          <w:tcPr>
            <w:tcW w:w="1880" w:type="dxa"/>
          </w:tcPr>
          <w:p w:rsidR="00425193" w:rsidRPr="009C6925" w:rsidRDefault="00425193" w:rsidP="009C6925">
            <w:pPr>
              <w:jc w:val="center"/>
              <w:rPr>
                <w:rFonts w:ascii="Calibri" w:hAnsi="Calibri" w:cs="Calibri"/>
                <w:color w:val="000000"/>
                <w:sz w:val="22"/>
                <w:szCs w:val="22"/>
              </w:rPr>
            </w:pPr>
            <w:r>
              <w:rPr>
                <w:rFonts w:ascii="Calibri" w:hAnsi="Calibri" w:cs="Calibri"/>
                <w:color w:val="000000"/>
                <w:sz w:val="22"/>
                <w:szCs w:val="22"/>
              </w:rPr>
              <w:t>2 years</w:t>
            </w:r>
          </w:p>
        </w:tc>
        <w:tc>
          <w:tcPr>
            <w:tcW w:w="1880" w:type="dxa"/>
            <w:shd w:val="clear" w:color="auto" w:fill="auto"/>
            <w:noWrap/>
            <w:vAlign w:val="bottom"/>
            <w:hideMark/>
          </w:tcPr>
          <w:p w:rsidR="00425193" w:rsidRPr="009C6925" w:rsidRDefault="00425193" w:rsidP="009C6925">
            <w:pPr>
              <w:jc w:val="center"/>
              <w:rPr>
                <w:rFonts w:ascii="Calibri" w:hAnsi="Calibri" w:cs="Calibri"/>
                <w:color w:val="000000"/>
                <w:sz w:val="22"/>
                <w:szCs w:val="22"/>
              </w:rPr>
            </w:pPr>
            <w:r w:rsidRPr="009C6925">
              <w:rPr>
                <w:rFonts w:ascii="Calibri" w:hAnsi="Calibri" w:cs="Calibri"/>
                <w:color w:val="000000"/>
                <w:sz w:val="22"/>
                <w:szCs w:val="22"/>
              </w:rPr>
              <w:t>7 years</w:t>
            </w:r>
          </w:p>
        </w:tc>
      </w:tr>
    </w:tbl>
    <w:p w:rsidR="00425193" w:rsidRPr="008E1785" w:rsidRDefault="00425193" w:rsidP="00425193">
      <w:pPr>
        <w:rPr>
          <w:rFonts w:ascii="Times New Roman" w:hAnsi="Times New Roman"/>
          <w:snapToGrid w:val="0"/>
          <w:sz w:val="20"/>
        </w:rPr>
      </w:pPr>
    </w:p>
    <w:p w:rsidR="00E41AFC" w:rsidRPr="008E1785" w:rsidRDefault="00E41AFC">
      <w:pPr>
        <w:rPr>
          <w:rFonts w:ascii="Times New Roman" w:hAnsi="Times New Roman"/>
          <w:snapToGrid w:val="0"/>
          <w:sz w:val="20"/>
        </w:rPr>
      </w:pPr>
      <w:r w:rsidRPr="008E1785">
        <w:rPr>
          <w:rFonts w:ascii="Times New Roman" w:hAnsi="Times New Roman"/>
          <w:snapToGrid w:val="0"/>
          <w:sz w:val="20"/>
        </w:rPr>
        <w:t>If the student does not complete the degree program within the above allotted time frame, then the student will be removed from the degree program</w:t>
      </w:r>
      <w:r w:rsidR="00DD2A39" w:rsidRPr="008E1785">
        <w:rPr>
          <w:rFonts w:ascii="Times New Roman" w:hAnsi="Times New Roman"/>
          <w:snapToGrid w:val="0"/>
          <w:sz w:val="20"/>
        </w:rPr>
        <w:t xml:space="preserve"> if an extension is not requested and granted</w:t>
      </w:r>
      <w:r w:rsidRPr="008E1785">
        <w:rPr>
          <w:rFonts w:ascii="Times New Roman" w:hAnsi="Times New Roman"/>
          <w:snapToGrid w:val="0"/>
          <w:sz w:val="20"/>
        </w:rPr>
        <w:t xml:space="preserve">. </w:t>
      </w:r>
      <w:r w:rsidR="00DD2A39" w:rsidRPr="008E1785">
        <w:rPr>
          <w:rFonts w:ascii="Times New Roman" w:hAnsi="Times New Roman"/>
          <w:snapToGrid w:val="0"/>
          <w:sz w:val="20"/>
        </w:rPr>
        <w:t xml:space="preserve"> If an extension is granted, the student must comply with the conditions and time constraints of the approved extension in order to remain in the program.</w:t>
      </w:r>
      <w:r w:rsidRPr="008E1785">
        <w:rPr>
          <w:rFonts w:ascii="Times New Roman" w:hAnsi="Times New Roman"/>
          <w:snapToGrid w:val="0"/>
          <w:sz w:val="20"/>
        </w:rPr>
        <w:t xml:space="preserve"> </w:t>
      </w:r>
      <w:r w:rsidR="00DD2A39" w:rsidRPr="008E1785">
        <w:rPr>
          <w:rFonts w:ascii="Times New Roman" w:hAnsi="Times New Roman"/>
          <w:snapToGrid w:val="0"/>
          <w:sz w:val="20"/>
        </w:rPr>
        <w:t xml:space="preserve"> Under normal circumstances, only one extension will be granted and the extension is limited to a </w:t>
      </w:r>
      <w:r w:rsidR="00280AF4" w:rsidRPr="008E1785">
        <w:rPr>
          <w:rFonts w:ascii="Times New Roman" w:hAnsi="Times New Roman"/>
          <w:snapToGrid w:val="0"/>
          <w:sz w:val="20"/>
        </w:rPr>
        <w:t>one-year</w:t>
      </w:r>
      <w:r w:rsidR="00DD2A39" w:rsidRPr="008E1785">
        <w:rPr>
          <w:rFonts w:ascii="Times New Roman" w:hAnsi="Times New Roman"/>
          <w:snapToGrid w:val="0"/>
          <w:sz w:val="20"/>
        </w:rPr>
        <w:t xml:space="preserve"> extension.  </w:t>
      </w:r>
      <w:r w:rsidRPr="008E1785">
        <w:rPr>
          <w:rFonts w:ascii="Times New Roman" w:hAnsi="Times New Roman"/>
          <w:snapToGrid w:val="0"/>
          <w:sz w:val="20"/>
        </w:rPr>
        <w:t xml:space="preserve">The </w:t>
      </w:r>
      <w:r w:rsidR="00B45DA5" w:rsidRPr="008E1785">
        <w:rPr>
          <w:rFonts w:ascii="Times New Roman" w:hAnsi="Times New Roman"/>
          <w:snapToGrid w:val="0"/>
          <w:sz w:val="20"/>
        </w:rPr>
        <w:t>student will be notified 2 terms</w:t>
      </w:r>
      <w:r w:rsidRPr="008E1785">
        <w:rPr>
          <w:rFonts w:ascii="Times New Roman" w:hAnsi="Times New Roman"/>
          <w:snapToGrid w:val="0"/>
          <w:sz w:val="20"/>
        </w:rPr>
        <w:t xml:space="preserve"> ahead of the </w:t>
      </w:r>
      <w:r w:rsidR="00DD2A39" w:rsidRPr="008E1785">
        <w:rPr>
          <w:rFonts w:ascii="Times New Roman" w:hAnsi="Times New Roman"/>
          <w:snapToGrid w:val="0"/>
          <w:sz w:val="20"/>
        </w:rPr>
        <w:t>removal and the student will either need to complete the program, apply for an extension, or be removed from the program when the time limit is reached</w:t>
      </w:r>
      <w:r w:rsidR="00974E0B">
        <w:rPr>
          <w:rFonts w:ascii="Times New Roman" w:hAnsi="Times New Roman"/>
          <w:snapToGrid w:val="0"/>
          <w:sz w:val="20"/>
        </w:rPr>
        <w:t xml:space="preserve">.  </w:t>
      </w:r>
      <w:r w:rsidRPr="008E1785">
        <w:rPr>
          <w:rFonts w:ascii="Times New Roman" w:hAnsi="Times New Roman"/>
          <w:snapToGrid w:val="0"/>
          <w:sz w:val="20"/>
        </w:rPr>
        <w:t xml:space="preserve">The Academic Advisor </w:t>
      </w:r>
      <w:r w:rsidR="003440AF" w:rsidRPr="008E1785">
        <w:rPr>
          <w:rFonts w:ascii="Times New Roman" w:hAnsi="Times New Roman"/>
          <w:snapToGrid w:val="0"/>
          <w:sz w:val="20"/>
        </w:rPr>
        <w:t xml:space="preserve">or other designated </w:t>
      </w:r>
      <w:r w:rsidR="008A01E3">
        <w:rPr>
          <w:rFonts w:ascii="Times New Roman" w:hAnsi="Times New Roman"/>
          <w:snapToGrid w:val="0"/>
          <w:sz w:val="20"/>
        </w:rPr>
        <w:t>Apollos</w:t>
      </w:r>
      <w:r w:rsidR="003440AF" w:rsidRPr="008E1785">
        <w:rPr>
          <w:rFonts w:ascii="Times New Roman" w:hAnsi="Times New Roman"/>
          <w:snapToGrid w:val="0"/>
          <w:sz w:val="20"/>
        </w:rPr>
        <w:t xml:space="preserve"> administrative or faculty member </w:t>
      </w:r>
      <w:r w:rsidRPr="008E1785">
        <w:rPr>
          <w:rFonts w:ascii="Times New Roman" w:hAnsi="Times New Roman"/>
          <w:snapToGrid w:val="0"/>
          <w:sz w:val="20"/>
        </w:rPr>
        <w:t>will work closely with the student to help the student stay on track in order to complete the program and graduate.</w:t>
      </w:r>
    </w:p>
    <w:p w:rsidR="00DE4636" w:rsidRPr="008E1785" w:rsidRDefault="00DE4636">
      <w:pPr>
        <w:rPr>
          <w:rFonts w:ascii="Times New Roman" w:hAnsi="Times New Roman"/>
          <w:b/>
          <w:snapToGrid w:val="0"/>
          <w:sz w:val="20"/>
        </w:rPr>
      </w:pPr>
    </w:p>
    <w:p w:rsidR="00DE4636" w:rsidRPr="008E1785" w:rsidRDefault="00DE4636" w:rsidP="00656C1E">
      <w:pPr>
        <w:pStyle w:val="Heading2"/>
      </w:pPr>
      <w:bookmarkStart w:id="203" w:name="_Toc488853460"/>
      <w:bookmarkStart w:id="204" w:name="_Toc489614568"/>
      <w:bookmarkStart w:id="205" w:name="_Toc337369620"/>
      <w:bookmarkStart w:id="206" w:name="_Toc337369809"/>
      <w:bookmarkStart w:id="207" w:name="_Toc470004017"/>
      <w:r w:rsidRPr="008E1785">
        <w:lastRenderedPageBreak/>
        <w:t>Definition of Full-Time Enrollment</w:t>
      </w:r>
      <w:bookmarkEnd w:id="203"/>
      <w:bookmarkEnd w:id="204"/>
      <w:bookmarkEnd w:id="205"/>
      <w:bookmarkEnd w:id="206"/>
      <w:bookmarkEnd w:id="207"/>
      <w:r w:rsidRPr="008E1785">
        <w:t xml:space="preserve">  </w:t>
      </w:r>
    </w:p>
    <w:p w:rsidR="00DE4636" w:rsidRPr="008E1785" w:rsidRDefault="00DE4636">
      <w:pPr>
        <w:rPr>
          <w:rFonts w:ascii="Times New Roman" w:hAnsi="Times New Roman"/>
          <w:snapToGrid w:val="0"/>
          <w:sz w:val="20"/>
        </w:rPr>
      </w:pPr>
    </w:p>
    <w:p w:rsidR="0079335A" w:rsidRDefault="0079335A">
      <w:pPr>
        <w:rPr>
          <w:rFonts w:ascii="Times New Roman" w:hAnsi="Times New Roman"/>
          <w:snapToGrid w:val="0"/>
          <w:sz w:val="20"/>
        </w:rPr>
      </w:pPr>
      <w:r w:rsidRPr="0079335A">
        <w:rPr>
          <w:rFonts w:ascii="Times New Roman" w:hAnsi="Times New Roman"/>
          <w:snapToGrid w:val="0"/>
          <w:sz w:val="20"/>
          <w:u w:val="single"/>
        </w:rPr>
        <w:t>Undergraduate:</w:t>
      </w:r>
      <w:r>
        <w:rPr>
          <w:rFonts w:ascii="Times New Roman" w:hAnsi="Times New Roman"/>
          <w:snapToGrid w:val="0"/>
          <w:sz w:val="20"/>
        </w:rPr>
        <w:t xml:space="preserve">  </w:t>
      </w:r>
      <w:r w:rsidR="0087438C" w:rsidRPr="008E1785">
        <w:rPr>
          <w:rFonts w:ascii="Times New Roman" w:hAnsi="Times New Roman"/>
          <w:snapToGrid w:val="0"/>
          <w:sz w:val="20"/>
        </w:rPr>
        <w:t>T</w:t>
      </w:r>
      <w:r w:rsidR="003D0D79" w:rsidRPr="008E1785">
        <w:rPr>
          <w:rFonts w:ascii="Times New Roman" w:hAnsi="Times New Roman"/>
          <w:snapToGrid w:val="0"/>
          <w:sz w:val="20"/>
        </w:rPr>
        <w:t>o be c</w:t>
      </w:r>
      <w:r w:rsidR="008A01E3">
        <w:rPr>
          <w:rFonts w:ascii="Times New Roman" w:hAnsi="Times New Roman"/>
          <w:snapToGrid w:val="0"/>
          <w:sz w:val="20"/>
        </w:rPr>
        <w:t>onsidered a full-</w:t>
      </w:r>
      <w:r w:rsidR="00301E78">
        <w:rPr>
          <w:rFonts w:ascii="Times New Roman" w:hAnsi="Times New Roman"/>
          <w:snapToGrid w:val="0"/>
          <w:sz w:val="20"/>
        </w:rPr>
        <w:t>time student, two 3-credit</w:t>
      </w:r>
      <w:r w:rsidR="00DE4636" w:rsidRPr="008E1785">
        <w:rPr>
          <w:rFonts w:ascii="Times New Roman" w:hAnsi="Times New Roman"/>
          <w:snapToGrid w:val="0"/>
          <w:sz w:val="20"/>
        </w:rPr>
        <w:t xml:space="preserve"> co</w:t>
      </w:r>
      <w:r w:rsidR="008A01E3">
        <w:rPr>
          <w:rFonts w:ascii="Times New Roman" w:hAnsi="Times New Roman"/>
          <w:snapToGrid w:val="0"/>
          <w:sz w:val="20"/>
        </w:rPr>
        <w:t>urse</w:t>
      </w:r>
      <w:r w:rsidR="00301E78">
        <w:rPr>
          <w:rFonts w:ascii="Times New Roman" w:hAnsi="Times New Roman"/>
          <w:snapToGrid w:val="0"/>
          <w:sz w:val="20"/>
        </w:rPr>
        <w:t>s</w:t>
      </w:r>
      <w:r w:rsidR="00FC49AC" w:rsidRPr="008E1785">
        <w:rPr>
          <w:rFonts w:ascii="Times New Roman" w:hAnsi="Times New Roman"/>
          <w:snapToGrid w:val="0"/>
          <w:sz w:val="20"/>
        </w:rPr>
        <w:t xml:space="preserve"> </w:t>
      </w:r>
      <w:r w:rsidR="00301E78">
        <w:rPr>
          <w:rFonts w:ascii="Times New Roman" w:hAnsi="Times New Roman"/>
          <w:snapToGrid w:val="0"/>
          <w:sz w:val="20"/>
        </w:rPr>
        <w:t xml:space="preserve">(6 credits) </w:t>
      </w:r>
      <w:r>
        <w:rPr>
          <w:rFonts w:ascii="Times New Roman" w:hAnsi="Times New Roman"/>
          <w:snapToGrid w:val="0"/>
          <w:sz w:val="20"/>
        </w:rPr>
        <w:t>per term</w:t>
      </w:r>
      <w:r w:rsidR="003D0D79" w:rsidRPr="008E1785">
        <w:rPr>
          <w:rFonts w:ascii="Times New Roman" w:hAnsi="Times New Roman"/>
          <w:snapToGrid w:val="0"/>
          <w:sz w:val="20"/>
        </w:rPr>
        <w:t xml:space="preserve"> must be completed</w:t>
      </w:r>
      <w:r>
        <w:rPr>
          <w:rFonts w:ascii="Times New Roman" w:hAnsi="Times New Roman"/>
          <w:snapToGrid w:val="0"/>
          <w:sz w:val="20"/>
        </w:rPr>
        <w:t>.  Undergraduate s</w:t>
      </w:r>
      <w:r w:rsidR="00E41AFC" w:rsidRPr="008E1785">
        <w:rPr>
          <w:rFonts w:ascii="Times New Roman" w:hAnsi="Times New Roman"/>
          <w:snapToGrid w:val="0"/>
          <w:sz w:val="20"/>
        </w:rPr>
        <w:t xml:space="preserve">tudents can </w:t>
      </w:r>
      <w:r w:rsidR="00D9637B" w:rsidRPr="008E1785">
        <w:rPr>
          <w:rFonts w:ascii="Times New Roman" w:hAnsi="Times New Roman"/>
          <w:snapToGrid w:val="0"/>
          <w:sz w:val="20"/>
        </w:rPr>
        <w:t xml:space="preserve">petition </w:t>
      </w:r>
      <w:r w:rsidR="00E41AFC" w:rsidRPr="008E1785">
        <w:rPr>
          <w:rFonts w:ascii="Times New Roman" w:hAnsi="Times New Roman"/>
          <w:snapToGrid w:val="0"/>
          <w:sz w:val="20"/>
        </w:rPr>
        <w:t>the Academic Dean’s office to request fo</w:t>
      </w:r>
      <w:r w:rsidR="00464ADE">
        <w:rPr>
          <w:rFonts w:ascii="Times New Roman" w:hAnsi="Times New Roman"/>
          <w:snapToGrid w:val="0"/>
          <w:sz w:val="20"/>
        </w:rPr>
        <w:t>r permission to take more</w:t>
      </w:r>
      <w:r w:rsidR="00E41AFC" w:rsidRPr="008E1785">
        <w:rPr>
          <w:rFonts w:ascii="Times New Roman" w:hAnsi="Times New Roman"/>
          <w:snapToGrid w:val="0"/>
          <w:sz w:val="20"/>
        </w:rPr>
        <w:t xml:space="preserve"> credits per term.  </w:t>
      </w:r>
    </w:p>
    <w:p w:rsidR="0079335A" w:rsidRDefault="0079335A">
      <w:pPr>
        <w:rPr>
          <w:rFonts w:ascii="Times New Roman" w:hAnsi="Times New Roman"/>
          <w:snapToGrid w:val="0"/>
          <w:sz w:val="20"/>
        </w:rPr>
      </w:pPr>
    </w:p>
    <w:p w:rsidR="0079335A" w:rsidRPr="008E1785" w:rsidRDefault="0079335A">
      <w:pPr>
        <w:rPr>
          <w:rFonts w:ascii="Times New Roman" w:hAnsi="Times New Roman"/>
          <w:snapToGrid w:val="0"/>
          <w:sz w:val="20"/>
        </w:rPr>
      </w:pPr>
      <w:r w:rsidRPr="0079335A">
        <w:rPr>
          <w:rFonts w:ascii="Times New Roman" w:hAnsi="Times New Roman"/>
          <w:snapToGrid w:val="0"/>
          <w:sz w:val="20"/>
          <w:u w:val="single"/>
        </w:rPr>
        <w:t>Graduate:</w:t>
      </w:r>
      <w:r w:rsidR="00301E78">
        <w:rPr>
          <w:rFonts w:ascii="Times New Roman" w:hAnsi="Times New Roman"/>
          <w:snapToGrid w:val="0"/>
          <w:sz w:val="20"/>
        </w:rPr>
        <w:t xml:space="preserve"> To be considered a full-</w:t>
      </w:r>
      <w:r>
        <w:rPr>
          <w:rFonts w:ascii="Times New Roman" w:hAnsi="Times New Roman"/>
          <w:snapToGrid w:val="0"/>
          <w:sz w:val="20"/>
        </w:rPr>
        <w:t>time student, one</w:t>
      </w:r>
      <w:r w:rsidR="00301E78">
        <w:rPr>
          <w:rFonts w:ascii="Times New Roman" w:hAnsi="Times New Roman"/>
          <w:snapToGrid w:val="0"/>
          <w:sz w:val="20"/>
        </w:rPr>
        <w:t xml:space="preserve"> 3-credit</w:t>
      </w:r>
      <w:r>
        <w:rPr>
          <w:rFonts w:ascii="Times New Roman" w:hAnsi="Times New Roman"/>
          <w:snapToGrid w:val="0"/>
          <w:sz w:val="20"/>
        </w:rPr>
        <w:t xml:space="preserve"> course</w:t>
      </w:r>
      <w:r w:rsidR="00301E78">
        <w:rPr>
          <w:rFonts w:ascii="Times New Roman" w:hAnsi="Times New Roman"/>
          <w:snapToGrid w:val="0"/>
          <w:sz w:val="20"/>
        </w:rPr>
        <w:t xml:space="preserve"> (3 credits)</w:t>
      </w:r>
      <w:r>
        <w:rPr>
          <w:rFonts w:ascii="Times New Roman" w:hAnsi="Times New Roman"/>
          <w:snapToGrid w:val="0"/>
          <w:sz w:val="20"/>
        </w:rPr>
        <w:t xml:space="preserve"> per term must be completed. </w:t>
      </w:r>
    </w:p>
    <w:p w:rsidR="00203518" w:rsidRPr="008E1785" w:rsidRDefault="00203518">
      <w:pPr>
        <w:rPr>
          <w:rFonts w:ascii="Times New Roman" w:hAnsi="Times New Roman"/>
          <w:snapToGrid w:val="0"/>
          <w:sz w:val="20"/>
        </w:rPr>
      </w:pPr>
    </w:p>
    <w:p w:rsidR="00DE4636" w:rsidRPr="008E1785" w:rsidRDefault="00DE4636" w:rsidP="00656C1E">
      <w:pPr>
        <w:pStyle w:val="Heading2"/>
        <w:rPr>
          <w:rFonts w:eastAsia="Times"/>
        </w:rPr>
      </w:pPr>
      <w:bookmarkStart w:id="208" w:name="_Toc488853461"/>
      <w:bookmarkStart w:id="209" w:name="_Toc489614569"/>
      <w:bookmarkStart w:id="210" w:name="_Toc337369621"/>
      <w:bookmarkStart w:id="211" w:name="_Toc337369810"/>
      <w:bookmarkStart w:id="212" w:name="_Toc470004018"/>
      <w:r w:rsidRPr="008E1785">
        <w:rPr>
          <w:rFonts w:eastAsia="Times"/>
        </w:rPr>
        <w:t>Non-Discriminatory Policy</w:t>
      </w:r>
      <w:bookmarkEnd w:id="208"/>
      <w:bookmarkEnd w:id="209"/>
      <w:bookmarkEnd w:id="210"/>
      <w:bookmarkEnd w:id="211"/>
      <w:bookmarkEnd w:id="212"/>
    </w:p>
    <w:p w:rsidR="00DE4636" w:rsidRPr="008E1785" w:rsidRDefault="00DE4636">
      <w:pPr>
        <w:rPr>
          <w:rFonts w:ascii="Times New Roman" w:hAnsi="Times New Roman"/>
          <w:sz w:val="20"/>
        </w:rPr>
      </w:pPr>
    </w:p>
    <w:p w:rsidR="00DE4636" w:rsidRPr="008E1785" w:rsidRDefault="008A01E3">
      <w:pPr>
        <w:rPr>
          <w:rFonts w:ascii="Times New Roman" w:hAnsi="Times New Roman"/>
          <w:sz w:val="20"/>
        </w:rPr>
      </w:pPr>
      <w:r>
        <w:rPr>
          <w:rFonts w:ascii="Times New Roman" w:hAnsi="Times New Roman"/>
          <w:sz w:val="20"/>
        </w:rPr>
        <w:t>Apollos University</w:t>
      </w:r>
      <w:r w:rsidR="00DE4636" w:rsidRPr="008E1785">
        <w:rPr>
          <w:rFonts w:ascii="Times New Roman" w:hAnsi="Times New Roman"/>
          <w:sz w:val="20"/>
        </w:rPr>
        <w:t xml:space="preserve"> does not discriminate on the basis of </w:t>
      </w:r>
      <w:r w:rsidR="002B3BAA" w:rsidRPr="008E1785">
        <w:rPr>
          <w:rFonts w:ascii="Times New Roman" w:hAnsi="Times New Roman"/>
          <w:sz w:val="20"/>
        </w:rPr>
        <w:t xml:space="preserve">race, color, religion, national origin, sex, age, sexual </w:t>
      </w:r>
      <w:r w:rsidR="00EC5045" w:rsidRPr="008E1785">
        <w:rPr>
          <w:rFonts w:ascii="Times New Roman" w:hAnsi="Times New Roman"/>
          <w:sz w:val="20"/>
        </w:rPr>
        <w:t xml:space="preserve">orientation, gender, </w:t>
      </w:r>
      <w:r w:rsidR="00742656">
        <w:rPr>
          <w:rFonts w:ascii="Times New Roman" w:hAnsi="Times New Roman"/>
          <w:sz w:val="20"/>
        </w:rPr>
        <w:t xml:space="preserve">marital status, </w:t>
      </w:r>
      <w:r w:rsidR="00EC5045" w:rsidRPr="008E1785">
        <w:rPr>
          <w:rFonts w:ascii="Times New Roman" w:hAnsi="Times New Roman"/>
          <w:sz w:val="20"/>
        </w:rPr>
        <w:t>disability,</w:t>
      </w:r>
      <w:r w:rsidR="00742656">
        <w:rPr>
          <w:rFonts w:ascii="Times New Roman" w:hAnsi="Times New Roman"/>
          <w:sz w:val="20"/>
        </w:rPr>
        <w:t xml:space="preserve"> </w:t>
      </w:r>
      <w:r w:rsidR="002B3BAA" w:rsidRPr="008E1785">
        <w:rPr>
          <w:rFonts w:ascii="Times New Roman" w:hAnsi="Times New Roman"/>
          <w:sz w:val="20"/>
        </w:rPr>
        <w:t>veteran status</w:t>
      </w:r>
      <w:r w:rsidR="00742656">
        <w:rPr>
          <w:rFonts w:ascii="Times New Roman" w:hAnsi="Times New Roman"/>
          <w:sz w:val="20"/>
        </w:rPr>
        <w:t xml:space="preserve">, or political beliefs </w:t>
      </w:r>
      <w:r w:rsidR="00DE4636" w:rsidRPr="008E1785">
        <w:rPr>
          <w:rFonts w:ascii="Times New Roman" w:hAnsi="Times New Roman"/>
          <w:sz w:val="20"/>
        </w:rPr>
        <w:t>in any of its policies, practices, or procedures.</w:t>
      </w:r>
    </w:p>
    <w:p w:rsidR="00DE4636" w:rsidRPr="008E1785" w:rsidRDefault="00DE4636">
      <w:pPr>
        <w:rPr>
          <w:rFonts w:ascii="Times New Roman" w:hAnsi="Times New Roman"/>
          <w:sz w:val="20"/>
        </w:rPr>
      </w:pPr>
    </w:p>
    <w:p w:rsidR="00DE4636" w:rsidRPr="008E1785" w:rsidRDefault="00DE4636" w:rsidP="00656C1E">
      <w:pPr>
        <w:pStyle w:val="Heading2"/>
      </w:pPr>
      <w:bookmarkStart w:id="213" w:name="_Toc406642784"/>
      <w:bookmarkStart w:id="214" w:name="_Toc407703787"/>
      <w:bookmarkStart w:id="215" w:name="_Toc488853462"/>
      <w:bookmarkStart w:id="216" w:name="_Toc489614570"/>
      <w:bookmarkStart w:id="217" w:name="_Toc337369622"/>
      <w:bookmarkStart w:id="218" w:name="_Toc337369811"/>
      <w:bookmarkStart w:id="219" w:name="_Toc470004019"/>
      <w:r w:rsidRPr="008E1785">
        <w:t>Family Education Rights and Privacy Act</w:t>
      </w:r>
      <w:bookmarkEnd w:id="213"/>
      <w:bookmarkEnd w:id="214"/>
      <w:bookmarkEnd w:id="215"/>
      <w:bookmarkEnd w:id="216"/>
      <w:r w:rsidR="006160E6" w:rsidRPr="008E1785">
        <w:t xml:space="preserve"> (FERPA)</w:t>
      </w:r>
      <w:bookmarkEnd w:id="217"/>
      <w:bookmarkEnd w:id="218"/>
      <w:bookmarkEnd w:id="219"/>
    </w:p>
    <w:p w:rsidR="00DE4636" w:rsidRPr="008E1785" w:rsidRDefault="00DE4636">
      <w:pPr>
        <w:rPr>
          <w:rFonts w:ascii="Times New Roman" w:hAnsi="Times New Roman"/>
          <w:sz w:val="20"/>
        </w:rPr>
      </w:pPr>
    </w:p>
    <w:p w:rsidR="00DE4636" w:rsidRPr="008E1785" w:rsidRDefault="00DE4636">
      <w:pPr>
        <w:rPr>
          <w:rFonts w:ascii="Times New Roman" w:hAnsi="Times New Roman"/>
          <w:b/>
          <w:sz w:val="20"/>
        </w:rPr>
      </w:pPr>
      <w:r w:rsidRPr="008E1785">
        <w:rPr>
          <w:rFonts w:ascii="Times New Roman" w:hAnsi="Times New Roman"/>
          <w:sz w:val="20"/>
        </w:rPr>
        <w:t xml:space="preserve">The Family Education Rights and Privacy Act </w:t>
      </w:r>
      <w:r w:rsidR="006160E6" w:rsidRPr="008E1785">
        <w:rPr>
          <w:rFonts w:ascii="Times New Roman" w:hAnsi="Times New Roman"/>
          <w:sz w:val="20"/>
        </w:rPr>
        <w:t xml:space="preserve">(FERPA) </w:t>
      </w:r>
      <w:r w:rsidRPr="008E1785">
        <w:rPr>
          <w:rFonts w:ascii="Times New Roman" w:hAnsi="Times New Roman"/>
          <w:sz w:val="20"/>
        </w:rPr>
        <w:t xml:space="preserve">of 1974 provides, generally, that (1) students shall have the right of access to their educational records, and (2) educational institutions shall not release educational records to non-college employees without consent of the student.  Written consent of the student is required before </w:t>
      </w:r>
      <w:r w:rsidR="00970B65" w:rsidRPr="008E1785">
        <w:rPr>
          <w:rFonts w:ascii="Times New Roman" w:hAnsi="Times New Roman"/>
          <w:sz w:val="20"/>
        </w:rPr>
        <w:t>Apollos University</w:t>
      </w:r>
      <w:r w:rsidRPr="008E1785">
        <w:rPr>
          <w:rFonts w:ascii="Times New Roman" w:hAnsi="Times New Roman"/>
          <w:sz w:val="20"/>
        </w:rPr>
        <w:t xml:space="preserve"> can release information concerning the student to prospective employers, government agencies, credit bureaus, etc.  Students and alumni applying for jobs, credit, etc., can expedite their applications by providing </w:t>
      </w:r>
      <w:r w:rsidR="00970B65" w:rsidRPr="008E1785">
        <w:rPr>
          <w:rFonts w:ascii="Times New Roman" w:hAnsi="Times New Roman"/>
          <w:sz w:val="20"/>
        </w:rPr>
        <w:t>Apollos University</w:t>
      </w:r>
      <w:r w:rsidRPr="008E1785">
        <w:rPr>
          <w:rFonts w:ascii="Times New Roman" w:hAnsi="Times New Roman"/>
          <w:sz w:val="20"/>
        </w:rPr>
        <w:t xml:space="preserve"> with written permission to release their records, specifying which records and to whom the release should be made.  For further details on and exceptions to the policies affecting disclosure of student records, contact the Administrative Office.</w:t>
      </w:r>
    </w:p>
    <w:p w:rsidR="00C2786B" w:rsidRDefault="00C2786B">
      <w:pPr>
        <w:rPr>
          <w:rFonts w:ascii="Times New Roman" w:hAnsi="Times New Roman"/>
          <w:sz w:val="20"/>
        </w:rPr>
      </w:pPr>
    </w:p>
    <w:p w:rsidR="00DE4636" w:rsidRPr="008E1785" w:rsidRDefault="001F0222">
      <w:pPr>
        <w:rPr>
          <w:rFonts w:ascii="Times New Roman" w:hAnsi="Times New Roman"/>
          <w:sz w:val="20"/>
        </w:rPr>
      </w:pPr>
      <w:r>
        <w:rPr>
          <w:rFonts w:ascii="Times New Roman" w:hAnsi="Times New Roman"/>
          <w:sz w:val="20"/>
        </w:rPr>
        <w:br w:type="page"/>
      </w:r>
    </w:p>
    <w:p w:rsidR="0094345E" w:rsidRPr="008E1785" w:rsidRDefault="003D462C">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1584" behindDoc="0" locked="0" layoutInCell="1" allowOverlap="1">
                <wp:simplePos x="0" y="0"/>
                <wp:positionH relativeFrom="column">
                  <wp:posOffset>-382905</wp:posOffset>
                </wp:positionH>
                <wp:positionV relativeFrom="paragraph">
                  <wp:posOffset>-14605</wp:posOffset>
                </wp:positionV>
                <wp:extent cx="6354445" cy="1252855"/>
                <wp:effectExtent l="0" t="0" r="0" b="0"/>
                <wp:wrapNone/>
                <wp:docPr id="13" name="Rectangle 7"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94345E">
                            <w:pPr>
                              <w:rPr>
                                <w:sz w:val="40"/>
                                <w:szCs w:val="40"/>
                              </w:rPr>
                            </w:pPr>
                          </w:p>
                          <w:p w:rsidR="00B6617C" w:rsidRPr="00124338" w:rsidRDefault="00B6617C" w:rsidP="0094345E">
                            <w:pPr>
                              <w:rPr>
                                <w:sz w:val="40"/>
                                <w:szCs w:val="40"/>
                              </w:rPr>
                            </w:pPr>
                            <w:r>
                              <w:rPr>
                                <w:sz w:val="40"/>
                                <w:szCs w:val="40"/>
                              </w:rPr>
                              <w:t>IV. THE GRADING AND ENROLLMENT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alt="I. MISSION, GOALS, AND OBJECTIVES" style="position:absolute;margin-left:-30.15pt;margin-top:-1.15pt;width:500.35pt;height:9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" fillcolor="#8db3e2">
                <v:textbox>
                  <w:txbxContent>
                    <w:p w:rsidR="00B6617C" w:rsidRPr="00E83531" w:rsidRDefault="00B6617C"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94345E">
                      <w:pPr>
                        <w:rPr>
                          <w:sz w:val="40"/>
                          <w:szCs w:val="40"/>
                        </w:rPr>
                      </w:pPr>
                    </w:p>
                    <w:p w:rsidR="00B6617C" w:rsidRPr="00124338" w:rsidRDefault="00B6617C" w:rsidP="0094345E">
                      <w:pPr>
                        <w:rPr>
                          <w:sz w:val="40"/>
                          <w:szCs w:val="40"/>
                        </w:rPr>
                      </w:pPr>
                      <w:r>
                        <w:rPr>
                          <w:sz w:val="40"/>
                          <w:szCs w:val="40"/>
                        </w:rPr>
                        <w:t>IV. THE GRADING AND ENROLLMENT SYSTEM</w:t>
                      </w:r>
                    </w:p>
                  </w:txbxContent>
                </v:textbox>
              </v:rect>
            </w:pict>
          </mc:Fallback>
        </mc:AlternateContent>
      </w: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BE5E76" w:rsidRPr="008E1785" w:rsidRDefault="0094345E" w:rsidP="00BE5E76">
      <w:pPr>
        <w:pStyle w:val="Heading1"/>
        <w:rPr>
          <w:rFonts w:ascii="Times New Roman" w:hAnsi="Times New Roman"/>
          <w:sz w:val="20"/>
        </w:rPr>
      </w:pPr>
      <w:bookmarkStart w:id="220" w:name="_Toc337369623"/>
      <w:bookmarkStart w:id="221" w:name="_Toc337369812"/>
      <w:bookmarkStart w:id="222" w:name="_Toc470004020"/>
      <w:r w:rsidRPr="008E1785">
        <w:rPr>
          <w:rFonts w:ascii="Times New Roman" w:hAnsi="Times New Roman"/>
          <w:sz w:val="20"/>
        </w:rPr>
        <w:t>IV</w:t>
      </w:r>
      <w:r w:rsidR="00E05427" w:rsidRPr="008E1785">
        <w:rPr>
          <w:rFonts w:ascii="Times New Roman" w:hAnsi="Times New Roman"/>
          <w:sz w:val="20"/>
        </w:rPr>
        <w:t>. T</w:t>
      </w:r>
      <w:r w:rsidR="004E0262">
        <w:rPr>
          <w:rFonts w:ascii="Times New Roman" w:hAnsi="Times New Roman"/>
          <w:sz w:val="20"/>
          <w:lang w:val="en-US"/>
        </w:rPr>
        <w:t>he</w:t>
      </w:r>
      <w:r w:rsidR="00BE5E76" w:rsidRPr="008E1785">
        <w:rPr>
          <w:rFonts w:ascii="Times New Roman" w:hAnsi="Times New Roman"/>
          <w:sz w:val="20"/>
        </w:rPr>
        <w:t xml:space="preserve"> Grading and enrollment System</w:t>
      </w:r>
      <w:bookmarkEnd w:id="220"/>
      <w:bookmarkEnd w:id="221"/>
      <w:bookmarkEnd w:id="222"/>
    </w:p>
    <w:p w:rsidR="00BE5E76" w:rsidRPr="008E1785" w:rsidRDefault="00BE5E76">
      <w:pPr>
        <w:rPr>
          <w:rFonts w:ascii="Times New Roman" w:hAnsi="Times New Roman"/>
          <w:sz w:val="20"/>
        </w:rPr>
      </w:pPr>
    </w:p>
    <w:p w:rsidR="00DE4636" w:rsidRPr="008E1785" w:rsidRDefault="00DE4636" w:rsidP="00656C1E">
      <w:pPr>
        <w:pStyle w:val="Heading2"/>
      </w:pPr>
      <w:bookmarkStart w:id="223" w:name="_Toc406642785"/>
      <w:bookmarkStart w:id="224" w:name="_Toc407703788"/>
      <w:bookmarkStart w:id="225" w:name="_Toc488853463"/>
      <w:bookmarkStart w:id="226" w:name="_Toc489614571"/>
      <w:bookmarkStart w:id="227" w:name="_Toc337369624"/>
      <w:bookmarkStart w:id="228" w:name="_Toc337369813"/>
      <w:bookmarkStart w:id="229" w:name="_Toc470004021"/>
      <w:r w:rsidRPr="008E1785">
        <w:t>Grading System</w:t>
      </w:r>
      <w:bookmarkEnd w:id="223"/>
      <w:bookmarkEnd w:id="224"/>
      <w:bookmarkEnd w:id="225"/>
      <w:bookmarkEnd w:id="226"/>
      <w:bookmarkEnd w:id="227"/>
      <w:bookmarkEnd w:id="228"/>
      <w:bookmarkEnd w:id="229"/>
    </w:p>
    <w:p w:rsidR="00DE4636" w:rsidRPr="008E1785" w:rsidRDefault="00DE4636">
      <w:pPr>
        <w:rPr>
          <w:rFonts w:ascii="Times New Roman" w:hAnsi="Times New Roman"/>
          <w:sz w:val="20"/>
        </w:rPr>
      </w:pPr>
    </w:p>
    <w:p w:rsidR="00DE4636" w:rsidRPr="008E1785" w:rsidRDefault="00970B65">
      <w:pPr>
        <w:rPr>
          <w:rFonts w:ascii="Times New Roman" w:hAnsi="Times New Roman"/>
          <w:sz w:val="20"/>
        </w:rPr>
      </w:pPr>
      <w:r w:rsidRPr="008E1785">
        <w:rPr>
          <w:rFonts w:ascii="Times New Roman" w:hAnsi="Times New Roman"/>
          <w:sz w:val="20"/>
        </w:rPr>
        <w:t>All students</w:t>
      </w:r>
      <w:r w:rsidR="00DE4636" w:rsidRPr="008E1785">
        <w:rPr>
          <w:rFonts w:ascii="Times New Roman" w:hAnsi="Times New Roman"/>
          <w:sz w:val="20"/>
        </w:rPr>
        <w:t xml:space="preserve"> will have coursework evaluated and reported by the faculty using letter grades or administrati</w:t>
      </w:r>
      <w:r w:rsidR="00A46B56" w:rsidRPr="008E1785">
        <w:rPr>
          <w:rFonts w:ascii="Times New Roman" w:hAnsi="Times New Roman"/>
          <w:sz w:val="20"/>
        </w:rPr>
        <w:t xml:space="preserve">ve symbols and are included in the student’s grade point average as appropriate. </w:t>
      </w:r>
    </w:p>
    <w:p w:rsidR="00DE4636" w:rsidRPr="008E1785" w:rsidRDefault="00DE4636">
      <w:pPr>
        <w:rPr>
          <w:rFonts w:ascii="Times New Roman" w:hAnsi="Times New Roman"/>
          <w:sz w:val="20"/>
        </w:rPr>
      </w:pPr>
    </w:p>
    <w:p w:rsidR="00A46B56" w:rsidRPr="008E1785" w:rsidRDefault="00A46B56" w:rsidP="00A46B56">
      <w:pPr>
        <w:ind w:firstLine="720"/>
        <w:rPr>
          <w:rFonts w:ascii="Times New Roman" w:hAnsi="Times New Roman"/>
          <w:b/>
          <w:sz w:val="20"/>
        </w:rPr>
      </w:pPr>
      <w:r w:rsidRPr="008E1785">
        <w:rPr>
          <w:rFonts w:ascii="Times New Roman" w:hAnsi="Times New Roman"/>
          <w:b/>
          <w:sz w:val="20"/>
        </w:rPr>
        <w:t>Grade Symbols</w:t>
      </w:r>
    </w:p>
    <w:p w:rsidR="00A46B56" w:rsidRPr="008E1785" w:rsidRDefault="00A46B56">
      <w:pPr>
        <w:rPr>
          <w:rFonts w:ascii="Times New Roman" w:hAnsi="Times New Roman"/>
          <w:b/>
          <w:sz w:val="20"/>
        </w:rPr>
      </w:pPr>
    </w:p>
    <w:p w:rsidR="00DE4636" w:rsidRPr="008E1785" w:rsidRDefault="003119C4" w:rsidP="003119C4">
      <w:pPr>
        <w:tabs>
          <w:tab w:val="left" w:pos="1440"/>
          <w:tab w:val="left" w:pos="7020"/>
        </w:tabs>
        <w:ind w:left="1440" w:hanging="720"/>
        <w:rPr>
          <w:rFonts w:ascii="Times New Roman" w:hAnsi="Times New Roman"/>
          <w:sz w:val="20"/>
        </w:rPr>
      </w:pPr>
      <w:r w:rsidRPr="008E1785">
        <w:rPr>
          <w:rFonts w:ascii="Times New Roman" w:hAnsi="Times New Roman"/>
          <w:sz w:val="20"/>
        </w:rPr>
        <w:t>A</w:t>
      </w:r>
      <w:r w:rsidRPr="008E1785">
        <w:rPr>
          <w:rFonts w:ascii="Times New Roman" w:hAnsi="Times New Roman"/>
          <w:sz w:val="20"/>
        </w:rPr>
        <w:tab/>
      </w:r>
      <w:r w:rsidR="00A46B56" w:rsidRPr="008E1785">
        <w:rPr>
          <w:rFonts w:ascii="Times New Roman" w:hAnsi="Times New Roman"/>
          <w:sz w:val="20"/>
        </w:rPr>
        <w:t>Outstanding performance</w:t>
      </w:r>
    </w:p>
    <w:p w:rsidR="00DE4636"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B  </w:t>
      </w:r>
      <w:r w:rsidR="003119C4" w:rsidRPr="008E1785">
        <w:rPr>
          <w:rFonts w:ascii="Times New Roman" w:hAnsi="Times New Roman"/>
          <w:sz w:val="20"/>
        </w:rPr>
        <w:tab/>
      </w:r>
      <w:r w:rsidRPr="008E1785">
        <w:rPr>
          <w:rFonts w:ascii="Times New Roman" w:hAnsi="Times New Roman"/>
          <w:sz w:val="20"/>
        </w:rPr>
        <w:t>Above average performance</w:t>
      </w:r>
    </w:p>
    <w:p w:rsidR="00DE4636"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C  </w:t>
      </w:r>
      <w:r w:rsidR="003119C4" w:rsidRPr="008E1785">
        <w:rPr>
          <w:rFonts w:ascii="Times New Roman" w:hAnsi="Times New Roman"/>
          <w:sz w:val="20"/>
        </w:rPr>
        <w:tab/>
      </w:r>
      <w:r w:rsidRPr="008E1785">
        <w:rPr>
          <w:rFonts w:ascii="Times New Roman" w:hAnsi="Times New Roman"/>
          <w:sz w:val="20"/>
        </w:rPr>
        <w:t>Average performance</w:t>
      </w:r>
    </w:p>
    <w:p w:rsidR="00DE4636"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D  </w:t>
      </w:r>
      <w:r w:rsidR="003119C4" w:rsidRPr="008E1785">
        <w:rPr>
          <w:rFonts w:ascii="Times New Roman" w:hAnsi="Times New Roman"/>
          <w:sz w:val="20"/>
        </w:rPr>
        <w:tab/>
      </w:r>
      <w:r w:rsidRPr="008E1785">
        <w:rPr>
          <w:rFonts w:ascii="Times New Roman" w:hAnsi="Times New Roman"/>
          <w:sz w:val="20"/>
        </w:rPr>
        <w:t>Below average performance</w:t>
      </w:r>
    </w:p>
    <w:p w:rsidR="00DE4636" w:rsidRPr="008E1785" w:rsidRDefault="00DE463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F </w:t>
      </w:r>
      <w:r w:rsidR="002B1DC2" w:rsidRPr="008E1785">
        <w:rPr>
          <w:rFonts w:ascii="Times New Roman" w:hAnsi="Times New Roman"/>
          <w:sz w:val="20"/>
        </w:rPr>
        <w:t xml:space="preserve"> </w:t>
      </w:r>
      <w:r w:rsidR="003119C4" w:rsidRPr="008E1785">
        <w:rPr>
          <w:rFonts w:ascii="Times New Roman" w:hAnsi="Times New Roman"/>
          <w:sz w:val="20"/>
        </w:rPr>
        <w:tab/>
      </w:r>
      <w:r w:rsidR="002B1DC2" w:rsidRPr="008E1785">
        <w:rPr>
          <w:rFonts w:ascii="Times New Roman" w:hAnsi="Times New Roman"/>
          <w:sz w:val="20"/>
        </w:rPr>
        <w:t>No Credit</w:t>
      </w:r>
    </w:p>
    <w:p w:rsidR="00D61665" w:rsidRPr="008E1785" w:rsidRDefault="00A46B56" w:rsidP="003119C4">
      <w:pPr>
        <w:tabs>
          <w:tab w:val="left" w:pos="1440"/>
          <w:tab w:val="left" w:pos="7020"/>
        </w:tabs>
        <w:ind w:left="1440" w:hanging="720"/>
        <w:rPr>
          <w:rFonts w:ascii="Times New Roman" w:hAnsi="Times New Roman"/>
          <w:sz w:val="20"/>
        </w:rPr>
      </w:pPr>
      <w:r w:rsidRPr="008E1785">
        <w:rPr>
          <w:rFonts w:ascii="Times New Roman" w:hAnsi="Times New Roman"/>
          <w:sz w:val="20"/>
        </w:rPr>
        <w:t xml:space="preserve">IP </w:t>
      </w:r>
      <w:r w:rsidR="00D61665" w:rsidRPr="008E1785">
        <w:rPr>
          <w:rFonts w:ascii="Times New Roman" w:hAnsi="Times New Roman"/>
          <w:sz w:val="20"/>
        </w:rPr>
        <w:t xml:space="preserve"> </w:t>
      </w:r>
      <w:r w:rsidR="003119C4" w:rsidRPr="008E1785">
        <w:rPr>
          <w:rFonts w:ascii="Times New Roman" w:hAnsi="Times New Roman"/>
          <w:sz w:val="20"/>
        </w:rPr>
        <w:tab/>
      </w:r>
      <w:r w:rsidR="00D61665" w:rsidRPr="008E1785">
        <w:rPr>
          <w:rFonts w:ascii="Times New Roman" w:hAnsi="Times New Roman"/>
          <w:sz w:val="20"/>
        </w:rPr>
        <w:t xml:space="preserve">In Progress (Only valid for the doctoral </w:t>
      </w:r>
      <w:r w:rsidRPr="008E1785">
        <w:rPr>
          <w:rFonts w:ascii="Times New Roman" w:hAnsi="Times New Roman"/>
          <w:sz w:val="20"/>
        </w:rPr>
        <w:t>program dissertation classes)</w:t>
      </w:r>
    </w:p>
    <w:p w:rsidR="00DE4636" w:rsidRPr="008E1785" w:rsidRDefault="00DE4636">
      <w:pPr>
        <w:tabs>
          <w:tab w:val="left" w:pos="720"/>
          <w:tab w:val="left" w:pos="7020"/>
        </w:tabs>
        <w:rPr>
          <w:rFonts w:ascii="Times New Roman" w:hAnsi="Times New Roman"/>
          <w:sz w:val="20"/>
        </w:rPr>
      </w:pPr>
    </w:p>
    <w:p w:rsidR="00DE4636" w:rsidRPr="008E1785" w:rsidRDefault="00A46B56" w:rsidP="00A46B56">
      <w:pPr>
        <w:ind w:firstLine="720"/>
        <w:rPr>
          <w:rFonts w:ascii="Times New Roman" w:hAnsi="Times New Roman"/>
          <w:b/>
          <w:sz w:val="20"/>
        </w:rPr>
      </w:pPr>
      <w:r w:rsidRPr="008E1785">
        <w:rPr>
          <w:rFonts w:ascii="Times New Roman" w:hAnsi="Times New Roman"/>
          <w:b/>
          <w:sz w:val="20"/>
        </w:rPr>
        <w:t>Administrative Symbols</w:t>
      </w:r>
    </w:p>
    <w:p w:rsidR="00DE4636" w:rsidRPr="008E1785" w:rsidRDefault="00DE4636">
      <w:pPr>
        <w:rPr>
          <w:rFonts w:ascii="Times New Roman" w:hAnsi="Times New Roman"/>
          <w:sz w:val="20"/>
        </w:rPr>
      </w:pPr>
    </w:p>
    <w:p w:rsidR="00DE4636" w:rsidRPr="008E1785" w:rsidRDefault="002B1DC2" w:rsidP="00CB5B1C">
      <w:pPr>
        <w:ind w:left="1440" w:hanging="720"/>
        <w:rPr>
          <w:rFonts w:ascii="Times New Roman" w:hAnsi="Times New Roman"/>
          <w:sz w:val="20"/>
        </w:rPr>
      </w:pPr>
      <w:r w:rsidRPr="008E1785">
        <w:rPr>
          <w:rFonts w:ascii="Times New Roman" w:hAnsi="Times New Roman"/>
          <w:sz w:val="20"/>
        </w:rPr>
        <w:t>A</w:t>
      </w:r>
      <w:r w:rsidR="00A46B56" w:rsidRPr="008E1785">
        <w:rPr>
          <w:rFonts w:ascii="Times New Roman" w:hAnsi="Times New Roman"/>
          <w:sz w:val="20"/>
        </w:rPr>
        <w:t>U</w:t>
      </w:r>
      <w:r w:rsidR="00BE1009" w:rsidRPr="008E1785">
        <w:rPr>
          <w:rFonts w:ascii="Times New Roman" w:hAnsi="Times New Roman"/>
          <w:sz w:val="20"/>
        </w:rPr>
        <w:t>:</w:t>
      </w:r>
      <w:r w:rsidR="00CB5B1C" w:rsidRPr="008E1785">
        <w:rPr>
          <w:rFonts w:ascii="Times New Roman" w:hAnsi="Times New Roman"/>
          <w:sz w:val="20"/>
        </w:rPr>
        <w:tab/>
      </w:r>
      <w:r w:rsidR="00DE4636" w:rsidRPr="008E1785">
        <w:rPr>
          <w:rFonts w:ascii="Times New Roman" w:hAnsi="Times New Roman"/>
          <w:sz w:val="20"/>
        </w:rPr>
        <w:t>Audit / No Credit</w:t>
      </w:r>
    </w:p>
    <w:p w:rsidR="00DE4636" w:rsidRPr="008E1785" w:rsidRDefault="00BE1009" w:rsidP="00CB5B1C">
      <w:pPr>
        <w:ind w:left="1440" w:hanging="720"/>
        <w:rPr>
          <w:rFonts w:ascii="Times New Roman" w:hAnsi="Times New Roman"/>
          <w:sz w:val="20"/>
        </w:rPr>
      </w:pPr>
      <w:r w:rsidRPr="008E1785">
        <w:rPr>
          <w:rFonts w:ascii="Times New Roman" w:hAnsi="Times New Roman"/>
          <w:sz w:val="20"/>
        </w:rPr>
        <w:t>I:</w:t>
      </w:r>
      <w:r w:rsidR="00CB5B1C" w:rsidRPr="008E1785">
        <w:rPr>
          <w:rFonts w:ascii="Times New Roman" w:hAnsi="Times New Roman"/>
          <w:sz w:val="20"/>
        </w:rPr>
        <w:tab/>
      </w:r>
      <w:r w:rsidR="00DE4636" w:rsidRPr="008E1785">
        <w:rPr>
          <w:rFonts w:ascii="Times New Roman" w:hAnsi="Times New Roman"/>
          <w:sz w:val="20"/>
        </w:rPr>
        <w:t>Incomplete</w:t>
      </w:r>
      <w:r w:rsidR="004457AB">
        <w:rPr>
          <w:rFonts w:ascii="Times New Roman" w:hAnsi="Times New Roman"/>
          <w:sz w:val="20"/>
        </w:rPr>
        <w:t xml:space="preserve"> Grade</w:t>
      </w:r>
    </w:p>
    <w:p w:rsidR="00D61665" w:rsidRPr="008E1785" w:rsidRDefault="00D61665" w:rsidP="00CB5B1C">
      <w:pPr>
        <w:ind w:left="1440" w:hanging="720"/>
        <w:rPr>
          <w:rFonts w:ascii="Times New Roman" w:hAnsi="Times New Roman"/>
          <w:sz w:val="20"/>
        </w:rPr>
      </w:pPr>
      <w:r w:rsidRPr="008E1785">
        <w:rPr>
          <w:rFonts w:ascii="Times New Roman" w:hAnsi="Times New Roman"/>
          <w:sz w:val="20"/>
        </w:rPr>
        <w:t>IP</w:t>
      </w:r>
      <w:r w:rsidR="003119C4" w:rsidRPr="008E1785">
        <w:rPr>
          <w:rFonts w:ascii="Times New Roman" w:hAnsi="Times New Roman"/>
          <w:sz w:val="20"/>
        </w:rPr>
        <w:t>:</w:t>
      </w:r>
      <w:r w:rsidRPr="008E1785">
        <w:rPr>
          <w:rFonts w:ascii="Times New Roman" w:hAnsi="Times New Roman"/>
          <w:sz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rsidR="00DE4636" w:rsidRPr="008E1785" w:rsidRDefault="00BE1009" w:rsidP="00CB5B1C">
      <w:pPr>
        <w:ind w:left="1440" w:hanging="720"/>
        <w:rPr>
          <w:rFonts w:ascii="Times New Roman" w:hAnsi="Times New Roman"/>
          <w:sz w:val="20"/>
        </w:rPr>
      </w:pPr>
      <w:r w:rsidRPr="008E1785">
        <w:rPr>
          <w:rFonts w:ascii="Times New Roman" w:hAnsi="Times New Roman"/>
          <w:sz w:val="20"/>
        </w:rPr>
        <w:t>W:</w:t>
      </w:r>
      <w:r w:rsidR="00DE4636" w:rsidRPr="008E1785">
        <w:rPr>
          <w:rFonts w:ascii="Times New Roman" w:hAnsi="Times New Roman"/>
          <w:sz w:val="20"/>
        </w:rPr>
        <w:tab/>
        <w:t>Official Withdrawal from course.</w:t>
      </w:r>
    </w:p>
    <w:p w:rsidR="00DE4636" w:rsidRPr="008E1785" w:rsidRDefault="00BE1009" w:rsidP="00CB5B1C">
      <w:pPr>
        <w:ind w:left="1440" w:hanging="720"/>
        <w:rPr>
          <w:rFonts w:ascii="Times New Roman" w:hAnsi="Times New Roman"/>
          <w:sz w:val="20"/>
        </w:rPr>
      </w:pPr>
      <w:r w:rsidRPr="008E1785">
        <w:rPr>
          <w:rFonts w:ascii="Times New Roman" w:hAnsi="Times New Roman"/>
          <w:sz w:val="20"/>
        </w:rPr>
        <w:t>NC:</w:t>
      </w:r>
      <w:r w:rsidR="00DE4636" w:rsidRPr="008E1785">
        <w:rPr>
          <w:rFonts w:ascii="Times New Roman" w:hAnsi="Times New Roman"/>
          <w:sz w:val="20"/>
        </w:rPr>
        <w:t xml:space="preserve"> </w:t>
      </w:r>
      <w:r w:rsidR="00DE4636" w:rsidRPr="008E1785">
        <w:rPr>
          <w:rFonts w:ascii="Times New Roman" w:hAnsi="Times New Roman"/>
          <w:sz w:val="20"/>
        </w:rPr>
        <w:tab/>
        <w:t>No credit</w:t>
      </w:r>
    </w:p>
    <w:p w:rsidR="00DE4636" w:rsidRPr="008E1785" w:rsidRDefault="00BE1009" w:rsidP="00CB5B1C">
      <w:pPr>
        <w:ind w:left="1440" w:hanging="720"/>
        <w:rPr>
          <w:rFonts w:ascii="Times New Roman" w:hAnsi="Times New Roman"/>
          <w:sz w:val="20"/>
        </w:rPr>
      </w:pPr>
      <w:r w:rsidRPr="008E1785">
        <w:rPr>
          <w:rFonts w:ascii="Times New Roman" w:hAnsi="Times New Roman"/>
          <w:sz w:val="20"/>
        </w:rPr>
        <w:t>P:</w:t>
      </w:r>
      <w:r w:rsidR="00DE4636" w:rsidRPr="008E1785">
        <w:rPr>
          <w:rFonts w:ascii="Times New Roman" w:hAnsi="Times New Roman"/>
          <w:sz w:val="20"/>
        </w:rPr>
        <w:t xml:space="preserve"> </w:t>
      </w:r>
      <w:r w:rsidR="00DE4636" w:rsidRPr="008E1785">
        <w:rPr>
          <w:rFonts w:ascii="Times New Roman" w:hAnsi="Times New Roman"/>
          <w:sz w:val="20"/>
        </w:rPr>
        <w:tab/>
        <w:t>Pass</w:t>
      </w:r>
    </w:p>
    <w:p w:rsidR="002B1DC2" w:rsidRDefault="002B1DC2" w:rsidP="00CB5B1C">
      <w:pPr>
        <w:ind w:left="1440" w:hanging="720"/>
        <w:rPr>
          <w:rFonts w:ascii="Times New Roman" w:hAnsi="Times New Roman"/>
          <w:sz w:val="20"/>
        </w:rPr>
      </w:pPr>
      <w:r w:rsidRPr="008E1785">
        <w:rPr>
          <w:rFonts w:ascii="Times New Roman" w:hAnsi="Times New Roman"/>
          <w:sz w:val="20"/>
        </w:rPr>
        <w:t>S:</w:t>
      </w:r>
      <w:r w:rsidRPr="008E1785">
        <w:rPr>
          <w:rFonts w:ascii="Times New Roman" w:hAnsi="Times New Roman"/>
          <w:sz w:val="20"/>
        </w:rPr>
        <w:tab/>
        <w:t>Satisfactory</w:t>
      </w:r>
    </w:p>
    <w:p w:rsidR="00A966AE" w:rsidRPr="008E1785" w:rsidRDefault="00A966AE" w:rsidP="00A966AE">
      <w:pPr>
        <w:ind w:left="1440" w:hanging="720"/>
        <w:rPr>
          <w:rFonts w:ascii="Times New Roman" w:hAnsi="Times New Roman"/>
          <w:sz w:val="20"/>
        </w:rPr>
      </w:pPr>
      <w:r>
        <w:rPr>
          <w:rFonts w:ascii="Times New Roman" w:hAnsi="Times New Roman"/>
          <w:sz w:val="20"/>
        </w:rPr>
        <w:t>TR</w:t>
      </w:r>
      <w:r>
        <w:rPr>
          <w:rFonts w:ascii="Times New Roman" w:hAnsi="Times New Roman"/>
          <w:sz w:val="20"/>
        </w:rPr>
        <w:tab/>
      </w:r>
      <w:r w:rsidRPr="00A966AE">
        <w:rPr>
          <w:rFonts w:ascii="Times New Roman" w:hAnsi="Times New Roman"/>
          <w:sz w:val="20"/>
        </w:rPr>
        <w:t xml:space="preserve">Transfer Credit </w:t>
      </w:r>
      <w:r>
        <w:rPr>
          <w:rFonts w:ascii="Times New Roman" w:hAnsi="Times New Roman"/>
          <w:sz w:val="20"/>
        </w:rPr>
        <w:t xml:space="preserve">– Credit granted for </w:t>
      </w:r>
      <w:r w:rsidRPr="00A966AE">
        <w:rPr>
          <w:rFonts w:ascii="Times New Roman" w:hAnsi="Times New Roman"/>
          <w:sz w:val="20"/>
        </w:rPr>
        <w:t>credits accepted in transfer from other institutions.</w:t>
      </w:r>
    </w:p>
    <w:p w:rsidR="00D61665" w:rsidRPr="008E1785" w:rsidRDefault="002B1DC2" w:rsidP="00D61665">
      <w:pPr>
        <w:ind w:left="1440" w:hanging="720"/>
        <w:rPr>
          <w:rFonts w:ascii="Times New Roman" w:hAnsi="Times New Roman"/>
          <w:sz w:val="20"/>
        </w:rPr>
      </w:pPr>
      <w:r w:rsidRPr="008E1785">
        <w:rPr>
          <w:rFonts w:ascii="Times New Roman" w:hAnsi="Times New Roman"/>
          <w:sz w:val="20"/>
        </w:rPr>
        <w:t>U</w:t>
      </w:r>
      <w:r w:rsidR="00BE1009" w:rsidRPr="008E1785">
        <w:rPr>
          <w:rFonts w:ascii="Times New Roman" w:hAnsi="Times New Roman"/>
          <w:sz w:val="20"/>
        </w:rPr>
        <w:t>:</w:t>
      </w:r>
      <w:r w:rsidR="00DE4636" w:rsidRPr="008E1785">
        <w:rPr>
          <w:rFonts w:ascii="Times New Roman" w:hAnsi="Times New Roman"/>
          <w:sz w:val="20"/>
        </w:rPr>
        <w:t xml:space="preserve"> </w:t>
      </w:r>
      <w:r w:rsidR="00DE4636" w:rsidRPr="008E1785">
        <w:rPr>
          <w:rFonts w:ascii="Times New Roman" w:hAnsi="Times New Roman"/>
          <w:sz w:val="20"/>
        </w:rPr>
        <w:tab/>
      </w:r>
      <w:r w:rsidRPr="008E1785">
        <w:rPr>
          <w:rFonts w:ascii="Times New Roman" w:hAnsi="Times New Roman"/>
          <w:sz w:val="20"/>
        </w:rPr>
        <w:t>Unsatisfactory</w:t>
      </w:r>
    </w:p>
    <w:p w:rsidR="007220FE" w:rsidRDefault="007220FE" w:rsidP="00202117">
      <w:pPr>
        <w:rPr>
          <w:rFonts w:ascii="Times New Roman" w:hAnsi="Times New Roman"/>
          <w:sz w:val="20"/>
        </w:rPr>
      </w:pPr>
    </w:p>
    <w:p w:rsidR="007220FE" w:rsidRDefault="007220FE" w:rsidP="00656C1E">
      <w:pPr>
        <w:pStyle w:val="Heading2"/>
      </w:pPr>
      <w:bookmarkStart w:id="230" w:name="_Toc470004022"/>
      <w:r>
        <w:t>Graduate Level Course Grade Requirement</w:t>
      </w:r>
      <w:bookmarkEnd w:id="230"/>
    </w:p>
    <w:p w:rsidR="007220FE" w:rsidRDefault="007220FE" w:rsidP="00202117">
      <w:pPr>
        <w:rPr>
          <w:rFonts w:ascii="Times New Roman" w:hAnsi="Times New Roman"/>
          <w:sz w:val="20"/>
        </w:rPr>
      </w:pPr>
    </w:p>
    <w:p w:rsidR="00202117" w:rsidRPr="007220FE" w:rsidRDefault="007220FE" w:rsidP="00202117">
      <w:pPr>
        <w:rPr>
          <w:rFonts w:ascii="Times New Roman" w:hAnsi="Times New Roman"/>
          <w:sz w:val="20"/>
        </w:rPr>
      </w:pPr>
      <w:r>
        <w:rPr>
          <w:rFonts w:ascii="Times New Roman" w:hAnsi="Times New Roman"/>
          <w:sz w:val="20"/>
        </w:rPr>
        <w:t>G</w:t>
      </w:r>
      <w:r w:rsidRPr="007220FE">
        <w:rPr>
          <w:rFonts w:ascii="Times New Roman" w:hAnsi="Times New Roman"/>
          <w:sz w:val="20"/>
        </w:rPr>
        <w:t>raduate students must achieve a minimum o</w:t>
      </w:r>
      <w:r>
        <w:rPr>
          <w:rFonts w:ascii="Times New Roman" w:hAnsi="Times New Roman"/>
          <w:sz w:val="20"/>
        </w:rPr>
        <w:t>f 80% in each class or</w:t>
      </w:r>
      <w:r w:rsidRPr="007220FE">
        <w:rPr>
          <w:rFonts w:ascii="Times New Roman" w:hAnsi="Times New Roman"/>
          <w:sz w:val="20"/>
        </w:rPr>
        <w:t xml:space="preserve"> retake the class.  When the </w:t>
      </w:r>
      <w:r>
        <w:rPr>
          <w:rFonts w:ascii="Times New Roman" w:hAnsi="Times New Roman"/>
          <w:sz w:val="20"/>
        </w:rPr>
        <w:t xml:space="preserve">graduate </w:t>
      </w:r>
      <w:r w:rsidRPr="007220FE">
        <w:rPr>
          <w:rFonts w:ascii="Times New Roman" w:hAnsi="Times New Roman"/>
          <w:sz w:val="20"/>
        </w:rPr>
        <w:t>student retakes the class, the higher of the two grades is recorded on the transcript.  The student must pay to retake the class the second time.</w:t>
      </w:r>
    </w:p>
    <w:p w:rsidR="007220FE" w:rsidRPr="008E1785" w:rsidRDefault="007220FE" w:rsidP="00202117">
      <w:pPr>
        <w:rPr>
          <w:rFonts w:ascii="Times New Roman" w:hAnsi="Times New Roman"/>
        </w:rPr>
      </w:pPr>
    </w:p>
    <w:p w:rsidR="00202117" w:rsidRPr="008E1785" w:rsidRDefault="00202117" w:rsidP="00656C1E">
      <w:pPr>
        <w:pStyle w:val="Heading2"/>
      </w:pPr>
      <w:bookmarkStart w:id="231" w:name="_Toc337369625"/>
      <w:bookmarkStart w:id="232" w:name="_Toc337369814"/>
      <w:bookmarkStart w:id="233" w:name="_Toc470004023"/>
      <w:r w:rsidRPr="008E1785">
        <w:t>Grade Point Average (GPA) Grading Scale</w:t>
      </w:r>
      <w:bookmarkEnd w:id="231"/>
      <w:bookmarkEnd w:id="232"/>
      <w:bookmarkEnd w:id="233"/>
    </w:p>
    <w:p w:rsidR="00D57C6C" w:rsidRPr="008E1785" w:rsidRDefault="00D57C6C" w:rsidP="00D57C6C">
      <w:pPr>
        <w:rPr>
          <w:rFonts w:ascii="Times New Roman" w:hAnsi="Times New Roman"/>
          <w:sz w:val="20"/>
        </w:rPr>
      </w:pPr>
    </w:p>
    <w:p w:rsidR="00C15912" w:rsidRPr="008E1785" w:rsidRDefault="00D57C6C" w:rsidP="00D57C6C">
      <w:pPr>
        <w:rPr>
          <w:rFonts w:ascii="Times New Roman" w:hAnsi="Times New Roman"/>
          <w:sz w:val="20"/>
        </w:rPr>
      </w:pPr>
      <w:r w:rsidRPr="008E1785">
        <w:rPr>
          <w:rFonts w:ascii="Times New Roman" w:hAnsi="Times New Roman"/>
          <w:sz w:val="20"/>
        </w:rPr>
        <w:t>The following grading is used as part of the grading scheme and to calculate the student’s grade point average (GPA).</w:t>
      </w:r>
    </w:p>
    <w:p w:rsidR="00C15912" w:rsidRPr="008E1785" w:rsidRDefault="00C15912" w:rsidP="00D57C6C">
      <w:pPr>
        <w:rPr>
          <w:rFonts w:ascii="Times New Roman" w:hAnsi="Times New Roman"/>
          <w:sz w:val="20"/>
        </w:rPr>
      </w:pPr>
    </w:p>
    <w:p w:rsidR="00E50D24" w:rsidRDefault="00E50D24" w:rsidP="00D57C6C">
      <w:pPr>
        <w:rPr>
          <w:rFonts w:ascii="Times New Roman" w:hAnsi="Times New Roman"/>
          <w:sz w:val="20"/>
        </w:rPr>
      </w:pPr>
    </w:p>
    <w:p w:rsidR="009E2026" w:rsidRPr="008E1785" w:rsidRDefault="009E2026" w:rsidP="00D57C6C">
      <w:pPr>
        <w:rPr>
          <w:rFonts w:ascii="Times New Roman" w:hAnsi="Times New Roman"/>
          <w:sz w:val="20"/>
        </w:rPr>
      </w:pPr>
    </w:p>
    <w:p w:rsidR="00D57C6C" w:rsidRPr="008E1785" w:rsidRDefault="00D57C6C" w:rsidP="00D57C6C">
      <w:pPr>
        <w:jc w:val="center"/>
        <w:rPr>
          <w:rFonts w:ascii="Times New Roman" w:hAnsi="Times New Roman"/>
        </w:rPr>
      </w:pPr>
    </w:p>
    <w:tbl>
      <w:tblPr>
        <w:tblW w:w="2886" w:type="dxa"/>
        <w:tblInd w:w="2628" w:type="dxa"/>
        <w:tblLayout w:type="fixed"/>
        <w:tblLook w:val="0000" w:firstRow="0" w:lastRow="0" w:firstColumn="0" w:lastColumn="0" w:noHBand="0" w:noVBand="0"/>
      </w:tblPr>
      <w:tblGrid>
        <w:gridCol w:w="962"/>
        <w:gridCol w:w="962"/>
        <w:gridCol w:w="956"/>
        <w:gridCol w:w="6"/>
      </w:tblGrid>
      <w:tr w:rsidR="00D57C6C" w:rsidRPr="008E1785" w:rsidTr="00BB27BB">
        <w:trPr>
          <w:gridAfter w:val="1"/>
          <w:wAfter w:w="6" w:type="dxa"/>
          <w:trHeight w:val="282"/>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tcPr>
          <w:p w:rsidR="00D57C6C" w:rsidRPr="008E1785" w:rsidRDefault="0034375F" w:rsidP="00D57C6C">
            <w:pPr>
              <w:jc w:val="center"/>
              <w:rPr>
                <w:rFonts w:ascii="Times New Roman" w:hAnsi="Times New Roman"/>
                <w:b/>
                <w:bCs/>
                <w:sz w:val="20"/>
              </w:rPr>
            </w:pPr>
            <w:r>
              <w:rPr>
                <w:rFonts w:ascii="Times New Roman" w:hAnsi="Times New Roman"/>
                <w:b/>
                <w:bCs/>
                <w:sz w:val="20"/>
              </w:rPr>
              <w:lastRenderedPageBreak/>
              <w:t>APOLLOS</w:t>
            </w:r>
            <w:r w:rsidR="00D57C6C" w:rsidRPr="008E1785">
              <w:rPr>
                <w:rFonts w:ascii="Times New Roman" w:hAnsi="Times New Roman"/>
                <w:b/>
                <w:bCs/>
                <w:sz w:val="20"/>
              </w:rPr>
              <w:t xml:space="preserve"> Grading Scale</w:t>
            </w:r>
          </w:p>
        </w:tc>
      </w:tr>
      <w:tr w:rsidR="00BB27BB" w:rsidRPr="008E1785" w:rsidTr="00933DC5">
        <w:trPr>
          <w:trHeight w:val="304"/>
        </w:trPr>
        <w:tc>
          <w:tcPr>
            <w:tcW w:w="962" w:type="dxa"/>
            <w:tcBorders>
              <w:top w:val="nil"/>
              <w:left w:val="single" w:sz="4" w:space="0" w:color="auto"/>
              <w:bottom w:val="single" w:sz="4" w:space="0" w:color="auto"/>
              <w:right w:val="single" w:sz="4" w:space="0" w:color="auto"/>
            </w:tcBorders>
            <w:shd w:val="clear" w:color="auto" w:fill="auto"/>
          </w:tcPr>
          <w:p w:rsidR="00BB27BB" w:rsidRPr="008E1785" w:rsidRDefault="00BB27BB" w:rsidP="00D57C6C">
            <w:pPr>
              <w:rPr>
                <w:rFonts w:ascii="Times New Roman" w:hAnsi="Times New Roman"/>
                <w:sz w:val="20"/>
              </w:rPr>
            </w:pPr>
            <w:r>
              <w:rPr>
                <w:rFonts w:ascii="Times New Roman" w:hAnsi="Times New Roman"/>
                <w:sz w:val="20"/>
              </w:rPr>
              <w:t>100-90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auto"/>
          </w:tcPr>
          <w:p w:rsidR="00BB27BB" w:rsidRPr="008E1785" w:rsidRDefault="00BB27BB" w:rsidP="00BB27BB">
            <w:pPr>
              <w:jc w:val="center"/>
              <w:rPr>
                <w:rFonts w:ascii="Times New Roman" w:hAnsi="Times New Roman"/>
                <w:b/>
                <w:bCs/>
                <w:sz w:val="20"/>
              </w:rPr>
            </w:pPr>
            <w:r w:rsidRPr="008E1785">
              <w:rPr>
                <w:rFonts w:ascii="Times New Roman" w:hAnsi="Times New Roman"/>
                <w:b/>
                <w:bCs/>
                <w:sz w:val="20"/>
              </w:rPr>
              <w:t>A</w:t>
            </w:r>
          </w:p>
        </w:tc>
        <w:tc>
          <w:tcPr>
            <w:tcW w:w="962" w:type="dxa"/>
            <w:gridSpan w:val="2"/>
            <w:tcBorders>
              <w:top w:val="nil"/>
              <w:left w:val="nil"/>
              <w:bottom w:val="single" w:sz="4" w:space="0" w:color="auto"/>
              <w:right w:val="single" w:sz="4" w:space="0" w:color="auto"/>
            </w:tcBorders>
            <w:shd w:val="clear" w:color="auto" w:fill="auto"/>
          </w:tcPr>
          <w:p w:rsidR="00BB27BB" w:rsidRPr="008E1785" w:rsidRDefault="00BB27BB" w:rsidP="00BB27BB">
            <w:pPr>
              <w:jc w:val="center"/>
              <w:rPr>
                <w:rFonts w:ascii="Times New Roman" w:hAnsi="Times New Roman"/>
                <w:b/>
                <w:bCs/>
                <w:sz w:val="20"/>
              </w:rPr>
            </w:pPr>
            <w:r w:rsidRPr="008E1785">
              <w:rPr>
                <w:rFonts w:ascii="Times New Roman" w:hAnsi="Times New Roman"/>
                <w:b/>
                <w:bCs/>
                <w:sz w:val="20"/>
              </w:rPr>
              <w:t>4.00</w:t>
            </w:r>
          </w:p>
        </w:tc>
      </w:tr>
      <w:tr w:rsidR="00BB27BB" w:rsidRPr="008E1785" w:rsidTr="00BB27BB">
        <w:trPr>
          <w:trHeight w:val="302"/>
        </w:trPr>
        <w:tc>
          <w:tcPr>
            <w:tcW w:w="962" w:type="dxa"/>
            <w:tcBorders>
              <w:top w:val="nil"/>
              <w:left w:val="single" w:sz="4" w:space="0" w:color="auto"/>
              <w:bottom w:val="single" w:sz="4" w:space="0" w:color="auto"/>
              <w:right w:val="single" w:sz="4" w:space="0" w:color="auto"/>
            </w:tcBorders>
            <w:shd w:val="clear" w:color="auto" w:fill="C0C0C0"/>
          </w:tcPr>
          <w:p w:rsidR="00BB27BB" w:rsidRPr="008E1785" w:rsidRDefault="00BB27BB" w:rsidP="00D57C6C">
            <w:pPr>
              <w:rPr>
                <w:rFonts w:ascii="Times New Roman" w:hAnsi="Times New Roman"/>
                <w:sz w:val="20"/>
              </w:rPr>
            </w:pPr>
            <w:r>
              <w:rPr>
                <w:rFonts w:ascii="Times New Roman" w:hAnsi="Times New Roman"/>
                <w:sz w:val="20"/>
              </w:rPr>
              <w:t>89-80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C0C0C0"/>
          </w:tcPr>
          <w:p w:rsidR="00BB27BB" w:rsidRPr="008E1785" w:rsidRDefault="00BB27BB" w:rsidP="00BB27BB">
            <w:pPr>
              <w:jc w:val="center"/>
              <w:rPr>
                <w:rFonts w:ascii="Times New Roman" w:hAnsi="Times New Roman"/>
                <w:b/>
                <w:bCs/>
                <w:sz w:val="20"/>
              </w:rPr>
            </w:pPr>
            <w:r>
              <w:rPr>
                <w:rFonts w:ascii="Times New Roman" w:hAnsi="Times New Roman"/>
                <w:b/>
                <w:bCs/>
                <w:sz w:val="20"/>
              </w:rPr>
              <w:t>B</w:t>
            </w:r>
          </w:p>
        </w:tc>
        <w:tc>
          <w:tcPr>
            <w:tcW w:w="962" w:type="dxa"/>
            <w:gridSpan w:val="2"/>
            <w:tcBorders>
              <w:top w:val="nil"/>
              <w:left w:val="nil"/>
              <w:bottom w:val="single" w:sz="4" w:space="0" w:color="auto"/>
              <w:right w:val="single" w:sz="4" w:space="0" w:color="auto"/>
            </w:tcBorders>
            <w:shd w:val="clear" w:color="auto" w:fill="C0C0C0"/>
          </w:tcPr>
          <w:p w:rsidR="00BB27BB" w:rsidRPr="008E1785" w:rsidRDefault="00BB27BB" w:rsidP="00BB27BB">
            <w:pPr>
              <w:jc w:val="center"/>
              <w:rPr>
                <w:rFonts w:ascii="Times New Roman" w:hAnsi="Times New Roman"/>
                <w:b/>
                <w:bCs/>
                <w:sz w:val="20"/>
              </w:rPr>
            </w:pPr>
            <w:r w:rsidRPr="008E1785">
              <w:rPr>
                <w:rFonts w:ascii="Times New Roman" w:hAnsi="Times New Roman"/>
                <w:b/>
                <w:bCs/>
                <w:sz w:val="20"/>
              </w:rPr>
              <w:t>3.</w:t>
            </w:r>
            <w:r>
              <w:rPr>
                <w:rFonts w:ascii="Times New Roman" w:hAnsi="Times New Roman"/>
                <w:b/>
                <w:bCs/>
                <w:sz w:val="20"/>
              </w:rPr>
              <w:t>00</w:t>
            </w:r>
          </w:p>
        </w:tc>
      </w:tr>
      <w:tr w:rsidR="00BB27BB" w:rsidRPr="008E1785" w:rsidTr="00BB27BB">
        <w:trPr>
          <w:trHeight w:val="275"/>
        </w:trPr>
        <w:tc>
          <w:tcPr>
            <w:tcW w:w="962" w:type="dxa"/>
            <w:tcBorders>
              <w:top w:val="nil"/>
              <w:left w:val="single" w:sz="4" w:space="0" w:color="auto"/>
              <w:bottom w:val="single" w:sz="4" w:space="0" w:color="auto"/>
              <w:right w:val="single" w:sz="4" w:space="0" w:color="auto"/>
            </w:tcBorders>
            <w:shd w:val="clear" w:color="auto" w:fill="auto"/>
          </w:tcPr>
          <w:p w:rsidR="00BB27BB" w:rsidRPr="008E1785" w:rsidRDefault="00BB27BB" w:rsidP="00D57C6C">
            <w:pPr>
              <w:rPr>
                <w:rFonts w:ascii="Times New Roman" w:hAnsi="Times New Roman"/>
                <w:sz w:val="20"/>
              </w:rPr>
            </w:pPr>
            <w:r>
              <w:rPr>
                <w:rFonts w:ascii="Times New Roman" w:hAnsi="Times New Roman"/>
                <w:sz w:val="20"/>
              </w:rPr>
              <w:t>79-70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auto"/>
          </w:tcPr>
          <w:p w:rsidR="00BB27BB" w:rsidRPr="008E1785" w:rsidRDefault="00BB27BB" w:rsidP="00BB27BB">
            <w:pPr>
              <w:jc w:val="center"/>
              <w:rPr>
                <w:rFonts w:ascii="Times New Roman" w:hAnsi="Times New Roman"/>
                <w:b/>
                <w:bCs/>
                <w:sz w:val="20"/>
              </w:rPr>
            </w:pPr>
            <w:r>
              <w:rPr>
                <w:rFonts w:ascii="Times New Roman" w:hAnsi="Times New Roman"/>
                <w:b/>
                <w:bCs/>
                <w:sz w:val="20"/>
              </w:rPr>
              <w:t>C</w:t>
            </w:r>
          </w:p>
        </w:tc>
        <w:tc>
          <w:tcPr>
            <w:tcW w:w="962" w:type="dxa"/>
            <w:gridSpan w:val="2"/>
            <w:tcBorders>
              <w:top w:val="nil"/>
              <w:left w:val="nil"/>
              <w:bottom w:val="single" w:sz="4" w:space="0" w:color="auto"/>
              <w:right w:val="single" w:sz="4" w:space="0" w:color="auto"/>
            </w:tcBorders>
            <w:shd w:val="clear" w:color="auto" w:fill="auto"/>
          </w:tcPr>
          <w:p w:rsidR="00BB27BB" w:rsidRPr="008E1785" w:rsidRDefault="00BB27BB" w:rsidP="00BB27BB">
            <w:pPr>
              <w:jc w:val="center"/>
              <w:rPr>
                <w:rFonts w:ascii="Times New Roman" w:hAnsi="Times New Roman"/>
                <w:b/>
                <w:bCs/>
                <w:sz w:val="20"/>
              </w:rPr>
            </w:pPr>
            <w:r>
              <w:rPr>
                <w:rFonts w:ascii="Times New Roman" w:hAnsi="Times New Roman"/>
                <w:b/>
                <w:bCs/>
                <w:sz w:val="20"/>
              </w:rPr>
              <w:t>2.00</w:t>
            </w:r>
          </w:p>
        </w:tc>
      </w:tr>
      <w:tr w:rsidR="00BB27BB" w:rsidRPr="008E1785" w:rsidTr="00BB27BB">
        <w:trPr>
          <w:trHeight w:val="267"/>
        </w:trPr>
        <w:tc>
          <w:tcPr>
            <w:tcW w:w="962" w:type="dxa"/>
            <w:tcBorders>
              <w:top w:val="nil"/>
              <w:left w:val="single" w:sz="4" w:space="0" w:color="auto"/>
              <w:bottom w:val="single" w:sz="4" w:space="0" w:color="auto"/>
              <w:right w:val="single" w:sz="4" w:space="0" w:color="auto"/>
            </w:tcBorders>
            <w:shd w:val="clear" w:color="auto" w:fill="C0C0C0"/>
          </w:tcPr>
          <w:p w:rsidR="00BB27BB" w:rsidRPr="008E1785" w:rsidRDefault="00BB27BB" w:rsidP="00D57C6C">
            <w:pPr>
              <w:rPr>
                <w:rFonts w:ascii="Times New Roman" w:hAnsi="Times New Roman"/>
                <w:sz w:val="20"/>
              </w:rPr>
            </w:pPr>
            <w:r>
              <w:rPr>
                <w:rFonts w:ascii="Times New Roman" w:hAnsi="Times New Roman"/>
                <w:sz w:val="20"/>
              </w:rPr>
              <w:t>69-60</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C0C0C0"/>
          </w:tcPr>
          <w:p w:rsidR="00BB27BB" w:rsidRPr="008E1785" w:rsidRDefault="00BB27BB" w:rsidP="00BB27BB">
            <w:pPr>
              <w:jc w:val="center"/>
              <w:rPr>
                <w:rFonts w:ascii="Times New Roman" w:hAnsi="Times New Roman"/>
                <w:b/>
                <w:bCs/>
                <w:sz w:val="20"/>
              </w:rPr>
            </w:pPr>
            <w:r>
              <w:rPr>
                <w:rFonts w:ascii="Times New Roman" w:hAnsi="Times New Roman"/>
                <w:b/>
                <w:bCs/>
                <w:sz w:val="20"/>
              </w:rPr>
              <w:t>D</w:t>
            </w:r>
          </w:p>
        </w:tc>
        <w:tc>
          <w:tcPr>
            <w:tcW w:w="962" w:type="dxa"/>
            <w:gridSpan w:val="2"/>
            <w:tcBorders>
              <w:top w:val="nil"/>
              <w:left w:val="nil"/>
              <w:bottom w:val="single" w:sz="4" w:space="0" w:color="auto"/>
              <w:right w:val="single" w:sz="4" w:space="0" w:color="auto"/>
            </w:tcBorders>
            <w:shd w:val="clear" w:color="auto" w:fill="C0C0C0"/>
          </w:tcPr>
          <w:p w:rsidR="00BB27BB" w:rsidRPr="008E1785" w:rsidRDefault="00BB27BB" w:rsidP="00BB27BB">
            <w:pPr>
              <w:jc w:val="center"/>
              <w:rPr>
                <w:rFonts w:ascii="Times New Roman" w:hAnsi="Times New Roman"/>
                <w:b/>
                <w:bCs/>
                <w:sz w:val="20"/>
              </w:rPr>
            </w:pPr>
            <w:r>
              <w:rPr>
                <w:rFonts w:ascii="Times New Roman" w:hAnsi="Times New Roman"/>
                <w:b/>
                <w:bCs/>
                <w:sz w:val="20"/>
              </w:rPr>
              <w:t>1.00</w:t>
            </w:r>
          </w:p>
        </w:tc>
      </w:tr>
      <w:tr w:rsidR="00BB27BB" w:rsidRPr="008E1785" w:rsidTr="00BB27BB">
        <w:trPr>
          <w:trHeight w:val="322"/>
        </w:trPr>
        <w:tc>
          <w:tcPr>
            <w:tcW w:w="962" w:type="dxa"/>
            <w:tcBorders>
              <w:top w:val="nil"/>
              <w:left w:val="single" w:sz="4" w:space="0" w:color="auto"/>
              <w:bottom w:val="single" w:sz="4" w:space="0" w:color="auto"/>
              <w:right w:val="single" w:sz="4" w:space="0" w:color="auto"/>
            </w:tcBorders>
            <w:shd w:val="clear" w:color="auto" w:fill="auto"/>
          </w:tcPr>
          <w:p w:rsidR="00BB27BB" w:rsidRPr="008E1785" w:rsidRDefault="00BB27BB" w:rsidP="00D57C6C">
            <w:pPr>
              <w:rPr>
                <w:rFonts w:ascii="Times New Roman" w:hAnsi="Times New Roman"/>
                <w:sz w:val="20"/>
              </w:rPr>
            </w:pPr>
            <w:r>
              <w:rPr>
                <w:rFonts w:ascii="Times New Roman" w:hAnsi="Times New Roman"/>
                <w:sz w:val="20"/>
              </w:rPr>
              <w:t>59 or &lt;</w:t>
            </w:r>
            <w:r w:rsidRPr="008E1785">
              <w:rPr>
                <w:rFonts w:ascii="Times New Roman" w:hAnsi="Times New Roman"/>
                <w:sz w:val="20"/>
              </w:rPr>
              <w:t xml:space="preserve"> </w:t>
            </w:r>
          </w:p>
        </w:tc>
        <w:tc>
          <w:tcPr>
            <w:tcW w:w="962" w:type="dxa"/>
            <w:tcBorders>
              <w:top w:val="nil"/>
              <w:left w:val="nil"/>
              <w:bottom w:val="single" w:sz="4" w:space="0" w:color="auto"/>
              <w:right w:val="single" w:sz="4" w:space="0" w:color="auto"/>
            </w:tcBorders>
            <w:shd w:val="clear" w:color="auto" w:fill="auto"/>
          </w:tcPr>
          <w:p w:rsidR="00BB27BB" w:rsidRPr="008E1785" w:rsidRDefault="00BB27BB" w:rsidP="00BB27BB">
            <w:pPr>
              <w:jc w:val="center"/>
              <w:rPr>
                <w:rFonts w:ascii="Times New Roman" w:hAnsi="Times New Roman"/>
                <w:b/>
                <w:bCs/>
                <w:sz w:val="20"/>
              </w:rPr>
            </w:pPr>
            <w:r>
              <w:rPr>
                <w:rFonts w:ascii="Times New Roman" w:hAnsi="Times New Roman"/>
                <w:b/>
                <w:bCs/>
                <w:sz w:val="20"/>
              </w:rPr>
              <w:t>F</w:t>
            </w:r>
          </w:p>
        </w:tc>
        <w:tc>
          <w:tcPr>
            <w:tcW w:w="962" w:type="dxa"/>
            <w:gridSpan w:val="2"/>
            <w:tcBorders>
              <w:top w:val="nil"/>
              <w:left w:val="nil"/>
              <w:bottom w:val="single" w:sz="4" w:space="0" w:color="auto"/>
              <w:right w:val="single" w:sz="4" w:space="0" w:color="auto"/>
            </w:tcBorders>
            <w:shd w:val="clear" w:color="auto" w:fill="auto"/>
          </w:tcPr>
          <w:p w:rsidR="00BB27BB" w:rsidRPr="008E1785" w:rsidRDefault="00BB27BB" w:rsidP="00BB27BB">
            <w:pPr>
              <w:jc w:val="center"/>
              <w:rPr>
                <w:rFonts w:ascii="Times New Roman" w:hAnsi="Times New Roman"/>
                <w:b/>
                <w:bCs/>
                <w:sz w:val="20"/>
              </w:rPr>
            </w:pPr>
            <w:r>
              <w:rPr>
                <w:rFonts w:ascii="Times New Roman" w:hAnsi="Times New Roman"/>
                <w:b/>
                <w:bCs/>
                <w:sz w:val="20"/>
              </w:rPr>
              <w:t>0.00</w:t>
            </w:r>
          </w:p>
        </w:tc>
      </w:tr>
    </w:tbl>
    <w:p w:rsidR="00202117" w:rsidRPr="008E1785" w:rsidRDefault="00202117" w:rsidP="00202117">
      <w:pPr>
        <w:rPr>
          <w:rFonts w:ascii="Times New Roman" w:hAnsi="Times New Roman"/>
        </w:rPr>
      </w:pPr>
    </w:p>
    <w:p w:rsidR="00D57C6C" w:rsidRDefault="00D57C6C" w:rsidP="00202117">
      <w:pPr>
        <w:rPr>
          <w:rFonts w:ascii="Times New Roman" w:hAnsi="Times New Roman"/>
        </w:rPr>
      </w:pPr>
    </w:p>
    <w:p w:rsidR="00757997" w:rsidRDefault="00285810" w:rsidP="00656C1E">
      <w:pPr>
        <w:pStyle w:val="Heading2"/>
      </w:pPr>
      <w:bookmarkStart w:id="234" w:name="_Toc470004024"/>
      <w:r>
        <w:t>End of Course Grading Policy</w:t>
      </w:r>
      <w:bookmarkEnd w:id="234"/>
    </w:p>
    <w:p w:rsidR="00285810" w:rsidRPr="00285810" w:rsidRDefault="00285810" w:rsidP="00202117">
      <w:pPr>
        <w:rPr>
          <w:rFonts w:ascii="Times New Roman" w:hAnsi="Times New Roman"/>
          <w:sz w:val="20"/>
        </w:rPr>
      </w:pPr>
      <w:r w:rsidRPr="00285810">
        <w:rPr>
          <w:rFonts w:ascii="Times New Roman" w:hAnsi="Times New Roman"/>
          <w:sz w:val="20"/>
        </w:rPr>
        <w:t>The faculty will finalize grades 72 hours after the end of the term and provide notification to the students and the Registrar that the grades are finalized.  The Registrar then imports the grades into the student’s trans</w:t>
      </w:r>
      <w:r w:rsidR="00E00D9A">
        <w:rPr>
          <w:rFonts w:ascii="Times New Roman" w:hAnsi="Times New Roman"/>
          <w:sz w:val="20"/>
        </w:rPr>
        <w:t>cript.  The classes are closed 2</w:t>
      </w:r>
      <w:r w:rsidRPr="00285810">
        <w:rPr>
          <w:rFonts w:ascii="Times New Roman" w:hAnsi="Times New Roman"/>
          <w:sz w:val="20"/>
        </w:rPr>
        <w:t xml:space="preserve"> week</w:t>
      </w:r>
      <w:r w:rsidR="00E00D9A">
        <w:rPr>
          <w:rFonts w:ascii="Times New Roman" w:hAnsi="Times New Roman"/>
          <w:sz w:val="20"/>
        </w:rPr>
        <w:t>s</w:t>
      </w:r>
      <w:r w:rsidRPr="00285810">
        <w:rPr>
          <w:rFonts w:ascii="Times New Roman" w:hAnsi="Times New Roman"/>
          <w:sz w:val="20"/>
        </w:rPr>
        <w:t xml:space="preserve"> after the end of the term.  Students have 120 days from the last day of the term to file a grade grievance if the student feels a mistake was made.  Grade grievances will not be accepted </w:t>
      </w:r>
      <w:r>
        <w:rPr>
          <w:rFonts w:ascii="Times New Roman" w:hAnsi="Times New Roman"/>
          <w:sz w:val="20"/>
        </w:rPr>
        <w:t>once the 120 day period has ended</w:t>
      </w:r>
      <w:r w:rsidRPr="00285810">
        <w:rPr>
          <w:rFonts w:ascii="Times New Roman" w:hAnsi="Times New Roman"/>
          <w:sz w:val="20"/>
        </w:rPr>
        <w:t>.</w:t>
      </w:r>
      <w:r>
        <w:rPr>
          <w:rFonts w:ascii="Times New Roman" w:hAnsi="Times New Roman"/>
          <w:sz w:val="20"/>
        </w:rPr>
        <w:t xml:space="preserve">  Classes are deleted 240 days after the end of the term.</w:t>
      </w:r>
      <w:r w:rsidRPr="00285810">
        <w:rPr>
          <w:rFonts w:ascii="Times New Roman" w:hAnsi="Times New Roman"/>
          <w:sz w:val="20"/>
        </w:rPr>
        <w:t xml:space="preserve">  </w:t>
      </w:r>
    </w:p>
    <w:p w:rsidR="00757997" w:rsidRPr="008E1785" w:rsidRDefault="00757997" w:rsidP="00202117">
      <w:pPr>
        <w:rPr>
          <w:rFonts w:ascii="Times New Roman" w:hAnsi="Times New Roman"/>
        </w:rPr>
      </w:pPr>
    </w:p>
    <w:p w:rsidR="00047720" w:rsidRPr="008E1785" w:rsidRDefault="00047720" w:rsidP="00656C1E">
      <w:pPr>
        <w:pStyle w:val="Heading2"/>
      </w:pPr>
      <w:bookmarkStart w:id="235" w:name="_Toc337369626"/>
      <w:bookmarkStart w:id="236" w:name="_Toc337369815"/>
      <w:bookmarkStart w:id="237" w:name="_Toc470004025"/>
      <w:bookmarkStart w:id="238" w:name="_Toc406642786"/>
      <w:bookmarkStart w:id="239" w:name="_Toc407703789"/>
      <w:bookmarkStart w:id="240" w:name="_Toc488853464"/>
      <w:bookmarkStart w:id="241" w:name="_Toc489614572"/>
      <w:r w:rsidRPr="008E1785">
        <w:t>Proctored Final</w:t>
      </w:r>
      <w:r w:rsidR="009932AA" w:rsidRPr="008E1785">
        <w:t>, DBA Mid-Program Qualifying,</w:t>
      </w:r>
      <w:r w:rsidRPr="008E1785">
        <w:t xml:space="preserve"> and Program Comprehensive Exams</w:t>
      </w:r>
      <w:bookmarkEnd w:id="235"/>
      <w:bookmarkEnd w:id="236"/>
      <w:bookmarkEnd w:id="237"/>
    </w:p>
    <w:p w:rsidR="00047720" w:rsidRPr="008E1785" w:rsidRDefault="00047720" w:rsidP="00047720">
      <w:pPr>
        <w:rPr>
          <w:rFonts w:ascii="Times New Roman" w:hAnsi="Times New Roman"/>
          <w:sz w:val="20"/>
        </w:rPr>
      </w:pPr>
    </w:p>
    <w:p w:rsidR="00A966AE" w:rsidRDefault="009932AA" w:rsidP="00047720">
      <w:pPr>
        <w:rPr>
          <w:rFonts w:ascii="Times New Roman" w:hAnsi="Times New Roman"/>
          <w:sz w:val="20"/>
        </w:rPr>
      </w:pPr>
      <w:r w:rsidRPr="008E1785">
        <w:rPr>
          <w:rFonts w:ascii="Times New Roman" w:hAnsi="Times New Roman"/>
          <w:sz w:val="20"/>
        </w:rPr>
        <w:t xml:space="preserve">DBA mid-program </w:t>
      </w:r>
      <w:r w:rsidR="00A966AE" w:rsidRPr="008E1785">
        <w:rPr>
          <w:rFonts w:ascii="Times New Roman" w:hAnsi="Times New Roman"/>
          <w:sz w:val="20"/>
        </w:rPr>
        <w:t>qualifying</w:t>
      </w:r>
      <w:r w:rsidR="00047720" w:rsidRPr="008E1785">
        <w:rPr>
          <w:rFonts w:ascii="Times New Roman" w:hAnsi="Times New Roman"/>
          <w:sz w:val="20"/>
        </w:rPr>
        <w:t xml:space="preserve"> and program comprehensive examinations are administered to the student using a proctor that is pre</w:t>
      </w:r>
      <w:r w:rsidR="00A966AE">
        <w:rPr>
          <w:rFonts w:ascii="Times New Roman" w:hAnsi="Times New Roman"/>
          <w:sz w:val="20"/>
        </w:rPr>
        <w:t xml:space="preserve">-approved by </w:t>
      </w:r>
      <w:r w:rsidR="008A01E3">
        <w:rPr>
          <w:rFonts w:ascii="Times New Roman" w:hAnsi="Times New Roman"/>
          <w:sz w:val="20"/>
        </w:rPr>
        <w:t>Apollos</w:t>
      </w:r>
      <w:r w:rsidR="00A966AE">
        <w:rPr>
          <w:rFonts w:ascii="Times New Roman" w:hAnsi="Times New Roman"/>
          <w:sz w:val="20"/>
        </w:rPr>
        <w:t>.  Additionally</w:t>
      </w:r>
      <w:r w:rsidR="008A01E3">
        <w:rPr>
          <w:rFonts w:ascii="Times New Roman" w:hAnsi="Times New Roman"/>
          <w:sz w:val="20"/>
        </w:rPr>
        <w:t>,</w:t>
      </w:r>
      <w:r w:rsidR="00A966AE">
        <w:rPr>
          <w:rFonts w:ascii="Times New Roman" w:hAnsi="Times New Roman"/>
          <w:sz w:val="20"/>
        </w:rPr>
        <w:t xml:space="preserve"> selected f</w:t>
      </w:r>
      <w:r w:rsidR="00A966AE" w:rsidRPr="008E1785">
        <w:rPr>
          <w:rFonts w:ascii="Times New Roman" w:hAnsi="Times New Roman"/>
          <w:sz w:val="20"/>
        </w:rPr>
        <w:t>inal class</w:t>
      </w:r>
      <w:r w:rsidR="00A966AE">
        <w:rPr>
          <w:rFonts w:ascii="Times New Roman" w:hAnsi="Times New Roman"/>
          <w:sz w:val="20"/>
        </w:rPr>
        <w:t xml:space="preserve"> examinations are also proctored in order </w:t>
      </w:r>
      <w:r w:rsidR="00A966AE" w:rsidRPr="00A966AE">
        <w:rPr>
          <w:rFonts w:ascii="Times New Roman" w:hAnsi="Times New Roman"/>
          <w:sz w:val="20"/>
        </w:rPr>
        <w:t xml:space="preserve">to measure a student’s mastery of the subject matter and to help </w:t>
      </w:r>
      <w:r w:rsidR="00A966AE">
        <w:rPr>
          <w:rFonts w:ascii="Times New Roman" w:hAnsi="Times New Roman"/>
          <w:sz w:val="20"/>
        </w:rPr>
        <w:t>ensure academic integrity</w:t>
      </w:r>
      <w:r w:rsidR="00A966AE" w:rsidRPr="00A966AE">
        <w:rPr>
          <w:rFonts w:ascii="Times New Roman" w:hAnsi="Times New Roman"/>
          <w:sz w:val="20"/>
        </w:rPr>
        <w:t xml:space="preserve">. </w:t>
      </w:r>
      <w:r w:rsidR="00A966AE">
        <w:rPr>
          <w:rFonts w:ascii="Times New Roman" w:hAnsi="Times New Roman"/>
          <w:sz w:val="20"/>
        </w:rPr>
        <w:t xml:space="preserve"> </w:t>
      </w:r>
      <w:r w:rsidR="00A966AE" w:rsidRPr="00A966AE">
        <w:rPr>
          <w:rFonts w:ascii="Times New Roman" w:hAnsi="Times New Roman"/>
          <w:sz w:val="20"/>
        </w:rPr>
        <w:t xml:space="preserve">Proctored courses are chosen from required core or major </w:t>
      </w:r>
      <w:r w:rsidR="00A966AE">
        <w:rPr>
          <w:rFonts w:ascii="Times New Roman" w:hAnsi="Times New Roman"/>
          <w:sz w:val="20"/>
        </w:rPr>
        <w:t>courses and s</w:t>
      </w:r>
      <w:r w:rsidR="00A966AE" w:rsidRPr="00A966AE">
        <w:rPr>
          <w:rFonts w:ascii="Times New Roman" w:hAnsi="Times New Roman"/>
          <w:sz w:val="20"/>
        </w:rPr>
        <w:t>tudents are notified of proctored exams through the course syllabus.</w:t>
      </w:r>
      <w:r w:rsidR="00A966AE" w:rsidRPr="008E1785">
        <w:rPr>
          <w:rFonts w:ascii="Times New Roman" w:hAnsi="Times New Roman"/>
          <w:sz w:val="20"/>
        </w:rPr>
        <w:t xml:space="preserve"> </w:t>
      </w:r>
    </w:p>
    <w:p w:rsidR="00A966AE" w:rsidRDefault="00A966AE" w:rsidP="00047720">
      <w:pPr>
        <w:rPr>
          <w:rFonts w:ascii="Times New Roman" w:hAnsi="Times New Roman"/>
          <w:sz w:val="20"/>
        </w:rPr>
      </w:pPr>
    </w:p>
    <w:p w:rsidR="00A966AE" w:rsidRDefault="00A966AE" w:rsidP="00047720">
      <w:pPr>
        <w:rPr>
          <w:rFonts w:ascii="Times New Roman" w:hAnsi="Times New Roman"/>
          <w:sz w:val="20"/>
        </w:rPr>
      </w:pPr>
      <w:r>
        <w:rPr>
          <w:rFonts w:ascii="Times New Roman" w:hAnsi="Times New Roman"/>
          <w:sz w:val="20"/>
        </w:rPr>
        <w:t>All proctored</w:t>
      </w:r>
      <w:r w:rsidR="00047720" w:rsidRPr="008E1785">
        <w:rPr>
          <w:rFonts w:ascii="Times New Roman" w:hAnsi="Times New Roman"/>
          <w:sz w:val="20"/>
        </w:rPr>
        <w:t xml:space="preserve"> exams are administered via the online format and scheduled at a time and location mutually acceptable to both the student and the approved proctor.  </w:t>
      </w:r>
      <w:r w:rsidR="001F0C68" w:rsidRPr="008E1785">
        <w:rPr>
          <w:rFonts w:ascii="Times New Roman" w:hAnsi="Times New Roman"/>
          <w:sz w:val="20"/>
        </w:rPr>
        <w:t>The student will be required to present a government identification card that has a picture of the student.  The proctor is required to verify the picture of the student in the Apollos Univ</w:t>
      </w:r>
      <w:r>
        <w:rPr>
          <w:rFonts w:ascii="Times New Roman" w:hAnsi="Times New Roman"/>
          <w:sz w:val="20"/>
        </w:rPr>
        <w:t>ersity Administrative System (ATL</w:t>
      </w:r>
      <w:r w:rsidR="001F0C68" w:rsidRPr="008E1785">
        <w:rPr>
          <w:rFonts w:ascii="Times New Roman" w:hAnsi="Times New Roman"/>
          <w:sz w:val="20"/>
        </w:rPr>
        <w:t xml:space="preserve">AS) matches both the individual taking the exam and the picture on the government identification card. </w:t>
      </w:r>
      <w:r w:rsidR="00047720" w:rsidRPr="008E1785">
        <w:rPr>
          <w:rFonts w:ascii="Times New Roman" w:hAnsi="Times New Roman"/>
          <w:sz w:val="20"/>
        </w:rPr>
        <w:t xml:space="preserve">The requirement and procedure for obtaining an approved proctor and taking proctored examinations is identified in the Official Catalog, Orientation Program textbook, </w:t>
      </w:r>
      <w:r w:rsidR="00EC224B" w:rsidRPr="008E1785">
        <w:rPr>
          <w:rFonts w:ascii="Times New Roman" w:hAnsi="Times New Roman"/>
          <w:sz w:val="20"/>
        </w:rPr>
        <w:t xml:space="preserve">and </w:t>
      </w:r>
      <w:r w:rsidR="00047720" w:rsidRPr="008E1785">
        <w:rPr>
          <w:rFonts w:ascii="Times New Roman" w:hAnsi="Times New Roman"/>
          <w:sz w:val="20"/>
        </w:rPr>
        <w:t>Stu</w:t>
      </w:r>
      <w:r w:rsidR="00EC224B" w:rsidRPr="008E1785">
        <w:rPr>
          <w:rFonts w:ascii="Times New Roman" w:hAnsi="Times New Roman"/>
          <w:sz w:val="20"/>
        </w:rPr>
        <w:t>dent Handbook</w:t>
      </w:r>
      <w:r w:rsidR="00047720" w:rsidRPr="008E1785">
        <w:rPr>
          <w:rFonts w:ascii="Times New Roman" w:hAnsi="Times New Roman"/>
          <w:sz w:val="20"/>
        </w:rPr>
        <w:t>.  The policy and nominatio</w:t>
      </w:r>
      <w:r w:rsidR="001F4B24" w:rsidRPr="008E1785">
        <w:rPr>
          <w:rFonts w:ascii="Times New Roman" w:hAnsi="Times New Roman"/>
          <w:sz w:val="20"/>
        </w:rPr>
        <w:t xml:space="preserve">n form is also located in the </w:t>
      </w:r>
      <w:r w:rsidR="00047720" w:rsidRPr="008E1785">
        <w:rPr>
          <w:rFonts w:ascii="Times New Roman" w:hAnsi="Times New Roman"/>
          <w:sz w:val="20"/>
        </w:rPr>
        <w:t>Procedure</w:t>
      </w:r>
      <w:r w:rsidR="001F4B24" w:rsidRPr="008E1785">
        <w:rPr>
          <w:rFonts w:ascii="Times New Roman" w:hAnsi="Times New Roman"/>
          <w:sz w:val="20"/>
        </w:rPr>
        <w:t>s</w:t>
      </w:r>
      <w:r w:rsidR="00047720" w:rsidRPr="008E1785">
        <w:rPr>
          <w:rFonts w:ascii="Times New Roman" w:hAnsi="Times New Roman"/>
          <w:sz w:val="20"/>
        </w:rPr>
        <w:t xml:space="preserve"> and Forms Library</w:t>
      </w:r>
      <w:r w:rsidR="001F4B24" w:rsidRPr="008E1785">
        <w:rPr>
          <w:rFonts w:ascii="Times New Roman" w:hAnsi="Times New Roman"/>
          <w:sz w:val="20"/>
        </w:rPr>
        <w:t xml:space="preserve"> w</w:t>
      </w:r>
      <w:r w:rsidR="003440AF" w:rsidRPr="008E1785">
        <w:rPr>
          <w:rFonts w:ascii="Times New Roman" w:hAnsi="Times New Roman"/>
          <w:sz w:val="20"/>
        </w:rPr>
        <w:t>hich is found in the Resources C</w:t>
      </w:r>
      <w:r w:rsidR="001F4B24" w:rsidRPr="008E1785">
        <w:rPr>
          <w:rFonts w:ascii="Times New Roman" w:hAnsi="Times New Roman"/>
          <w:sz w:val="20"/>
        </w:rPr>
        <w:t>enter</w:t>
      </w:r>
      <w:r w:rsidR="00047720" w:rsidRPr="008E1785">
        <w:rPr>
          <w:rFonts w:ascii="Times New Roman" w:hAnsi="Times New Roman"/>
          <w:sz w:val="20"/>
        </w:rPr>
        <w:t xml:space="preserve">.  Final instructions are emailed to the proctor before the exam is administered.  </w:t>
      </w:r>
    </w:p>
    <w:p w:rsidR="008D75EC" w:rsidRDefault="008D75EC" w:rsidP="00047720">
      <w:pPr>
        <w:rPr>
          <w:rFonts w:ascii="Times New Roman" w:hAnsi="Times New Roman"/>
          <w:sz w:val="20"/>
        </w:rPr>
      </w:pPr>
    </w:p>
    <w:p w:rsidR="008D75EC" w:rsidRDefault="008D75EC" w:rsidP="00047720">
      <w:pPr>
        <w:rPr>
          <w:rFonts w:ascii="Times New Roman" w:hAnsi="Times New Roman"/>
          <w:sz w:val="20"/>
        </w:rPr>
      </w:pPr>
      <w:r>
        <w:rPr>
          <w:rFonts w:ascii="Times New Roman" w:hAnsi="Times New Roman"/>
          <w:sz w:val="20"/>
        </w:rPr>
        <w:t xml:space="preserve">See Appendix A for the </w:t>
      </w:r>
      <w:r w:rsidRPr="008D75EC">
        <w:rPr>
          <w:rFonts w:ascii="Times New Roman" w:hAnsi="Times New Roman"/>
          <w:b/>
          <w:i/>
          <w:sz w:val="20"/>
        </w:rPr>
        <w:t>Examination &amp; Proctor Policy</w:t>
      </w:r>
      <w:r>
        <w:rPr>
          <w:rFonts w:ascii="Times New Roman" w:hAnsi="Times New Roman"/>
          <w:sz w:val="20"/>
        </w:rPr>
        <w:t xml:space="preserve"> which also includes the Proctor Nomination Form. </w:t>
      </w:r>
    </w:p>
    <w:p w:rsidR="003B3F98" w:rsidRDefault="003B3F98" w:rsidP="00047720">
      <w:pPr>
        <w:rPr>
          <w:rFonts w:ascii="Times New Roman" w:hAnsi="Times New Roman"/>
          <w:sz w:val="20"/>
        </w:rPr>
      </w:pPr>
    </w:p>
    <w:p w:rsidR="00367D4C" w:rsidRPr="00C2786B" w:rsidRDefault="00367D4C" w:rsidP="00656C1E">
      <w:pPr>
        <w:pStyle w:val="Heading2"/>
      </w:pPr>
      <w:bookmarkStart w:id="242" w:name="_Toc470004026"/>
      <w:bookmarkStart w:id="243" w:name="_Toc337369627"/>
      <w:bookmarkStart w:id="244" w:name="_Toc337369816"/>
      <w:r>
        <w:t>Student Conduct</w:t>
      </w:r>
      <w:bookmarkEnd w:id="242"/>
      <w:r>
        <w:t xml:space="preserve"> </w:t>
      </w:r>
    </w:p>
    <w:p w:rsidR="00367D4C" w:rsidRDefault="00367D4C" w:rsidP="00367D4C">
      <w:pPr>
        <w:rPr>
          <w:rFonts w:ascii="Times New Roman" w:hAnsi="Times New Roman"/>
          <w:sz w:val="20"/>
        </w:rPr>
      </w:pPr>
    </w:p>
    <w:p w:rsidR="00367D4C" w:rsidRPr="008E1785" w:rsidRDefault="008A01E3" w:rsidP="00367D4C">
      <w:pPr>
        <w:rPr>
          <w:rFonts w:ascii="Times New Roman" w:hAnsi="Times New Roman"/>
          <w:sz w:val="20"/>
        </w:rPr>
        <w:sectPr w:rsidR="00367D4C"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r>
        <w:rPr>
          <w:rFonts w:ascii="Times New Roman" w:hAnsi="Times New Roman"/>
          <w:sz w:val="20"/>
        </w:rPr>
        <w:t>Apollos</w:t>
      </w:r>
      <w:r w:rsidR="00367D4C">
        <w:rPr>
          <w:rFonts w:ascii="Times New Roman" w:hAnsi="Times New Roman"/>
          <w:sz w:val="20"/>
        </w:rPr>
        <w:t xml:space="preserve"> is a distant education university and its students and faculty come from various cultures and backgrounds.  Therefore</w:t>
      </w:r>
      <w:r>
        <w:rPr>
          <w:rFonts w:ascii="Times New Roman" w:hAnsi="Times New Roman"/>
          <w:sz w:val="20"/>
        </w:rPr>
        <w:t>,</w:t>
      </w:r>
      <w:r w:rsidR="00367D4C">
        <w:rPr>
          <w:rFonts w:ascii="Times New Roman" w:hAnsi="Times New Roman"/>
          <w:sz w:val="20"/>
        </w:rPr>
        <w:t xml:space="preserve"> it is important for all students to be mindful of the wording used within the classroom discussions.  Students are expected to treat peers and faculty with respect and use professional wording in the class or group discussions. </w:t>
      </w:r>
    </w:p>
    <w:p w:rsidR="00367D4C" w:rsidRDefault="00367D4C" w:rsidP="00656C1E">
      <w:pPr>
        <w:pStyle w:val="Heading2"/>
      </w:pPr>
    </w:p>
    <w:p w:rsidR="00367D4C" w:rsidRDefault="00367D4C" w:rsidP="00656C1E">
      <w:pPr>
        <w:pStyle w:val="Heading2"/>
      </w:pPr>
    </w:p>
    <w:p w:rsidR="003B3F98" w:rsidRPr="00C8659A" w:rsidRDefault="003B3F98" w:rsidP="00656C1E">
      <w:pPr>
        <w:pStyle w:val="Heading2"/>
      </w:pPr>
      <w:bookmarkStart w:id="245" w:name="_Toc470004027"/>
      <w:r>
        <w:t>Academic Integrity</w:t>
      </w:r>
      <w:bookmarkEnd w:id="243"/>
      <w:bookmarkEnd w:id="244"/>
      <w:r w:rsidR="00C8659A">
        <w:t xml:space="preserve"> and Intellectual Property Rights</w:t>
      </w:r>
      <w:bookmarkEnd w:id="245"/>
    </w:p>
    <w:p w:rsidR="003B3F98" w:rsidRDefault="003B3F98" w:rsidP="00047720">
      <w:pPr>
        <w:rPr>
          <w:rFonts w:ascii="Times New Roman" w:hAnsi="Times New Roman"/>
          <w:sz w:val="20"/>
        </w:rPr>
      </w:pPr>
    </w:p>
    <w:p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b/>
          <w:bCs/>
          <w:sz w:val="20"/>
        </w:rPr>
        <w:t>POLICY: Statement of Academic Integrity</w:t>
      </w:r>
    </w:p>
    <w:p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sz w:val="20"/>
        </w:rPr>
        <w:t xml:space="preserve">Apollos University is committed to the upholding the highest standards of academic integrity. All </w:t>
      </w:r>
      <w:r w:rsidR="008A01E3">
        <w:rPr>
          <w:rFonts w:ascii="Times New Roman" w:hAnsi="Times New Roman"/>
          <w:sz w:val="20"/>
        </w:rPr>
        <w:t>Apollos</w:t>
      </w:r>
      <w:r w:rsidRPr="003B3F98">
        <w:rPr>
          <w:rFonts w:ascii="Times New Roman" w:hAnsi="Times New Roman"/>
          <w:sz w:val="20"/>
        </w:rPr>
        <w:t xml:space="preserve">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Any violations of </w:t>
      </w:r>
      <w:r w:rsidR="008A01E3">
        <w:rPr>
          <w:rFonts w:ascii="Times New Roman" w:hAnsi="Times New Roman"/>
          <w:sz w:val="20"/>
        </w:rPr>
        <w:t>Apollos</w:t>
      </w:r>
      <w:r w:rsidR="0034375F">
        <w:rPr>
          <w:rFonts w:ascii="Times New Roman" w:hAnsi="Times New Roman"/>
          <w:sz w:val="20"/>
        </w:rPr>
        <w:t>’</w:t>
      </w:r>
      <w:r w:rsidRPr="003B3F98">
        <w:rPr>
          <w:rFonts w:ascii="Times New Roman" w:hAnsi="Times New Roman"/>
          <w:sz w:val="20"/>
        </w:rPr>
        <w:t xml:space="preserve"> academic integrity policy will be dealt with accordingly. Punishments range from failure on a particular assignment to dismissal from the university.</w:t>
      </w:r>
    </w:p>
    <w:p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sz w:val="20"/>
        </w:rPr>
        <w:t xml:space="preserve">In order to ensure that </w:t>
      </w:r>
      <w:r w:rsidR="008A01E3">
        <w:rPr>
          <w:rFonts w:ascii="Times New Roman" w:hAnsi="Times New Roman"/>
          <w:sz w:val="20"/>
        </w:rPr>
        <w:t>Apollos</w:t>
      </w:r>
      <w:r w:rsidRPr="003B3F98">
        <w:rPr>
          <w:rFonts w:ascii="Times New Roman" w:hAnsi="Times New Roman"/>
          <w:sz w:val="20"/>
        </w:rPr>
        <w:t xml:space="preserve"> students maintain the aforementioned standards of academic honesty and integrity, all </w:t>
      </w:r>
      <w:r w:rsidR="008A01E3">
        <w:rPr>
          <w:rFonts w:ascii="Times New Roman" w:hAnsi="Times New Roman"/>
          <w:sz w:val="20"/>
        </w:rPr>
        <w:t>Apollos</w:t>
      </w:r>
      <w:r w:rsidRPr="003B3F98">
        <w:rPr>
          <w:rFonts w:ascii="Times New Roman" w:hAnsi="Times New Roman"/>
          <w:sz w:val="20"/>
        </w:rPr>
        <w:t xml:space="preserve"> classrooms require learners to make a statement of academic integrity. At the beginning of each course, </w:t>
      </w:r>
      <w:r w:rsidRPr="003B3F98">
        <w:rPr>
          <w:rFonts w:ascii="Times New Roman" w:hAnsi="Times New Roman"/>
          <w:b/>
          <w:bCs/>
          <w:sz w:val="20"/>
          <w:u w:val="single"/>
        </w:rPr>
        <w:t>students</w:t>
      </w:r>
      <w:r w:rsidRPr="003B3F98">
        <w:rPr>
          <w:rFonts w:ascii="Times New Roman" w:hAnsi="Times New Roman"/>
          <w:sz w:val="20"/>
        </w:rPr>
        <w:t xml:space="preserve"> are required to make the following statement of academic integrity in the appropriate forum:</w:t>
      </w:r>
    </w:p>
    <w:p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b/>
          <w:bCs/>
          <w:sz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failure for individual assignments, failure in the course, and/or dismissal from the university."</w:t>
      </w:r>
    </w:p>
    <w:p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sz w:val="20"/>
        </w:rPr>
        <w:t xml:space="preserve">In a similar manner, professors are to be held to the same standards of academic integrity. At the beginning of each course, </w:t>
      </w:r>
      <w:r w:rsidRPr="003B3F98">
        <w:rPr>
          <w:rFonts w:ascii="Times New Roman" w:hAnsi="Times New Roman"/>
          <w:b/>
          <w:bCs/>
          <w:sz w:val="20"/>
        </w:rPr>
        <w:t>professors</w:t>
      </w:r>
      <w:r w:rsidRPr="003B3F98">
        <w:rPr>
          <w:rFonts w:ascii="Times New Roman" w:hAnsi="Times New Roman"/>
          <w:sz w:val="20"/>
        </w:rPr>
        <w:t xml:space="preserve"> are required to make the following statement of academic integrity in the appropriate forum:</w:t>
      </w:r>
    </w:p>
    <w:p w:rsidR="003B3F98" w:rsidRPr="003B3F98" w:rsidRDefault="003B3F98" w:rsidP="003B3F98">
      <w:pPr>
        <w:widowControl w:val="0"/>
        <w:autoSpaceDE w:val="0"/>
        <w:autoSpaceDN w:val="0"/>
        <w:adjustRightInd w:val="0"/>
        <w:spacing w:after="240"/>
        <w:rPr>
          <w:rFonts w:ascii="Times New Roman" w:hAnsi="Times New Roman"/>
          <w:sz w:val="20"/>
        </w:rPr>
      </w:pPr>
      <w:r w:rsidRPr="003B3F98">
        <w:rPr>
          <w:rFonts w:ascii="Times New Roman" w:hAnsi="Times New Roman"/>
          <w:b/>
          <w:bCs/>
          <w:sz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rsidR="003B3F98" w:rsidRPr="003B3F98" w:rsidRDefault="003B3F98" w:rsidP="003B3F98">
      <w:pPr>
        <w:rPr>
          <w:rFonts w:ascii="Times New Roman" w:hAnsi="Times New Roman"/>
          <w:sz w:val="20"/>
        </w:rPr>
      </w:pPr>
      <w:r w:rsidRPr="003B3F98">
        <w:rPr>
          <w:rFonts w:ascii="Times New Roman" w:hAnsi="Times New Roman"/>
          <w:sz w:val="20"/>
        </w:rPr>
        <w:t>The academic integrity statement must be completed within the first five days of the class or the student will be removed from the class and all funds paid for the class will be refunded to the student.</w:t>
      </w:r>
    </w:p>
    <w:p w:rsidR="00C36D57" w:rsidRDefault="00C36D57" w:rsidP="00047720">
      <w:pPr>
        <w:rPr>
          <w:rFonts w:ascii="Times New Roman" w:hAnsi="Times New Roman"/>
          <w:sz w:val="20"/>
        </w:rPr>
      </w:pPr>
    </w:p>
    <w:p w:rsidR="00C8659A" w:rsidRPr="00C8659A" w:rsidRDefault="00C8659A" w:rsidP="00656C1E">
      <w:pPr>
        <w:pStyle w:val="Heading2"/>
      </w:pPr>
      <w:bookmarkStart w:id="246" w:name="_Toc388299365"/>
      <w:bookmarkStart w:id="247" w:name="_Toc470004028"/>
      <w:r w:rsidRPr="00C8659A">
        <w:t>Copyright</w:t>
      </w:r>
      <w:bookmarkEnd w:id="246"/>
      <w:r w:rsidRPr="00C8659A">
        <w:t xml:space="preserve"> and Intellectual Property Rights</w:t>
      </w:r>
      <w:bookmarkEnd w:id="247"/>
    </w:p>
    <w:p w:rsidR="00C8659A" w:rsidRPr="00C8659A" w:rsidRDefault="00C8659A" w:rsidP="00C8659A">
      <w:pPr>
        <w:rPr>
          <w:rFonts w:ascii="Times New Roman" w:hAnsi="Times New Roman"/>
          <w:sz w:val="20"/>
        </w:rPr>
      </w:pPr>
    </w:p>
    <w:p w:rsidR="00C8659A" w:rsidRPr="00C8659A" w:rsidRDefault="00C8659A" w:rsidP="00C8659A">
      <w:pPr>
        <w:rPr>
          <w:rFonts w:ascii="Times New Roman" w:hAnsi="Times New Roman"/>
          <w:sz w:val="20"/>
        </w:rPr>
      </w:pPr>
      <w:r w:rsidRPr="00C8659A">
        <w:rPr>
          <w:rFonts w:ascii="Times New Roman" w:hAnsi="Times New Roman"/>
          <w:sz w:val="20"/>
        </w:rPr>
        <w:t xml:space="preserve">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w:t>
      </w:r>
      <w:r w:rsidR="003919AD">
        <w:rPr>
          <w:rFonts w:ascii="Times New Roman" w:hAnsi="Times New Roman"/>
          <w:sz w:val="20"/>
        </w:rPr>
        <w:t>repeated o</w:t>
      </w:r>
      <w:r w:rsidR="003919AD" w:rsidRPr="00C8659A">
        <w:rPr>
          <w:rFonts w:ascii="Times New Roman" w:hAnsi="Times New Roman"/>
          <w:sz w:val="20"/>
        </w:rPr>
        <w:t>ffences</w:t>
      </w:r>
      <w:r w:rsidRPr="00C8659A">
        <w:rPr>
          <w:rFonts w:ascii="Times New Roman" w:hAnsi="Times New Roman"/>
          <w:sz w:val="20"/>
        </w:rPr>
        <w:t>.</w:t>
      </w:r>
    </w:p>
    <w:p w:rsidR="00C8659A" w:rsidRPr="00C8659A" w:rsidRDefault="00C8659A" w:rsidP="00C8659A">
      <w:pPr>
        <w:rPr>
          <w:rFonts w:ascii="Times New Roman" w:hAnsi="Times New Roman"/>
          <w:sz w:val="20"/>
        </w:rPr>
      </w:pPr>
    </w:p>
    <w:p w:rsidR="007143B6" w:rsidRPr="007143B6" w:rsidRDefault="007143B6" w:rsidP="007143B6">
      <w:pPr>
        <w:rPr>
          <w:rFonts w:ascii="Times New Roman" w:hAnsi="Times New Roman"/>
          <w:bCs/>
          <w:iCs/>
          <w:sz w:val="20"/>
        </w:rPr>
      </w:pPr>
      <w:bookmarkStart w:id="248" w:name="_Toc337369628"/>
      <w:bookmarkStart w:id="249" w:name="_Toc337369817"/>
      <w:r w:rsidRPr="007143B6">
        <w:rPr>
          <w:rFonts w:ascii="Times New Roman" w:hAnsi="Times New Roman"/>
          <w:sz w:val="20"/>
        </w:rPr>
        <w:t xml:space="preserve">Students are expected to respect the intellectual property rights of </w:t>
      </w:r>
      <w:r w:rsidR="008A01E3">
        <w:rPr>
          <w:rFonts w:ascii="Times New Roman" w:hAnsi="Times New Roman"/>
          <w:sz w:val="20"/>
        </w:rPr>
        <w:t>Apollos</w:t>
      </w:r>
      <w:r w:rsidRPr="007143B6">
        <w:rPr>
          <w:rFonts w:ascii="Times New Roman" w:hAnsi="Times New Roman"/>
          <w:sz w:val="20"/>
        </w:rPr>
        <w:t xml:space="preserve"> materials/processes, other students, peers, faculty, and staff.  </w:t>
      </w:r>
      <w:r w:rsidRPr="007143B6">
        <w:rPr>
          <w:rFonts w:ascii="Times New Roman" w:hAnsi="Times New Roman"/>
          <w:bCs/>
          <w:iCs/>
          <w:sz w:val="20"/>
        </w:rPr>
        <w:t xml:space="preserve">Likewise, </w:t>
      </w:r>
      <w:r w:rsidR="008A01E3">
        <w:rPr>
          <w:rFonts w:ascii="Times New Roman" w:hAnsi="Times New Roman"/>
          <w:bCs/>
          <w:iCs/>
          <w:sz w:val="20"/>
        </w:rPr>
        <w:t>Apollos</w:t>
      </w:r>
      <w:r w:rsidRPr="007143B6">
        <w:rPr>
          <w:rFonts w:ascii="Times New Roman" w:hAnsi="Times New Roman"/>
          <w:bCs/>
          <w:iCs/>
          <w:sz w:val="20"/>
        </w:rPr>
        <w:t xml:space="preserve">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w:t>
      </w:r>
      <w:r w:rsidRPr="007143B6">
        <w:rPr>
          <w:rFonts w:ascii="Times New Roman" w:hAnsi="Times New Roman"/>
          <w:sz w:val="20"/>
        </w:rPr>
        <w:t xml:space="preserve">Please review the section on </w:t>
      </w:r>
      <w:r w:rsidRPr="007143B6">
        <w:rPr>
          <w:rFonts w:ascii="Times New Roman" w:hAnsi="Times New Roman"/>
          <w:b/>
          <w:bCs/>
          <w:i/>
          <w:iCs/>
          <w:sz w:val="20"/>
        </w:rPr>
        <w:t>Academic Honesty</w:t>
      </w:r>
      <w:r w:rsidRPr="007143B6">
        <w:rPr>
          <w:rFonts w:ascii="Times New Roman" w:hAnsi="Times New Roman"/>
          <w:bCs/>
          <w:iCs/>
          <w:sz w:val="20"/>
        </w:rPr>
        <w:t xml:space="preserve"> for more information.</w:t>
      </w:r>
    </w:p>
    <w:p w:rsidR="007143B6" w:rsidRDefault="007143B6" w:rsidP="00656C1E">
      <w:pPr>
        <w:pStyle w:val="Heading2"/>
      </w:pPr>
    </w:p>
    <w:p w:rsidR="00047720" w:rsidRPr="008E1785" w:rsidRDefault="00C36D57" w:rsidP="00656C1E">
      <w:pPr>
        <w:pStyle w:val="Heading2"/>
      </w:pPr>
      <w:bookmarkStart w:id="250" w:name="_Toc470004029"/>
      <w:r w:rsidRPr="008E1785">
        <w:t>Student Identity Verification</w:t>
      </w:r>
      <w:bookmarkEnd w:id="248"/>
      <w:bookmarkEnd w:id="249"/>
      <w:bookmarkEnd w:id="250"/>
    </w:p>
    <w:p w:rsidR="00C36D57" w:rsidRPr="008E1785" w:rsidRDefault="00C36D57" w:rsidP="00D61665">
      <w:pPr>
        <w:rPr>
          <w:rFonts w:ascii="Times New Roman" w:hAnsi="Times New Roman"/>
          <w:sz w:val="20"/>
        </w:rPr>
      </w:pPr>
    </w:p>
    <w:p w:rsidR="00C36D57" w:rsidRPr="008E1785" w:rsidRDefault="00B162AE" w:rsidP="00D61665">
      <w:pPr>
        <w:rPr>
          <w:rFonts w:ascii="Times New Roman" w:hAnsi="Times New Roman"/>
          <w:sz w:val="20"/>
        </w:rPr>
      </w:pPr>
      <w:r w:rsidRPr="008E1785">
        <w:rPr>
          <w:rFonts w:ascii="Times New Roman" w:hAnsi="Times New Roman"/>
          <w:sz w:val="20"/>
        </w:rPr>
        <w:lastRenderedPageBreak/>
        <w:t>As of 1 May 2010, all app</w:t>
      </w:r>
      <w:r w:rsidR="00A966AE">
        <w:rPr>
          <w:rFonts w:ascii="Times New Roman" w:hAnsi="Times New Roman"/>
          <w:sz w:val="20"/>
        </w:rPr>
        <w:t>licants must provide a</w:t>
      </w:r>
      <w:r w:rsidRPr="008E1785">
        <w:rPr>
          <w:rFonts w:ascii="Times New Roman" w:hAnsi="Times New Roman"/>
          <w:sz w:val="20"/>
        </w:rPr>
        <w:t xml:space="preserve"> copy of a valid government identification document containing at a minimum the applicant’s picture, full name, date of birth, and address.  </w:t>
      </w:r>
      <w:r w:rsidR="00AD25DB" w:rsidRPr="008E1785">
        <w:rPr>
          <w:rFonts w:ascii="Times New Roman" w:hAnsi="Times New Roman"/>
          <w:sz w:val="20"/>
        </w:rPr>
        <w:t xml:space="preserve">Acceptable documents that can be used are the applicant’s passport, driver’s licenses, and identification cards. </w:t>
      </w:r>
      <w:r w:rsidRPr="008E1785">
        <w:rPr>
          <w:rFonts w:ascii="Times New Roman" w:hAnsi="Times New Roman"/>
          <w:sz w:val="20"/>
        </w:rPr>
        <w:t xml:space="preserve">The applicant will also be required to provide </w:t>
      </w:r>
      <w:r w:rsidR="00AD25DB" w:rsidRPr="008E1785">
        <w:rPr>
          <w:rFonts w:ascii="Times New Roman" w:hAnsi="Times New Roman"/>
          <w:sz w:val="20"/>
        </w:rPr>
        <w:t xml:space="preserve">an electronic copy of a passport style picture (face and shoulders).  </w:t>
      </w:r>
      <w:r w:rsidR="008A01E3">
        <w:rPr>
          <w:rFonts w:ascii="Times New Roman" w:hAnsi="Times New Roman"/>
          <w:sz w:val="20"/>
        </w:rPr>
        <w:t>Apollos</w:t>
      </w:r>
      <w:r w:rsidR="00AD25DB" w:rsidRPr="008E1785">
        <w:rPr>
          <w:rFonts w:ascii="Times New Roman" w:hAnsi="Times New Roman"/>
          <w:sz w:val="20"/>
        </w:rPr>
        <w:t xml:space="preserve"> will uploa</w:t>
      </w:r>
      <w:r w:rsidR="00A966AE">
        <w:rPr>
          <w:rFonts w:ascii="Times New Roman" w:hAnsi="Times New Roman"/>
          <w:sz w:val="20"/>
        </w:rPr>
        <w:t>d a PDF version of the</w:t>
      </w:r>
      <w:r w:rsidR="00AD25DB" w:rsidRPr="008E1785">
        <w:rPr>
          <w:rFonts w:ascii="Times New Roman" w:hAnsi="Times New Roman"/>
          <w:sz w:val="20"/>
        </w:rPr>
        <w:t xml:space="preserve"> government identification document along with a copy of the picture into the student’s profile.  Once accepted, the s</w:t>
      </w:r>
      <w:r w:rsidR="002849A5" w:rsidRPr="008E1785">
        <w:rPr>
          <w:rFonts w:ascii="Times New Roman" w:hAnsi="Times New Roman"/>
          <w:sz w:val="20"/>
        </w:rPr>
        <w:t xml:space="preserve">tudent will be required to present a valid government identification document with the same </w:t>
      </w:r>
      <w:r w:rsidR="00A966AE">
        <w:rPr>
          <w:rFonts w:ascii="Times New Roman" w:hAnsi="Times New Roman"/>
          <w:sz w:val="20"/>
        </w:rPr>
        <w:t xml:space="preserve">information as on </w:t>
      </w:r>
      <w:r w:rsidR="00522059">
        <w:rPr>
          <w:rFonts w:ascii="Times New Roman" w:hAnsi="Times New Roman"/>
          <w:sz w:val="20"/>
        </w:rPr>
        <w:t>the copy</w:t>
      </w:r>
      <w:r w:rsidR="00A966AE">
        <w:rPr>
          <w:rFonts w:ascii="Times New Roman" w:hAnsi="Times New Roman"/>
          <w:sz w:val="20"/>
        </w:rPr>
        <w:t xml:space="preserve"> described above.  P</w:t>
      </w:r>
      <w:r w:rsidR="002849A5" w:rsidRPr="008E1785">
        <w:rPr>
          <w:rFonts w:ascii="Times New Roman" w:hAnsi="Times New Roman"/>
          <w:sz w:val="20"/>
        </w:rPr>
        <w:t>roctor</w:t>
      </w:r>
      <w:r w:rsidR="00A966AE">
        <w:rPr>
          <w:rFonts w:ascii="Times New Roman" w:hAnsi="Times New Roman"/>
          <w:sz w:val="20"/>
        </w:rPr>
        <w:t>s will</w:t>
      </w:r>
      <w:r w:rsidR="002849A5" w:rsidRPr="008E1785">
        <w:rPr>
          <w:rFonts w:ascii="Times New Roman" w:hAnsi="Times New Roman"/>
          <w:sz w:val="20"/>
        </w:rPr>
        <w:t xml:space="preserve"> verify the pictures and data match the information presented during the application process.  If the information does not match, then the student will not be allowed to take the proctored exams.  This process will be followed for all proctored exams.</w:t>
      </w:r>
    </w:p>
    <w:p w:rsidR="00C36D57" w:rsidRPr="008E1785" w:rsidRDefault="00C36D57" w:rsidP="00D61665">
      <w:pPr>
        <w:rPr>
          <w:rFonts w:ascii="Times New Roman" w:hAnsi="Times New Roman"/>
          <w:sz w:val="20"/>
        </w:rPr>
      </w:pPr>
    </w:p>
    <w:p w:rsidR="00DE4636" w:rsidRPr="008E1785" w:rsidRDefault="00DE4636" w:rsidP="00656C1E">
      <w:pPr>
        <w:pStyle w:val="Heading2"/>
      </w:pPr>
      <w:bookmarkStart w:id="251" w:name="_Toc337369629"/>
      <w:bookmarkStart w:id="252" w:name="_Toc337369818"/>
      <w:bookmarkStart w:id="253" w:name="_Toc470004030"/>
      <w:r w:rsidRPr="008E1785">
        <w:t>Enrollment</w:t>
      </w:r>
      <w:bookmarkEnd w:id="238"/>
      <w:bookmarkEnd w:id="239"/>
      <w:bookmarkEnd w:id="240"/>
      <w:bookmarkEnd w:id="241"/>
      <w:bookmarkEnd w:id="251"/>
      <w:bookmarkEnd w:id="252"/>
      <w:bookmarkEnd w:id="253"/>
    </w:p>
    <w:p w:rsidR="00DE4636" w:rsidRPr="008E1785" w:rsidRDefault="00DE4636">
      <w:pPr>
        <w:rPr>
          <w:rFonts w:ascii="Times New Roman" w:hAnsi="Times New Roman"/>
          <w:sz w:val="20"/>
        </w:rPr>
      </w:pPr>
    </w:p>
    <w:p w:rsidR="00DE4636" w:rsidRPr="008E1785" w:rsidRDefault="002B73EC">
      <w:pPr>
        <w:pStyle w:val="BodyText"/>
        <w:rPr>
          <w:color w:val="auto"/>
          <w:sz w:val="20"/>
        </w:rPr>
      </w:pPr>
      <w:r>
        <w:rPr>
          <w:color w:val="auto"/>
          <w:sz w:val="20"/>
        </w:rPr>
        <w:t xml:space="preserve">Students enroll 24 hours a day using the “Apply Now” feature found on the Apollos website at </w:t>
      </w:r>
      <w:hyperlink r:id="rId32" w:history="1">
        <w:r w:rsidRPr="0044482B">
          <w:rPr>
            <w:rStyle w:val="Hyperlink"/>
            <w:sz w:val="20"/>
          </w:rPr>
          <w:t>http://apollos.edu</w:t>
        </w:r>
      </w:hyperlink>
      <w:r>
        <w:rPr>
          <w:color w:val="auto"/>
          <w:sz w:val="20"/>
        </w:rPr>
        <w:t xml:space="preserve">.  </w:t>
      </w:r>
      <w:r w:rsidR="00DE4636" w:rsidRPr="008E1785">
        <w:rPr>
          <w:color w:val="auto"/>
          <w:sz w:val="20"/>
        </w:rPr>
        <w:t>Students may</w:t>
      </w:r>
      <w:r w:rsidR="000C4058" w:rsidRPr="008E1785">
        <w:rPr>
          <w:color w:val="auto"/>
          <w:sz w:val="20"/>
        </w:rPr>
        <w:t xml:space="preserve"> enroll for </w:t>
      </w:r>
      <w:r w:rsidR="00803621" w:rsidRPr="008E1785">
        <w:rPr>
          <w:color w:val="auto"/>
          <w:sz w:val="20"/>
        </w:rPr>
        <w:t>an academic degree program</w:t>
      </w:r>
      <w:r w:rsidR="008A01E3">
        <w:rPr>
          <w:color w:val="auto"/>
          <w:sz w:val="20"/>
        </w:rPr>
        <w:t>, certificate program,</w:t>
      </w:r>
      <w:r w:rsidR="00803621" w:rsidRPr="008E1785">
        <w:rPr>
          <w:color w:val="auto"/>
          <w:sz w:val="20"/>
        </w:rPr>
        <w:t xml:space="preserve"> or for specific courses</w:t>
      </w:r>
      <w:r w:rsidR="000C4058" w:rsidRPr="008E1785">
        <w:rPr>
          <w:color w:val="auto"/>
          <w:sz w:val="20"/>
        </w:rPr>
        <w:t xml:space="preserve"> as a non-matriculating student.</w:t>
      </w:r>
      <w:r w:rsidR="00DE4636" w:rsidRPr="008E1785">
        <w:rPr>
          <w:color w:val="auto"/>
          <w:sz w:val="20"/>
        </w:rPr>
        <w:t xml:space="preserve">  </w:t>
      </w:r>
      <w:r w:rsidR="000C4058" w:rsidRPr="008E1785">
        <w:rPr>
          <w:color w:val="auto"/>
          <w:sz w:val="20"/>
        </w:rPr>
        <w:t>Either way, e</w:t>
      </w:r>
      <w:r w:rsidR="00DE4636" w:rsidRPr="008E1785">
        <w:rPr>
          <w:color w:val="auto"/>
          <w:sz w:val="20"/>
        </w:rPr>
        <w:t>nrollment starts on the first day of scheduled online classes.</w:t>
      </w:r>
    </w:p>
    <w:p w:rsidR="00DE4636" w:rsidRPr="008E1785" w:rsidRDefault="00DE4636">
      <w:pPr>
        <w:rPr>
          <w:rFonts w:ascii="Times New Roman" w:hAnsi="Times New Roman"/>
          <w:sz w:val="20"/>
        </w:rPr>
      </w:pPr>
    </w:p>
    <w:p w:rsidR="00DE4636" w:rsidRPr="008E1785" w:rsidRDefault="00DE4636">
      <w:pPr>
        <w:pStyle w:val="BodyText2"/>
        <w:rPr>
          <w:rFonts w:ascii="Times New Roman" w:hAnsi="Times New Roman"/>
          <w:snapToGrid/>
        </w:rPr>
      </w:pPr>
      <w:r w:rsidRPr="008E1785">
        <w:rPr>
          <w:rFonts w:ascii="Times New Roman" w:hAnsi="Times New Roman"/>
          <w:snapToGrid/>
        </w:rPr>
        <w:t>Enrollment begins only after the applicant has been accepted by the Admissions Committee and has paid or made arrangements to pay the fees and tuition.</w:t>
      </w:r>
    </w:p>
    <w:p w:rsidR="00DE4636" w:rsidRDefault="00DE4636">
      <w:pPr>
        <w:rPr>
          <w:rFonts w:ascii="Times New Roman" w:hAnsi="Times New Roman"/>
          <w:sz w:val="20"/>
        </w:rPr>
      </w:pPr>
    </w:p>
    <w:p w:rsidR="004457AB" w:rsidRDefault="004457AB" w:rsidP="00656C1E">
      <w:pPr>
        <w:pStyle w:val="Heading2"/>
      </w:pPr>
      <w:bookmarkStart w:id="254" w:name="_Toc337369630"/>
      <w:bookmarkStart w:id="255" w:name="_Toc337369819"/>
      <w:bookmarkStart w:id="256" w:name="_Toc470004031"/>
      <w:r>
        <w:t>Incomplete Grade Request</w:t>
      </w:r>
      <w:bookmarkEnd w:id="254"/>
      <w:bookmarkEnd w:id="255"/>
      <w:bookmarkEnd w:id="256"/>
    </w:p>
    <w:p w:rsidR="004457AB" w:rsidRPr="004457AB" w:rsidRDefault="004457AB" w:rsidP="004457AB">
      <w:pPr>
        <w:rPr>
          <w:rFonts w:ascii="Times New Roman" w:hAnsi="Times New Roman"/>
          <w:sz w:val="20"/>
        </w:rPr>
      </w:pPr>
    </w:p>
    <w:p w:rsidR="004457AB" w:rsidRDefault="004457AB">
      <w:pPr>
        <w:rPr>
          <w:rFonts w:ascii="Times New Roman" w:hAnsi="Times New Roman"/>
          <w:sz w:val="20"/>
        </w:rPr>
      </w:pPr>
      <w:r>
        <w:rPr>
          <w:rFonts w:ascii="Times New Roman" w:hAnsi="Times New Roman"/>
          <w:sz w:val="20"/>
        </w:rPr>
        <w:t xml:space="preserve">Students can request an incomplete grade if they have </w:t>
      </w:r>
      <w:r w:rsidRPr="004457AB">
        <w:rPr>
          <w:rFonts w:ascii="Times New Roman" w:hAnsi="Times New Roman"/>
          <w:sz w:val="20"/>
        </w:rPr>
        <w:t>completed 50% or more of the course requirements</w:t>
      </w:r>
      <w:r>
        <w:rPr>
          <w:rFonts w:ascii="Times New Roman" w:hAnsi="Times New Roman"/>
          <w:sz w:val="20"/>
        </w:rPr>
        <w:t>.  Incomplete Grades are at the professor’s discretion and are granted for issues such as e</w:t>
      </w:r>
      <w:r w:rsidRPr="004457AB">
        <w:rPr>
          <w:rFonts w:ascii="Times New Roman" w:hAnsi="Times New Roman"/>
          <w:sz w:val="20"/>
        </w:rPr>
        <w:t>xtreme circumstances such as military deployment, crippling accident, etc. and timely/proper notification is made to the professor</w:t>
      </w:r>
      <w:r>
        <w:rPr>
          <w:rFonts w:ascii="Times New Roman" w:hAnsi="Times New Roman"/>
          <w:sz w:val="20"/>
        </w:rPr>
        <w:t xml:space="preserve">. If approved, the incomplete grade must be </w:t>
      </w:r>
      <w:r w:rsidRPr="008E1785">
        <w:rPr>
          <w:rFonts w:ascii="Times New Roman" w:hAnsi="Times New Roman"/>
          <w:sz w:val="20"/>
        </w:rPr>
        <w:t xml:space="preserve">completed in the time limit specified on the </w:t>
      </w:r>
      <w:r w:rsidRPr="008E1785">
        <w:rPr>
          <w:rFonts w:ascii="Times New Roman" w:hAnsi="Times New Roman"/>
          <w:sz w:val="20"/>
          <w:u w:val="single"/>
        </w:rPr>
        <w:t>Incomplete Grade Form</w:t>
      </w:r>
      <w:r w:rsidR="009E2026">
        <w:rPr>
          <w:rFonts w:ascii="Times New Roman" w:hAnsi="Times New Roman"/>
          <w:sz w:val="20"/>
        </w:rPr>
        <w:t xml:space="preserve"> or</w:t>
      </w:r>
      <w:r w:rsidR="00F80C78">
        <w:rPr>
          <w:rFonts w:ascii="Times New Roman" w:hAnsi="Times New Roman"/>
          <w:sz w:val="20"/>
        </w:rPr>
        <w:t xml:space="preserve"> the ‘I’ will be changed to the grade the student earned in the class</w:t>
      </w:r>
      <w:r w:rsidRPr="008E1785">
        <w:rPr>
          <w:rFonts w:ascii="Times New Roman" w:hAnsi="Times New Roman"/>
          <w:sz w:val="20"/>
        </w:rPr>
        <w:t>. The maximum allotted ti</w:t>
      </w:r>
      <w:r w:rsidR="00F80C78">
        <w:rPr>
          <w:rFonts w:ascii="Times New Roman" w:hAnsi="Times New Roman"/>
          <w:sz w:val="20"/>
        </w:rPr>
        <w:t>me to carry an “I” grade is two</w:t>
      </w:r>
      <w:r w:rsidRPr="008E1785">
        <w:rPr>
          <w:rFonts w:ascii="Times New Roman" w:hAnsi="Times New Roman"/>
          <w:sz w:val="20"/>
        </w:rPr>
        <w:t xml:space="preserve"> weeks past the end of the term in which the “I” grade was granted.</w:t>
      </w:r>
    </w:p>
    <w:p w:rsidR="004457AB" w:rsidRPr="00706D98" w:rsidRDefault="004457AB" w:rsidP="00656C1E">
      <w:pPr>
        <w:pStyle w:val="Heading2"/>
      </w:pPr>
      <w:bookmarkStart w:id="257" w:name="_Toc406642787"/>
      <w:bookmarkStart w:id="258" w:name="_Toc407703790"/>
      <w:bookmarkStart w:id="259" w:name="_Toc488853465"/>
      <w:bookmarkStart w:id="260" w:name="_Toc489614573"/>
    </w:p>
    <w:p w:rsidR="00DE4636" w:rsidRPr="008E1785" w:rsidRDefault="00DE4636" w:rsidP="00656C1E">
      <w:pPr>
        <w:pStyle w:val="Heading2"/>
      </w:pPr>
      <w:bookmarkStart w:id="261" w:name="_Toc337369631"/>
      <w:bookmarkStart w:id="262" w:name="_Toc337369820"/>
      <w:bookmarkStart w:id="263" w:name="_Toc470004032"/>
      <w:r w:rsidRPr="008E1785">
        <w:t>Withdrawal</w:t>
      </w:r>
      <w:bookmarkEnd w:id="257"/>
      <w:bookmarkEnd w:id="258"/>
      <w:bookmarkEnd w:id="259"/>
      <w:bookmarkEnd w:id="260"/>
      <w:bookmarkEnd w:id="261"/>
      <w:bookmarkEnd w:id="262"/>
      <w:bookmarkEnd w:id="263"/>
    </w:p>
    <w:p w:rsidR="00DE4636" w:rsidRPr="008E1785" w:rsidRDefault="00DE4636">
      <w:pPr>
        <w:rPr>
          <w:rFonts w:ascii="Times New Roman" w:hAnsi="Times New Roman"/>
          <w:sz w:val="20"/>
        </w:rPr>
      </w:pPr>
    </w:p>
    <w:p w:rsidR="00DE4636" w:rsidRPr="008E1785" w:rsidRDefault="00DE4636">
      <w:pPr>
        <w:rPr>
          <w:rFonts w:ascii="Times New Roman" w:hAnsi="Times New Roman"/>
          <w:sz w:val="20"/>
        </w:rPr>
      </w:pPr>
      <w:r w:rsidRPr="008E1785">
        <w:rPr>
          <w:rFonts w:ascii="Times New Roman" w:hAnsi="Times New Roman"/>
          <w:sz w:val="20"/>
        </w:rPr>
        <w:t xml:space="preserve">A student who wishes to </w:t>
      </w:r>
      <w:r w:rsidR="008E38ED" w:rsidRPr="008E1785">
        <w:rPr>
          <w:rFonts w:ascii="Times New Roman" w:hAnsi="Times New Roman"/>
          <w:sz w:val="20"/>
        </w:rPr>
        <w:t xml:space="preserve">completely </w:t>
      </w:r>
      <w:r w:rsidRPr="008E1785">
        <w:rPr>
          <w:rFonts w:ascii="Times New Roman" w:hAnsi="Times New Roman"/>
          <w:sz w:val="20"/>
        </w:rPr>
        <w:t xml:space="preserve">withdraw from </w:t>
      </w:r>
      <w:r w:rsidR="00970B65" w:rsidRPr="008E1785">
        <w:rPr>
          <w:rFonts w:ascii="Times New Roman" w:hAnsi="Times New Roman"/>
          <w:sz w:val="20"/>
        </w:rPr>
        <w:t>Apollos University</w:t>
      </w:r>
      <w:r w:rsidR="00D61665" w:rsidRPr="008E1785">
        <w:rPr>
          <w:rFonts w:ascii="Times New Roman" w:hAnsi="Times New Roman"/>
          <w:sz w:val="20"/>
        </w:rPr>
        <w:t xml:space="preserve"> during a term</w:t>
      </w:r>
      <w:r w:rsidRPr="008E1785">
        <w:rPr>
          <w:rFonts w:ascii="Times New Roman" w:hAnsi="Times New Roman"/>
          <w:sz w:val="20"/>
        </w:rPr>
        <w:t xml:space="preserve"> must complete a</w:t>
      </w:r>
      <w:r w:rsidR="00B6617C">
        <w:rPr>
          <w:rFonts w:ascii="Times New Roman" w:hAnsi="Times New Roman"/>
          <w:sz w:val="20"/>
        </w:rPr>
        <w:t xml:space="preserve"> </w:t>
      </w:r>
      <w:r w:rsidR="00B6617C" w:rsidRPr="00B6617C">
        <w:rPr>
          <w:rFonts w:ascii="Times New Roman" w:hAnsi="Times New Roman"/>
          <w:sz w:val="20"/>
          <w:u w:val="single"/>
        </w:rPr>
        <w:t>Program</w:t>
      </w:r>
      <w:r w:rsidR="00B6617C">
        <w:rPr>
          <w:rFonts w:ascii="Times New Roman" w:hAnsi="Times New Roman"/>
          <w:sz w:val="20"/>
        </w:rPr>
        <w:t xml:space="preserve"> </w:t>
      </w:r>
      <w:r w:rsidR="00CB5B1C" w:rsidRPr="008E1785">
        <w:rPr>
          <w:rFonts w:ascii="Times New Roman" w:hAnsi="Times New Roman"/>
          <w:sz w:val="20"/>
          <w:u w:val="single"/>
        </w:rPr>
        <w:t>Withdrawal F</w:t>
      </w:r>
      <w:r w:rsidRPr="008E1785">
        <w:rPr>
          <w:rFonts w:ascii="Times New Roman" w:hAnsi="Times New Roman"/>
          <w:sz w:val="20"/>
          <w:u w:val="single"/>
        </w:rPr>
        <w:t>orm</w:t>
      </w:r>
      <w:r w:rsidR="003440AF" w:rsidRPr="008E1785">
        <w:rPr>
          <w:rFonts w:ascii="Times New Roman" w:hAnsi="Times New Roman"/>
          <w:sz w:val="20"/>
          <w:u w:val="single"/>
        </w:rPr>
        <w:t xml:space="preserve"> </w:t>
      </w:r>
      <w:r w:rsidR="003440AF" w:rsidRPr="008E1785">
        <w:rPr>
          <w:rFonts w:ascii="Times New Roman" w:hAnsi="Times New Roman"/>
          <w:sz w:val="20"/>
        </w:rPr>
        <w:t>which must be submitted for approval</w:t>
      </w:r>
      <w:r w:rsidRPr="008E1785">
        <w:rPr>
          <w:rFonts w:ascii="Times New Roman" w:hAnsi="Times New Roman"/>
          <w:sz w:val="20"/>
        </w:rPr>
        <w:t xml:space="preserve">.  See the section on refund of fees for possible refunds.  </w:t>
      </w:r>
    </w:p>
    <w:p w:rsidR="008E38ED" w:rsidRDefault="008E38ED">
      <w:pPr>
        <w:rPr>
          <w:rFonts w:ascii="Times New Roman" w:hAnsi="Times New Roman"/>
          <w:sz w:val="20"/>
        </w:rPr>
      </w:pPr>
    </w:p>
    <w:p w:rsidR="00355D90" w:rsidRDefault="00355D90" w:rsidP="00656C1E">
      <w:pPr>
        <w:pStyle w:val="Heading2"/>
      </w:pPr>
      <w:bookmarkStart w:id="264" w:name="_Toc470004033"/>
      <w:r w:rsidRPr="009C3E65">
        <w:t>Attendance</w:t>
      </w:r>
      <w:r w:rsidR="00A12EDB">
        <w:t>/Absence</w:t>
      </w:r>
      <w:r w:rsidRPr="009C3E65">
        <w:t xml:space="preserve"> Policy</w:t>
      </w:r>
      <w:bookmarkEnd w:id="264"/>
    </w:p>
    <w:p w:rsidR="009C3E65" w:rsidRPr="009C3E65" w:rsidRDefault="009C3E65" w:rsidP="009C3E65">
      <w:pPr>
        <w:rPr>
          <w:lang w:eastAsia="x-none"/>
        </w:rPr>
      </w:pPr>
    </w:p>
    <w:p w:rsidR="009C3E65" w:rsidRPr="009C3E65" w:rsidRDefault="0022050B" w:rsidP="009C3E65">
      <w:pPr>
        <w:rPr>
          <w:rFonts w:ascii="Times New Roman" w:hAnsi="Times New Roman"/>
          <w:sz w:val="20"/>
        </w:rPr>
      </w:pPr>
      <w:r>
        <w:rPr>
          <w:rFonts w:ascii="Times New Roman" w:hAnsi="Times New Roman"/>
          <w:sz w:val="20"/>
        </w:rPr>
        <w:t>Apollos</w:t>
      </w:r>
      <w:r w:rsidR="009C3E65" w:rsidRPr="009C3E65">
        <w:rPr>
          <w:rFonts w:ascii="Times New Roman" w:hAnsi="Times New Roman"/>
          <w:sz w:val="20"/>
        </w:rPr>
        <w:t xml:space="preserve">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w:t>
      </w:r>
      <w:r w:rsidR="003E6359">
        <w:rPr>
          <w:rFonts w:ascii="Times New Roman" w:hAnsi="Times New Roman"/>
          <w:sz w:val="20"/>
        </w:rPr>
        <w:t>A</w:t>
      </w:r>
      <w:r>
        <w:rPr>
          <w:rFonts w:ascii="Times New Roman" w:hAnsi="Times New Roman"/>
          <w:sz w:val="20"/>
        </w:rPr>
        <w:t>pollos</w:t>
      </w:r>
      <w:r w:rsidR="009C3E65" w:rsidRPr="009C3E65">
        <w:rPr>
          <w:rFonts w:ascii="Times New Roman" w:hAnsi="Times New Roman"/>
          <w:sz w:val="20"/>
        </w:rPr>
        <w:t xml:space="preserve"> about an issue that is limiting the student’s ability to do so, then the student will be dropped from the class and any tuition paid will be refunded for the class.  </w:t>
      </w:r>
    </w:p>
    <w:p w:rsidR="009C3E65" w:rsidRPr="009C3E65" w:rsidRDefault="009C3E65" w:rsidP="009C3E65">
      <w:pPr>
        <w:rPr>
          <w:rFonts w:ascii="Times New Roman" w:hAnsi="Times New Roman"/>
          <w:sz w:val="20"/>
        </w:rPr>
      </w:pPr>
    </w:p>
    <w:p w:rsidR="009C3E65" w:rsidRDefault="009C3E65">
      <w:pPr>
        <w:rPr>
          <w:rFonts w:ascii="Times New Roman" w:hAnsi="Times New Roman"/>
          <w:sz w:val="20"/>
        </w:rPr>
      </w:pPr>
      <w:r w:rsidRPr="009C3E65">
        <w:rPr>
          <w:rFonts w:ascii="Times New Roman" w:hAnsi="Times New Roman"/>
          <w:sz w:val="20"/>
        </w:rPr>
        <w:t xml:space="preserve">Throughout the term, attendance is monitored each week and absent students are notified about their absence.  If the student is absent from the class (not postings, assignments, or exams completed), then the student will receive a probationer warning.  If the student is absent from the class for three weeks, then the student is academically removed from the class and a refund is initiated.  </w:t>
      </w:r>
    </w:p>
    <w:p w:rsidR="009C3E65" w:rsidRPr="008E1785" w:rsidRDefault="009C3E65">
      <w:pPr>
        <w:rPr>
          <w:rFonts w:ascii="Times New Roman" w:hAnsi="Times New Roman"/>
          <w:sz w:val="20"/>
        </w:rPr>
      </w:pPr>
    </w:p>
    <w:p w:rsidR="00DE4636" w:rsidRPr="008E1785" w:rsidRDefault="00DE4636" w:rsidP="00656C1E">
      <w:pPr>
        <w:pStyle w:val="Heading2"/>
      </w:pPr>
      <w:bookmarkStart w:id="265" w:name="_Toc406642788"/>
      <w:bookmarkStart w:id="266" w:name="_Toc407703791"/>
      <w:bookmarkStart w:id="267" w:name="_Toc488853466"/>
      <w:bookmarkStart w:id="268" w:name="_Toc489614574"/>
      <w:bookmarkStart w:id="269" w:name="_Toc337369632"/>
      <w:bookmarkStart w:id="270" w:name="_Toc337369821"/>
      <w:bookmarkStart w:id="271" w:name="_Toc470004034"/>
      <w:r w:rsidRPr="008E1785">
        <w:t>Leave of Absence</w:t>
      </w:r>
      <w:bookmarkEnd w:id="265"/>
      <w:bookmarkEnd w:id="266"/>
      <w:bookmarkEnd w:id="267"/>
      <w:bookmarkEnd w:id="268"/>
      <w:bookmarkEnd w:id="269"/>
      <w:bookmarkEnd w:id="270"/>
      <w:bookmarkEnd w:id="271"/>
    </w:p>
    <w:p w:rsidR="00DE4636" w:rsidRPr="008E1785" w:rsidRDefault="00DE4636">
      <w:pPr>
        <w:rPr>
          <w:rFonts w:ascii="Times New Roman" w:hAnsi="Times New Roman"/>
          <w:sz w:val="20"/>
        </w:rPr>
      </w:pPr>
    </w:p>
    <w:p w:rsidR="00084CB0" w:rsidRPr="008E1785" w:rsidRDefault="00766166">
      <w:pPr>
        <w:rPr>
          <w:rFonts w:ascii="Times New Roman" w:hAnsi="Times New Roman"/>
          <w:sz w:val="20"/>
        </w:rPr>
      </w:pPr>
      <w:r w:rsidRPr="008E1785">
        <w:rPr>
          <w:rFonts w:ascii="Times New Roman" w:hAnsi="Times New Roman"/>
          <w:sz w:val="20"/>
        </w:rPr>
        <w:t>Leave of Absence</w:t>
      </w:r>
      <w:r w:rsidR="00084CB0" w:rsidRPr="008E1785">
        <w:rPr>
          <w:rFonts w:ascii="Times New Roman" w:hAnsi="Times New Roman"/>
          <w:sz w:val="20"/>
        </w:rPr>
        <w:t xml:space="preserve"> </w:t>
      </w:r>
      <w:r w:rsidR="00FF607E" w:rsidRPr="008E1785">
        <w:rPr>
          <w:rFonts w:ascii="Times New Roman" w:hAnsi="Times New Roman"/>
          <w:sz w:val="20"/>
        </w:rPr>
        <w:t xml:space="preserve">(LOA) </w:t>
      </w:r>
      <w:r w:rsidRPr="008E1785">
        <w:rPr>
          <w:rFonts w:ascii="Times New Roman" w:hAnsi="Times New Roman"/>
          <w:sz w:val="20"/>
        </w:rPr>
        <w:t>request are</w:t>
      </w:r>
      <w:r w:rsidR="006E4AF8" w:rsidRPr="008E1785">
        <w:rPr>
          <w:rFonts w:ascii="Times New Roman" w:hAnsi="Times New Roman"/>
          <w:sz w:val="20"/>
        </w:rPr>
        <w:t xml:space="preserve"> only considered </w:t>
      </w:r>
      <w:r w:rsidR="0007652A" w:rsidRPr="008E1785">
        <w:rPr>
          <w:rFonts w:ascii="Times New Roman" w:hAnsi="Times New Roman"/>
          <w:sz w:val="20"/>
        </w:rPr>
        <w:t>after a student has successfully completed at least one</w:t>
      </w:r>
      <w:r w:rsidR="00FF607E" w:rsidRPr="008E1785">
        <w:rPr>
          <w:rFonts w:ascii="Times New Roman" w:hAnsi="Times New Roman"/>
          <w:sz w:val="20"/>
        </w:rPr>
        <w:t xml:space="preserve"> </w:t>
      </w:r>
      <w:r w:rsidR="001F0FD0">
        <w:rPr>
          <w:rFonts w:ascii="Times New Roman" w:hAnsi="Times New Roman"/>
          <w:sz w:val="20"/>
        </w:rPr>
        <w:t xml:space="preserve">credit bearing </w:t>
      </w:r>
      <w:r w:rsidR="00FF607E" w:rsidRPr="008E1785">
        <w:rPr>
          <w:rFonts w:ascii="Times New Roman" w:hAnsi="Times New Roman"/>
          <w:sz w:val="20"/>
        </w:rPr>
        <w:t xml:space="preserve">course.  </w:t>
      </w:r>
      <w:r w:rsidRPr="008E1785">
        <w:rPr>
          <w:rFonts w:ascii="Times New Roman" w:hAnsi="Times New Roman"/>
          <w:sz w:val="20"/>
        </w:rPr>
        <w:t>The LOA form can be found in the Resources center or the student can contact the Registrar (</w:t>
      </w:r>
      <w:hyperlink r:id="rId33" w:history="1">
        <w:r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1F0FD0">
        <w:rPr>
          <w:rFonts w:ascii="Times New Roman" w:hAnsi="Times New Roman"/>
          <w:sz w:val="20"/>
        </w:rPr>
        <w:t>)</w:t>
      </w:r>
      <w:r w:rsidR="00084CB0" w:rsidRPr="008E1785">
        <w:rPr>
          <w:rFonts w:ascii="Times New Roman" w:hAnsi="Times New Roman"/>
          <w:sz w:val="20"/>
        </w:rPr>
        <w:t xml:space="preserve">.  </w:t>
      </w:r>
      <w:r w:rsidR="001F0FD0">
        <w:rPr>
          <w:rFonts w:ascii="Times New Roman" w:hAnsi="Times New Roman"/>
          <w:sz w:val="20"/>
        </w:rPr>
        <w:t xml:space="preserve">Students are expected to make progress toward their degree and can therefore request a maximum 2 consecutive LOAs.  </w:t>
      </w:r>
      <w:r w:rsidR="0007652A" w:rsidRPr="008E1785">
        <w:rPr>
          <w:rFonts w:ascii="Times New Roman" w:hAnsi="Times New Roman"/>
          <w:sz w:val="20"/>
        </w:rPr>
        <w:t xml:space="preserve">If the student has extenuating circumstances </w:t>
      </w:r>
      <w:r w:rsidR="001F0FD0">
        <w:rPr>
          <w:rFonts w:ascii="Times New Roman" w:hAnsi="Times New Roman"/>
          <w:sz w:val="20"/>
        </w:rPr>
        <w:t xml:space="preserve">(examples include religious, medical, professional, etc.) </w:t>
      </w:r>
      <w:r w:rsidR="0007652A" w:rsidRPr="008E1785">
        <w:rPr>
          <w:rFonts w:ascii="Times New Roman" w:hAnsi="Times New Roman"/>
          <w:sz w:val="20"/>
        </w:rPr>
        <w:t>that fall outside of the policy, the student is encouraged to contact Student Services (</w:t>
      </w:r>
      <w:hyperlink r:id="rId34" w:history="1">
        <w:r w:rsidR="0007652A" w:rsidRPr="008E1785">
          <w:rPr>
            <w:rStyle w:val="Hyperlink"/>
            <w:rFonts w:ascii="Times New Roman" w:hAnsi="Times New Roman"/>
            <w:sz w:val="20"/>
          </w:rPr>
          <w:t>studentservices@</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07652A" w:rsidRPr="008E1785">
        <w:rPr>
          <w:rFonts w:ascii="Times New Roman" w:hAnsi="Times New Roman"/>
          <w:sz w:val="20"/>
        </w:rPr>
        <w:t xml:space="preserve">) for guidance.  </w:t>
      </w:r>
      <w:r w:rsidR="00084CB0" w:rsidRPr="008E1785">
        <w:rPr>
          <w:rFonts w:ascii="Times New Roman" w:hAnsi="Times New Roman"/>
          <w:sz w:val="20"/>
        </w:rPr>
        <w:t xml:space="preserve">Leave </w:t>
      </w:r>
      <w:r w:rsidR="00FF607E" w:rsidRPr="008E1785">
        <w:rPr>
          <w:rFonts w:ascii="Times New Roman" w:hAnsi="Times New Roman"/>
          <w:sz w:val="20"/>
        </w:rPr>
        <w:t>of A</w:t>
      </w:r>
      <w:r w:rsidR="00084CB0" w:rsidRPr="008E1785">
        <w:rPr>
          <w:rFonts w:ascii="Times New Roman" w:hAnsi="Times New Roman"/>
          <w:sz w:val="20"/>
        </w:rPr>
        <w:t>bsences are not automatic and there is a $50 administrative fee associated with being moved into this status (see the Fees section of the Catalog).</w:t>
      </w:r>
      <w:r w:rsidR="006E4AF8" w:rsidRPr="008E1785">
        <w:rPr>
          <w:rFonts w:ascii="Times New Roman" w:hAnsi="Times New Roman"/>
          <w:sz w:val="20"/>
        </w:rPr>
        <w:t xml:space="preserve">  </w:t>
      </w:r>
      <w:r w:rsidR="00084CB0" w:rsidRPr="008E1785">
        <w:rPr>
          <w:rFonts w:ascii="Times New Roman" w:hAnsi="Times New Roman"/>
          <w:sz w:val="20"/>
        </w:rPr>
        <w:t xml:space="preserve">The student must submit a </w:t>
      </w:r>
      <w:r w:rsidR="00084CB0" w:rsidRPr="008E1785">
        <w:rPr>
          <w:rFonts w:ascii="Times New Roman" w:hAnsi="Times New Roman"/>
          <w:sz w:val="20"/>
        </w:rPr>
        <w:lastRenderedPageBreak/>
        <w:t>written request to be reactivated</w:t>
      </w:r>
      <w:r w:rsidR="00FF607E" w:rsidRPr="008E1785">
        <w:rPr>
          <w:rFonts w:ascii="Times New Roman" w:hAnsi="Times New Roman"/>
          <w:sz w:val="20"/>
        </w:rPr>
        <w:t xml:space="preserve"> at</w:t>
      </w:r>
      <w:r w:rsidR="00727225" w:rsidRPr="008E1785">
        <w:rPr>
          <w:rFonts w:ascii="Times New Roman" w:hAnsi="Times New Roman"/>
          <w:sz w:val="20"/>
        </w:rPr>
        <w:t xml:space="preserve"> the end of the LOA</w:t>
      </w:r>
      <w:r w:rsidR="00FF607E" w:rsidRPr="008E1785">
        <w:rPr>
          <w:rFonts w:ascii="Times New Roman" w:hAnsi="Times New Roman"/>
          <w:sz w:val="20"/>
        </w:rPr>
        <w:t>.  The request must be forwarded to</w:t>
      </w:r>
      <w:r w:rsidR="00084CB0" w:rsidRPr="008E1785">
        <w:rPr>
          <w:rFonts w:ascii="Times New Roman" w:hAnsi="Times New Roman"/>
          <w:sz w:val="20"/>
        </w:rPr>
        <w:t xml:space="preserve"> the Registrar (</w:t>
      </w:r>
      <w:hyperlink r:id="rId35" w:history="1">
        <w:r w:rsidR="00084CB0"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084CB0" w:rsidRPr="008E1785">
        <w:rPr>
          <w:rFonts w:ascii="Times New Roman" w:hAnsi="Times New Roman"/>
          <w:sz w:val="20"/>
        </w:rPr>
        <w:t xml:space="preserve">) and failure to do so will result in termination from the </w:t>
      </w:r>
      <w:r w:rsidR="00FF607E" w:rsidRPr="008E1785">
        <w:rPr>
          <w:rFonts w:ascii="Times New Roman" w:hAnsi="Times New Roman"/>
          <w:sz w:val="20"/>
        </w:rPr>
        <w:t>degree program</w:t>
      </w:r>
      <w:r w:rsidR="00084CB0" w:rsidRPr="008E1785">
        <w:rPr>
          <w:rFonts w:ascii="Times New Roman" w:hAnsi="Times New Roman"/>
          <w:sz w:val="20"/>
        </w:rPr>
        <w:t xml:space="preserve">.  </w:t>
      </w:r>
    </w:p>
    <w:p w:rsidR="00084CB0" w:rsidRPr="008E1785" w:rsidRDefault="00084CB0">
      <w:pPr>
        <w:rPr>
          <w:rFonts w:ascii="Times New Roman" w:hAnsi="Times New Roman"/>
          <w:sz w:val="20"/>
        </w:rPr>
      </w:pPr>
    </w:p>
    <w:p w:rsidR="00084CB0" w:rsidRPr="008E1785" w:rsidRDefault="00084CB0" w:rsidP="00656C1E">
      <w:pPr>
        <w:pStyle w:val="Heading2"/>
      </w:pPr>
      <w:bookmarkStart w:id="272" w:name="_Toc337369633"/>
      <w:bookmarkStart w:id="273" w:name="_Toc337369822"/>
      <w:bookmarkStart w:id="274" w:name="_Toc470004035"/>
      <w:r w:rsidRPr="008E1785">
        <w:t>Military Deployment Leave of Absence</w:t>
      </w:r>
      <w:bookmarkEnd w:id="272"/>
      <w:bookmarkEnd w:id="273"/>
      <w:bookmarkEnd w:id="274"/>
    </w:p>
    <w:p w:rsidR="00084CB0" w:rsidRPr="008E1785" w:rsidRDefault="00084CB0">
      <w:pPr>
        <w:rPr>
          <w:rFonts w:ascii="Times New Roman" w:hAnsi="Times New Roman"/>
          <w:sz w:val="20"/>
        </w:rPr>
      </w:pPr>
    </w:p>
    <w:p w:rsidR="00DE4636" w:rsidRPr="008E1785" w:rsidRDefault="0007652A">
      <w:pPr>
        <w:rPr>
          <w:rFonts w:ascii="Times New Roman" w:hAnsi="Times New Roman"/>
          <w:sz w:val="20"/>
        </w:rPr>
      </w:pPr>
      <w:r w:rsidRPr="008E1785">
        <w:rPr>
          <w:rFonts w:ascii="Times New Roman" w:hAnsi="Times New Roman"/>
          <w:sz w:val="20"/>
        </w:rPr>
        <w:t xml:space="preserve">Students that are in the Military and receive deployment orders can apply for a Military Deployment Leave of Absence (MDLA).  </w:t>
      </w:r>
      <w:r w:rsidR="00766166" w:rsidRPr="008E1785">
        <w:rPr>
          <w:rFonts w:ascii="Times New Roman" w:hAnsi="Times New Roman"/>
          <w:sz w:val="20"/>
        </w:rPr>
        <w:t>The MDLA form can be found in the Resources center or the student can contact the Registrar (</w:t>
      </w:r>
      <w:hyperlink r:id="rId36" w:history="1">
        <w:r w:rsidR="00766166"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00766166" w:rsidRPr="008E1785">
        <w:rPr>
          <w:rFonts w:ascii="Times New Roman" w:hAnsi="Times New Roman"/>
          <w:sz w:val="20"/>
        </w:rPr>
        <w:t xml:space="preserve">).  </w:t>
      </w:r>
      <w:r w:rsidRPr="008E1785">
        <w:rPr>
          <w:rFonts w:ascii="Times New Roman" w:hAnsi="Times New Roman"/>
          <w:sz w:val="20"/>
        </w:rPr>
        <w:t xml:space="preserve">The MDLA can be requested for up to six months and if additional time is required, the student can apply for an additional MDLA.  There is no charge for MDLAs.  However, documentation of deployment must be provided with each MDLA.  </w:t>
      </w:r>
      <w:r w:rsidR="00FF607E" w:rsidRPr="008E1785">
        <w:rPr>
          <w:rFonts w:ascii="Times New Roman" w:hAnsi="Times New Roman"/>
          <w:sz w:val="20"/>
        </w:rPr>
        <w:t>The student must submit a written request to be reactivated at the end of the Military Deployment Leave of Absence.  The request must be forwarded to the Registrar (</w:t>
      </w:r>
      <w:hyperlink r:id="rId37" w:history="1">
        <w:r w:rsidR="00977756" w:rsidRPr="0044482B">
          <w:rPr>
            <w:rStyle w:val="Hyperlink"/>
            <w:rFonts w:ascii="Times New Roman" w:hAnsi="Times New Roman"/>
            <w:sz w:val="20"/>
          </w:rPr>
          <w:t>registrar@apollos.edu</w:t>
        </w:r>
      </w:hyperlink>
      <w:r w:rsidR="00FF607E" w:rsidRPr="008E1785">
        <w:rPr>
          <w:rFonts w:ascii="Times New Roman" w:hAnsi="Times New Roman"/>
          <w:sz w:val="20"/>
        </w:rPr>
        <w:t>) and failure to do so will result in termination from the degree program.</w:t>
      </w:r>
    </w:p>
    <w:p w:rsidR="00556DEC" w:rsidRPr="008E1785" w:rsidRDefault="00556DEC">
      <w:pPr>
        <w:rPr>
          <w:rFonts w:ascii="Times New Roman" w:hAnsi="Times New Roman"/>
          <w:sz w:val="20"/>
        </w:rPr>
      </w:pPr>
    </w:p>
    <w:p w:rsidR="00977756" w:rsidRDefault="00977756" w:rsidP="00656C1E">
      <w:pPr>
        <w:pStyle w:val="Heading2"/>
      </w:pPr>
      <w:bookmarkStart w:id="275" w:name="_Toc470004036"/>
      <w:bookmarkStart w:id="276" w:name="_Toc406642789"/>
      <w:bookmarkStart w:id="277" w:name="_Toc407703792"/>
      <w:bookmarkStart w:id="278" w:name="_Toc488853467"/>
      <w:bookmarkStart w:id="279" w:name="_Toc489614575"/>
      <w:bookmarkStart w:id="280" w:name="_Toc337369634"/>
      <w:bookmarkStart w:id="281" w:name="_Toc337369823"/>
      <w:r>
        <w:t>Tardiness</w:t>
      </w:r>
      <w:bookmarkEnd w:id="275"/>
    </w:p>
    <w:p w:rsidR="00977756" w:rsidRDefault="008E1F97" w:rsidP="00977756">
      <w:pPr>
        <w:rPr>
          <w:rFonts w:ascii="Times New Roman" w:hAnsi="Times New Roman"/>
          <w:sz w:val="20"/>
        </w:rPr>
      </w:pPr>
      <w:r w:rsidRPr="008E1F97">
        <w:rPr>
          <w:rFonts w:ascii="Times New Roman" w:hAnsi="Times New Roman"/>
          <w:bCs/>
          <w:sz w:val="20"/>
        </w:rPr>
        <w:t>Apollos University is a virtual distance education university and therefore all courses are taught online using the Moodle platform.</w:t>
      </w:r>
      <w:r>
        <w:rPr>
          <w:rFonts w:ascii="Times New Roman" w:hAnsi="Times New Roman"/>
          <w:bCs/>
          <w:sz w:val="20"/>
        </w:rPr>
        <w:t xml:space="preserve">  Tardiness in the traditional sense of entering a classroom late is not an issue.  However, </w:t>
      </w:r>
      <w:r>
        <w:rPr>
          <w:rFonts w:ascii="Times New Roman" w:hAnsi="Times New Roman"/>
          <w:sz w:val="20"/>
        </w:rPr>
        <w:t>s</w:t>
      </w:r>
      <w:r w:rsidR="00B16307">
        <w:rPr>
          <w:rFonts w:ascii="Times New Roman" w:hAnsi="Times New Roman"/>
          <w:sz w:val="20"/>
        </w:rPr>
        <w:t>tudent</w:t>
      </w:r>
      <w:r w:rsidR="00977756">
        <w:rPr>
          <w:rFonts w:ascii="Times New Roman" w:hAnsi="Times New Roman"/>
          <w:sz w:val="20"/>
        </w:rPr>
        <w:t xml:space="preserve">s are expected to attend classes and submit assignments per the guidelines in each syllabus.  If the student is late in posting an assignment, points are deducted from the assignment grade per the course syllabus.  </w:t>
      </w:r>
    </w:p>
    <w:p w:rsidR="00977756" w:rsidRPr="00977756" w:rsidRDefault="00977756" w:rsidP="00977756">
      <w:pPr>
        <w:rPr>
          <w:rFonts w:ascii="Times New Roman" w:hAnsi="Times New Roman"/>
          <w:sz w:val="20"/>
        </w:rPr>
      </w:pPr>
    </w:p>
    <w:p w:rsidR="00DE4636" w:rsidRPr="008E1785" w:rsidRDefault="00DE4636" w:rsidP="00656C1E">
      <w:pPr>
        <w:pStyle w:val="Heading2"/>
      </w:pPr>
      <w:bookmarkStart w:id="282" w:name="_Toc470004037"/>
      <w:r w:rsidRPr="008E1785">
        <w:t>Administrative Withdrawal</w:t>
      </w:r>
      <w:bookmarkEnd w:id="276"/>
      <w:bookmarkEnd w:id="277"/>
      <w:bookmarkEnd w:id="278"/>
      <w:bookmarkEnd w:id="279"/>
      <w:r w:rsidR="00C85496" w:rsidRPr="008E1785">
        <w:t xml:space="preserve"> and or </w:t>
      </w:r>
      <w:r w:rsidR="00C2786B">
        <w:t>Dismissal/</w:t>
      </w:r>
      <w:r w:rsidR="00C85496" w:rsidRPr="008E1785">
        <w:t>Termination</w:t>
      </w:r>
      <w:bookmarkEnd w:id="280"/>
      <w:bookmarkEnd w:id="281"/>
      <w:bookmarkEnd w:id="282"/>
    </w:p>
    <w:p w:rsidR="00DE4636" w:rsidRPr="008E1785" w:rsidRDefault="00DE4636">
      <w:pPr>
        <w:rPr>
          <w:rFonts w:ascii="Times New Roman" w:hAnsi="Times New Roman"/>
          <w:sz w:val="20"/>
        </w:rPr>
      </w:pPr>
    </w:p>
    <w:p w:rsidR="00DE4636" w:rsidRPr="008E1785" w:rsidRDefault="00DE4636">
      <w:pPr>
        <w:rPr>
          <w:rFonts w:ascii="Times New Roman" w:hAnsi="Times New Roman"/>
          <w:sz w:val="20"/>
        </w:rPr>
      </w:pPr>
      <w:r w:rsidRPr="008E1785">
        <w:rPr>
          <w:rFonts w:ascii="Times New Roman" w:hAnsi="Times New Roman"/>
          <w:sz w:val="20"/>
        </w:rPr>
        <w:t xml:space="preserve">A student may be administratively withdrawn </w:t>
      </w:r>
      <w:r w:rsidR="00C85496" w:rsidRPr="008E1785">
        <w:rPr>
          <w:rFonts w:ascii="Times New Roman" w:hAnsi="Times New Roman"/>
          <w:sz w:val="20"/>
        </w:rPr>
        <w:t xml:space="preserve">and or terminated </w:t>
      </w:r>
      <w:r w:rsidRPr="008E1785">
        <w:rPr>
          <w:rFonts w:ascii="Times New Roman" w:hAnsi="Times New Roman"/>
          <w:sz w:val="20"/>
        </w:rPr>
        <w:t xml:space="preserve">from the program or a course because of excessive class absence, disruptive behavior, inappropriate professional </w:t>
      </w:r>
      <w:r w:rsidR="003440AF" w:rsidRPr="008E1785">
        <w:rPr>
          <w:rFonts w:ascii="Times New Roman" w:hAnsi="Times New Roman"/>
          <w:sz w:val="20"/>
        </w:rPr>
        <w:t>conduct or violating the student code of conduct</w:t>
      </w:r>
      <w:r w:rsidRPr="008E1785">
        <w:rPr>
          <w:rFonts w:ascii="Times New Roman" w:hAnsi="Times New Roman"/>
          <w:sz w:val="20"/>
        </w:rPr>
        <w:t>, unful</w:t>
      </w:r>
      <w:r w:rsidR="003440AF" w:rsidRPr="008E1785">
        <w:rPr>
          <w:rFonts w:ascii="Times New Roman" w:hAnsi="Times New Roman"/>
          <w:sz w:val="20"/>
        </w:rPr>
        <w:t>filled academic requirements, unpaid tuition/</w:t>
      </w:r>
      <w:r w:rsidRPr="008E1785">
        <w:rPr>
          <w:rFonts w:ascii="Times New Roman" w:hAnsi="Times New Roman"/>
          <w:sz w:val="20"/>
        </w:rPr>
        <w:t>fees</w:t>
      </w:r>
      <w:r w:rsidR="003440AF" w:rsidRPr="008E1785">
        <w:rPr>
          <w:rFonts w:ascii="Times New Roman" w:hAnsi="Times New Roman"/>
          <w:sz w:val="20"/>
        </w:rPr>
        <w:t xml:space="preserve"> or other violation of academic policy / procedure</w:t>
      </w:r>
      <w:r w:rsidRPr="008E1785">
        <w:rPr>
          <w:rFonts w:ascii="Times New Roman" w:hAnsi="Times New Roman"/>
          <w:sz w:val="20"/>
        </w:rPr>
        <w:t xml:space="preserve">. Differentiation of withdrawal passing and withdrawal failing will be annotated on the records.  Refunds will be made in accordance with </w:t>
      </w:r>
      <w:r w:rsidR="00970B65" w:rsidRPr="008E1785">
        <w:rPr>
          <w:rFonts w:ascii="Times New Roman" w:hAnsi="Times New Roman"/>
          <w:sz w:val="20"/>
        </w:rPr>
        <w:t>Apollos University</w:t>
      </w:r>
      <w:r w:rsidRPr="008E1785">
        <w:rPr>
          <w:rFonts w:ascii="Times New Roman" w:hAnsi="Times New Roman"/>
          <w:sz w:val="20"/>
        </w:rPr>
        <w:t>'s policy.  Students have the right to a</w:t>
      </w:r>
      <w:r w:rsidR="00803621" w:rsidRPr="008E1785">
        <w:rPr>
          <w:rFonts w:ascii="Times New Roman" w:hAnsi="Times New Roman"/>
          <w:sz w:val="20"/>
        </w:rPr>
        <w:t>ppeal</w:t>
      </w:r>
      <w:r w:rsidRPr="008E1785">
        <w:rPr>
          <w:rFonts w:ascii="Times New Roman" w:hAnsi="Times New Roman"/>
          <w:sz w:val="20"/>
        </w:rPr>
        <w:t xml:space="preserve"> disciplinary actions taken by appropriate University authorities.  Regulations governing original hearings and appeal rights and procedures are provided to give maximum protectio</w:t>
      </w:r>
      <w:r w:rsidR="00803621" w:rsidRPr="008E1785">
        <w:rPr>
          <w:rFonts w:ascii="Times New Roman" w:hAnsi="Times New Roman"/>
          <w:sz w:val="20"/>
        </w:rPr>
        <w:t>n to both the individual</w:t>
      </w:r>
      <w:r w:rsidRPr="008E1785">
        <w:rPr>
          <w:rFonts w:ascii="Times New Roman" w:hAnsi="Times New Roman"/>
          <w:sz w:val="20"/>
        </w:rPr>
        <w:t xml:space="preserve"> </w:t>
      </w:r>
      <w:r w:rsidR="00803621" w:rsidRPr="008E1785">
        <w:rPr>
          <w:rFonts w:ascii="Times New Roman" w:hAnsi="Times New Roman"/>
          <w:sz w:val="20"/>
        </w:rPr>
        <w:t xml:space="preserve">student </w:t>
      </w:r>
      <w:r w:rsidRPr="008E1785">
        <w:rPr>
          <w:rFonts w:ascii="Times New Roman" w:hAnsi="Times New Roman"/>
          <w:sz w:val="20"/>
        </w:rPr>
        <w:t xml:space="preserve">and </w:t>
      </w:r>
      <w:r w:rsidR="00970B65" w:rsidRPr="008E1785">
        <w:rPr>
          <w:rFonts w:ascii="Times New Roman" w:hAnsi="Times New Roman"/>
          <w:sz w:val="20"/>
        </w:rPr>
        <w:t>Apollos University</w:t>
      </w:r>
      <w:r w:rsidRPr="008E1785">
        <w:rPr>
          <w:rFonts w:ascii="Times New Roman" w:hAnsi="Times New Roman"/>
          <w:sz w:val="20"/>
        </w:rPr>
        <w:t xml:space="preserve"> community.</w:t>
      </w:r>
    </w:p>
    <w:p w:rsidR="00DE4636" w:rsidRPr="008E1785" w:rsidRDefault="00DE4636">
      <w:pPr>
        <w:rPr>
          <w:rFonts w:ascii="Times New Roman" w:hAnsi="Times New Roman"/>
          <w:sz w:val="20"/>
        </w:rPr>
      </w:pPr>
    </w:p>
    <w:p w:rsidR="00DE4636" w:rsidRPr="008623AC" w:rsidRDefault="00DE4636" w:rsidP="00656C1E">
      <w:pPr>
        <w:pStyle w:val="Heading2"/>
      </w:pPr>
      <w:bookmarkStart w:id="283" w:name="_Toc406642790"/>
      <w:bookmarkStart w:id="284" w:name="_Toc407703793"/>
      <w:bookmarkStart w:id="285" w:name="_Toc488853468"/>
      <w:bookmarkStart w:id="286" w:name="_Toc489614576"/>
      <w:bookmarkStart w:id="287" w:name="_Toc337369635"/>
      <w:bookmarkStart w:id="288" w:name="_Toc337369824"/>
      <w:bookmarkStart w:id="289" w:name="_Toc470004038"/>
      <w:r w:rsidRPr="008E1785">
        <w:t>Academic Progress</w:t>
      </w:r>
      <w:bookmarkEnd w:id="283"/>
      <w:bookmarkEnd w:id="284"/>
      <w:bookmarkEnd w:id="285"/>
      <w:bookmarkEnd w:id="286"/>
      <w:r w:rsidR="008623AC">
        <w:t xml:space="preserve"> and Achievement</w:t>
      </w:r>
      <w:bookmarkEnd w:id="287"/>
      <w:bookmarkEnd w:id="288"/>
      <w:bookmarkEnd w:id="289"/>
    </w:p>
    <w:p w:rsidR="00DE4636" w:rsidRPr="008E1785" w:rsidRDefault="00DE4636">
      <w:pPr>
        <w:rPr>
          <w:rFonts w:ascii="Times New Roman" w:hAnsi="Times New Roman"/>
          <w:sz w:val="20"/>
        </w:rPr>
      </w:pPr>
    </w:p>
    <w:p w:rsidR="00DE4636" w:rsidRDefault="00DE4636">
      <w:pPr>
        <w:rPr>
          <w:rFonts w:ascii="Times New Roman" w:hAnsi="Times New Roman"/>
          <w:sz w:val="20"/>
        </w:rPr>
      </w:pPr>
      <w:r w:rsidRPr="006619B3">
        <w:rPr>
          <w:rFonts w:ascii="Times New Roman" w:hAnsi="Times New Roman"/>
          <w:sz w:val="20"/>
        </w:rPr>
        <w:t xml:space="preserve">For purposes of determining a student's ability to remain in </w:t>
      </w:r>
      <w:r w:rsidR="00970B65" w:rsidRPr="006619B3">
        <w:rPr>
          <w:rFonts w:ascii="Times New Roman" w:hAnsi="Times New Roman"/>
          <w:sz w:val="20"/>
        </w:rPr>
        <w:t>Apollos University</w:t>
      </w:r>
      <w:r w:rsidRPr="006619B3">
        <w:rPr>
          <w:rFonts w:ascii="Times New Roman" w:hAnsi="Times New Roman"/>
          <w:sz w:val="20"/>
        </w:rPr>
        <w:t>, both quality of performance and progress towards the educational objective will be considered.</w:t>
      </w:r>
      <w:r w:rsidR="006619B3" w:rsidRPr="006619B3">
        <w:rPr>
          <w:rFonts w:ascii="Times New Roman" w:hAnsi="Times New Roman"/>
          <w:sz w:val="20"/>
        </w:rPr>
        <w:t xml:space="preserve">  Imbedded in the university goals are measurable items related to student achievement both during their studies with the university and as </w:t>
      </w:r>
      <w:r w:rsidR="0022050B" w:rsidRPr="006619B3">
        <w:rPr>
          <w:rFonts w:ascii="Times New Roman" w:hAnsi="Times New Roman"/>
          <w:sz w:val="20"/>
        </w:rPr>
        <w:t>a distinguished alumnus</w:t>
      </w:r>
      <w:r w:rsidR="006619B3" w:rsidRPr="006619B3">
        <w:rPr>
          <w:rFonts w:ascii="Times New Roman" w:hAnsi="Times New Roman"/>
          <w:sz w:val="20"/>
        </w:rPr>
        <w:t xml:space="preserve">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w:t>
      </w:r>
      <w:r w:rsidR="006619B3" w:rsidRPr="006619B3">
        <w:rPr>
          <w:rFonts w:ascii="Times New Roman" w:hAnsi="Times New Roman"/>
          <w:bCs/>
          <w:sz w:val="20"/>
        </w:rPr>
        <w:t>Degree Maximum Time for Completion from the date the Student Enters the First Class</w:t>
      </w:r>
      <w:r w:rsidR="006619B3" w:rsidRPr="006619B3">
        <w:rPr>
          <w:rFonts w:ascii="Times New Roman" w:hAnsi="Times New Roman"/>
          <w:sz w:val="20"/>
        </w:rPr>
        <w:t>).</w:t>
      </w:r>
      <w:r w:rsidR="006619B3">
        <w:rPr>
          <w:rFonts w:ascii="Times New Roman" w:hAnsi="Times New Roman"/>
          <w:sz w:val="20"/>
        </w:rPr>
        <w:t xml:space="preserve">  Student Advisors work each student to ensure they are successfully progressing through the program.</w:t>
      </w:r>
    </w:p>
    <w:p w:rsidR="00B50E01" w:rsidRDefault="00B50E01">
      <w:pPr>
        <w:rPr>
          <w:rFonts w:ascii="Times New Roman" w:hAnsi="Times New Roman"/>
          <w:sz w:val="20"/>
        </w:rPr>
      </w:pPr>
    </w:p>
    <w:p w:rsidR="00B50E01" w:rsidRPr="00F94535" w:rsidRDefault="00B50E01" w:rsidP="00B50E01">
      <w:pPr>
        <w:shd w:val="clear" w:color="auto" w:fill="FFFFFF"/>
        <w:rPr>
          <w:rFonts w:ascii="Times New Roman" w:hAnsi="Times New Roman"/>
          <w:color w:val="000000"/>
          <w:sz w:val="20"/>
        </w:rPr>
      </w:pPr>
      <w:bookmarkStart w:id="290" w:name="_Toc470004039"/>
      <w:r w:rsidRPr="00F94535">
        <w:rPr>
          <w:rStyle w:val="Heading3Char"/>
          <w:rFonts w:ascii="Times New Roman" w:hAnsi="Times New Roman"/>
          <w:sz w:val="20"/>
        </w:rPr>
        <w:t>Basic Policy on Student Progress and Achievement</w:t>
      </w:r>
      <w:bookmarkEnd w:id="290"/>
      <w:r w:rsidRPr="00F94535">
        <w:rPr>
          <w:rFonts w:ascii="Times New Roman" w:hAnsi="Times New Roman"/>
          <w:color w:val="000000"/>
          <w:sz w:val="20"/>
        </w:rPr>
        <w:t>:</w:t>
      </w:r>
    </w:p>
    <w:p w:rsidR="00B50E01" w:rsidRPr="00B50E01" w:rsidRDefault="00B50E01" w:rsidP="00B50E01">
      <w:pPr>
        <w:shd w:val="clear" w:color="auto" w:fill="FFFFFF"/>
        <w:rPr>
          <w:rFonts w:ascii="Times New Roman" w:hAnsi="Times New Roman"/>
          <w:color w:val="000000"/>
          <w:sz w:val="20"/>
        </w:rPr>
      </w:pPr>
    </w:p>
    <w:p w:rsidR="00B50E01" w:rsidRPr="00B50E01" w:rsidRDefault="00B50E01" w:rsidP="00EC46D6">
      <w:pPr>
        <w:numPr>
          <w:ilvl w:val="0"/>
          <w:numId w:val="24"/>
        </w:numPr>
        <w:shd w:val="clear" w:color="auto" w:fill="FFFFFF"/>
        <w:rPr>
          <w:rFonts w:ascii="Times New Roman" w:hAnsi="Times New Roman"/>
          <w:color w:val="000000"/>
          <w:sz w:val="20"/>
        </w:rPr>
      </w:pPr>
      <w:r w:rsidRPr="00B50E01">
        <w:rPr>
          <w:rFonts w:ascii="Times New Roman" w:hAnsi="Times New Roman"/>
          <w:color w:val="000000"/>
          <w:sz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rsidR="00B50E01" w:rsidRPr="00B50E01" w:rsidRDefault="00B50E01" w:rsidP="00EC46D6">
      <w:pPr>
        <w:numPr>
          <w:ilvl w:val="0"/>
          <w:numId w:val="24"/>
        </w:numPr>
        <w:shd w:val="clear" w:color="auto" w:fill="FFFFFF"/>
        <w:rPr>
          <w:rFonts w:ascii="Times New Roman" w:hAnsi="Times New Roman"/>
          <w:color w:val="000000"/>
          <w:sz w:val="20"/>
        </w:rPr>
      </w:pPr>
      <w:r w:rsidRPr="00B50E01">
        <w:rPr>
          <w:rFonts w:ascii="Times New Roman" w:hAnsi="Times New Roman"/>
          <w:color w:val="000000"/>
          <w:sz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rsidR="00B50E01" w:rsidRPr="00B50E01" w:rsidRDefault="00B50E01" w:rsidP="00EC46D6">
      <w:pPr>
        <w:numPr>
          <w:ilvl w:val="0"/>
          <w:numId w:val="24"/>
        </w:numPr>
        <w:shd w:val="clear" w:color="auto" w:fill="FFFFFF"/>
        <w:rPr>
          <w:rFonts w:ascii="Times New Roman" w:hAnsi="Times New Roman"/>
          <w:color w:val="000000"/>
          <w:sz w:val="20"/>
        </w:rPr>
      </w:pPr>
      <w:r w:rsidRPr="00B50E01">
        <w:rPr>
          <w:rFonts w:ascii="Times New Roman" w:hAnsi="Times New Roman"/>
          <w:color w:val="000000"/>
          <w:sz w:val="20"/>
        </w:rPr>
        <w:t>A Leave of Absence Form, located in the Resources center of ATLAS, must be completed and submitted to the Provost for review and approval.</w:t>
      </w:r>
    </w:p>
    <w:p w:rsidR="00DE4636" w:rsidRPr="008E1785" w:rsidRDefault="00DE4636">
      <w:pPr>
        <w:rPr>
          <w:rFonts w:ascii="Times New Roman" w:hAnsi="Times New Roman"/>
          <w:sz w:val="20"/>
        </w:rPr>
      </w:pPr>
    </w:p>
    <w:p w:rsidR="008623AC" w:rsidRDefault="00E50D24" w:rsidP="00656C1E">
      <w:pPr>
        <w:pStyle w:val="Heading2"/>
      </w:pPr>
      <w:bookmarkStart w:id="291" w:name="_Toc470004040"/>
      <w:bookmarkStart w:id="292" w:name="_Toc337369636"/>
      <w:bookmarkStart w:id="293" w:name="_Toc337369825"/>
      <w:r>
        <w:t>Expectations of the Student</w:t>
      </w:r>
      <w:bookmarkEnd w:id="291"/>
      <w:r>
        <w:t xml:space="preserve"> </w:t>
      </w:r>
      <w:bookmarkEnd w:id="292"/>
      <w:bookmarkEnd w:id="293"/>
    </w:p>
    <w:p w:rsidR="000144B7" w:rsidRPr="000144B7" w:rsidRDefault="000144B7" w:rsidP="000144B7">
      <w:pPr>
        <w:rPr>
          <w:lang w:eastAsia="x-none"/>
        </w:rPr>
      </w:pPr>
    </w:p>
    <w:p w:rsidR="00291046" w:rsidRDefault="006619B3">
      <w:pPr>
        <w:rPr>
          <w:rFonts w:ascii="Times New Roman" w:hAnsi="Times New Roman"/>
          <w:sz w:val="20"/>
        </w:rPr>
      </w:pPr>
      <w:r w:rsidRPr="008E1785">
        <w:rPr>
          <w:rFonts w:ascii="Times New Roman" w:hAnsi="Times New Roman"/>
          <w:sz w:val="20"/>
        </w:rPr>
        <w:lastRenderedPageBreak/>
        <w:t>Students are required to maintain communication and participation within the classroom in order to ensure all to course completion requirements are finalized.  The students are expected to e</w:t>
      </w:r>
      <w:r w:rsidR="00CF4FA3">
        <w:rPr>
          <w:rFonts w:ascii="Times New Roman" w:hAnsi="Times New Roman"/>
          <w:sz w:val="20"/>
        </w:rPr>
        <w:t xml:space="preserve">nter the classroom and actively </w:t>
      </w:r>
      <w:r w:rsidRPr="008E1785">
        <w:rPr>
          <w:rFonts w:ascii="Times New Roman" w:hAnsi="Times New Roman"/>
          <w:sz w:val="20"/>
        </w:rPr>
        <w:t xml:space="preserve">participate a minimum of 3 days a week. </w:t>
      </w:r>
      <w:r>
        <w:rPr>
          <w:rFonts w:ascii="Times New Roman" w:hAnsi="Times New Roman"/>
          <w:sz w:val="20"/>
        </w:rPr>
        <w:t xml:space="preserve"> </w:t>
      </w:r>
      <w:r w:rsidR="00DE4636" w:rsidRPr="008E1785">
        <w:rPr>
          <w:rFonts w:ascii="Times New Roman" w:hAnsi="Times New Roman"/>
          <w:sz w:val="20"/>
        </w:rPr>
        <w:t xml:space="preserve">A student shall be subject to academic probation if he or she fails to maintain a cumulative grade point average of at least </w:t>
      </w:r>
      <w:r w:rsidR="00414591">
        <w:rPr>
          <w:rFonts w:ascii="Times New Roman" w:hAnsi="Times New Roman"/>
          <w:sz w:val="20"/>
        </w:rPr>
        <w:t xml:space="preserve">2.0 for </w:t>
      </w:r>
      <w:r w:rsidR="00741FBF">
        <w:rPr>
          <w:rFonts w:ascii="Times New Roman" w:hAnsi="Times New Roman"/>
          <w:sz w:val="20"/>
        </w:rPr>
        <w:t>undergraduate</w:t>
      </w:r>
      <w:r w:rsidR="00414591">
        <w:rPr>
          <w:rFonts w:ascii="Times New Roman" w:hAnsi="Times New Roman"/>
          <w:sz w:val="20"/>
        </w:rPr>
        <w:t xml:space="preserve"> level students and </w:t>
      </w:r>
      <w:r w:rsidR="00DE4636" w:rsidRPr="008E1785">
        <w:rPr>
          <w:rFonts w:ascii="Times New Roman" w:hAnsi="Times New Roman"/>
          <w:sz w:val="20"/>
        </w:rPr>
        <w:t>3.0</w:t>
      </w:r>
      <w:r w:rsidR="00414591">
        <w:rPr>
          <w:rFonts w:ascii="Times New Roman" w:hAnsi="Times New Roman"/>
          <w:sz w:val="20"/>
        </w:rPr>
        <w:t xml:space="preserve"> for graduate level students</w:t>
      </w:r>
      <w:r w:rsidR="00DE4636" w:rsidRPr="008E1785">
        <w:rPr>
          <w:rFonts w:ascii="Times New Roman" w:hAnsi="Times New Roman"/>
          <w:sz w:val="20"/>
        </w:rPr>
        <w:t xml:space="preserve"> in all credits attempted after admission to the program.</w:t>
      </w:r>
    </w:p>
    <w:p w:rsidR="000144B7" w:rsidRDefault="000144B7">
      <w:pPr>
        <w:rPr>
          <w:rFonts w:ascii="Times New Roman" w:hAnsi="Times New Roman"/>
          <w:sz w:val="20"/>
        </w:rPr>
      </w:pPr>
    </w:p>
    <w:p w:rsidR="000144B7" w:rsidRDefault="000144B7" w:rsidP="000144B7">
      <w:pPr>
        <w:rPr>
          <w:rFonts w:ascii="Times New Roman" w:hAnsi="Times New Roman"/>
          <w:sz w:val="20"/>
        </w:rPr>
      </w:pPr>
      <w:r>
        <w:rPr>
          <w:rFonts w:ascii="Times New Roman" w:hAnsi="Times New Roman"/>
          <w:sz w:val="20"/>
        </w:rPr>
        <w:t xml:space="preserve">Students who demonstrate substandard academic progress in the first 12 credit hours, may be academically dismissed </w:t>
      </w:r>
      <w:r w:rsidR="00D61FC9">
        <w:rPr>
          <w:rFonts w:ascii="Times New Roman" w:hAnsi="Times New Roman"/>
          <w:sz w:val="20"/>
        </w:rPr>
        <w:t xml:space="preserve">(terminated) </w:t>
      </w:r>
      <w:r>
        <w:rPr>
          <w:rFonts w:ascii="Times New Roman" w:hAnsi="Times New Roman"/>
          <w:sz w:val="20"/>
        </w:rPr>
        <w:t xml:space="preserve">without a probationary period.  </w:t>
      </w:r>
    </w:p>
    <w:p w:rsidR="000144B7" w:rsidRDefault="000144B7">
      <w:pPr>
        <w:rPr>
          <w:rFonts w:ascii="Times New Roman" w:hAnsi="Times New Roman"/>
          <w:sz w:val="20"/>
        </w:rPr>
      </w:pPr>
    </w:p>
    <w:p w:rsidR="000144B7" w:rsidRDefault="000144B7" w:rsidP="00656C1E">
      <w:pPr>
        <w:pStyle w:val="Heading2"/>
      </w:pPr>
      <w:bookmarkStart w:id="294" w:name="_Toc470004041"/>
      <w:r>
        <w:t>Academic Probation</w:t>
      </w:r>
      <w:bookmarkEnd w:id="294"/>
    </w:p>
    <w:p w:rsidR="000144B7" w:rsidRDefault="000144B7">
      <w:pPr>
        <w:rPr>
          <w:rFonts w:ascii="Times New Roman" w:hAnsi="Times New Roman"/>
          <w:sz w:val="20"/>
        </w:rPr>
      </w:pPr>
    </w:p>
    <w:p w:rsidR="000144B7" w:rsidRDefault="008D3B90">
      <w:pPr>
        <w:rPr>
          <w:rFonts w:ascii="Times New Roman" w:hAnsi="Times New Roman"/>
          <w:sz w:val="20"/>
        </w:rPr>
      </w:pPr>
      <w:r>
        <w:rPr>
          <w:rFonts w:ascii="Times New Roman" w:hAnsi="Times New Roman"/>
          <w:sz w:val="20"/>
        </w:rPr>
        <w:t xml:space="preserve">Upon the completion of a minimum of 12 semester hours, the student will automatically be placed on academic probation if the student’s cumulative GPA </w:t>
      </w:r>
      <w:r w:rsidR="006715AF">
        <w:rPr>
          <w:rFonts w:ascii="Times New Roman" w:hAnsi="Times New Roman"/>
          <w:sz w:val="20"/>
        </w:rPr>
        <w:t>falls</w:t>
      </w:r>
      <w:r>
        <w:rPr>
          <w:rFonts w:ascii="Times New Roman" w:hAnsi="Times New Roman"/>
          <w:sz w:val="20"/>
        </w:rPr>
        <w:t xml:space="preserve"> below the required minimum for a student in good standing status</w:t>
      </w:r>
      <w:r w:rsidR="009F2EDA">
        <w:rPr>
          <w:rFonts w:ascii="Times New Roman" w:hAnsi="Times New Roman"/>
          <w:sz w:val="20"/>
        </w:rPr>
        <w:t xml:space="preserve"> (2.0 in the undergraduate programs and 3.0 in the graduate programs)</w:t>
      </w:r>
      <w:r>
        <w:rPr>
          <w:rFonts w:ascii="Times New Roman" w:hAnsi="Times New Roman"/>
          <w:sz w:val="20"/>
        </w:rPr>
        <w:t xml:space="preserve">.  A student placed on academic probation will </w:t>
      </w:r>
      <w:r w:rsidR="00771F3C">
        <w:rPr>
          <w:rFonts w:ascii="Times New Roman" w:hAnsi="Times New Roman"/>
          <w:sz w:val="20"/>
        </w:rPr>
        <w:t xml:space="preserve">remain </w:t>
      </w:r>
      <w:r>
        <w:rPr>
          <w:rFonts w:ascii="Times New Roman" w:hAnsi="Times New Roman"/>
          <w:sz w:val="20"/>
        </w:rPr>
        <w:t xml:space="preserve">in </w:t>
      </w:r>
      <w:r w:rsidR="00771F3C">
        <w:rPr>
          <w:rFonts w:ascii="Times New Roman" w:hAnsi="Times New Roman"/>
          <w:sz w:val="20"/>
        </w:rPr>
        <w:t>t</w:t>
      </w:r>
      <w:r>
        <w:rPr>
          <w:rFonts w:ascii="Times New Roman" w:hAnsi="Times New Roman"/>
          <w:sz w:val="20"/>
        </w:rPr>
        <w:t>his status for 12 credit hours</w:t>
      </w:r>
      <w:r w:rsidR="00771F3C">
        <w:rPr>
          <w:rFonts w:ascii="Times New Roman" w:hAnsi="Times New Roman"/>
          <w:sz w:val="20"/>
        </w:rPr>
        <w:t xml:space="preserve"> or a maximum of 2 terms</w:t>
      </w:r>
      <w:r w:rsidR="00D636CE">
        <w:rPr>
          <w:rFonts w:ascii="Times New Roman" w:hAnsi="Times New Roman"/>
          <w:sz w:val="20"/>
        </w:rPr>
        <w:t xml:space="preserve">. </w:t>
      </w:r>
      <w:r w:rsidR="006715AF">
        <w:rPr>
          <w:rFonts w:ascii="Times New Roman" w:hAnsi="Times New Roman"/>
          <w:sz w:val="20"/>
        </w:rPr>
        <w:t xml:space="preserve">Students on academic probation are </w:t>
      </w:r>
      <w:r w:rsidR="00771F3C">
        <w:rPr>
          <w:rFonts w:ascii="Times New Roman" w:hAnsi="Times New Roman"/>
          <w:sz w:val="20"/>
        </w:rPr>
        <w:t>limited to taking a maximum of 6</w:t>
      </w:r>
      <w:r w:rsidR="006715AF">
        <w:rPr>
          <w:rFonts w:ascii="Times New Roman" w:hAnsi="Times New Roman"/>
          <w:sz w:val="20"/>
        </w:rPr>
        <w:t xml:space="preserve"> credits per term.  </w:t>
      </w:r>
      <w:r w:rsidR="00453B98">
        <w:rPr>
          <w:rFonts w:ascii="Times New Roman" w:hAnsi="Times New Roman"/>
          <w:sz w:val="20"/>
        </w:rPr>
        <w:t>After the 12 credits (maximum of 2 terms) on probation status, the student</w:t>
      </w:r>
      <w:r w:rsidR="0022050B">
        <w:rPr>
          <w:rFonts w:ascii="Times New Roman" w:hAnsi="Times New Roman"/>
          <w:sz w:val="20"/>
        </w:rPr>
        <w:t>’</w:t>
      </w:r>
      <w:r w:rsidR="00453B98">
        <w:rPr>
          <w:rFonts w:ascii="Times New Roman" w:hAnsi="Times New Roman"/>
          <w:sz w:val="20"/>
        </w:rPr>
        <w:t xml:space="preserve">s GPA is checked each term and if the GPA is below standard or there is no improvement toward the required program GPA, then </w:t>
      </w:r>
      <w:r w:rsidR="00D61FC9">
        <w:rPr>
          <w:rFonts w:ascii="Times New Roman" w:hAnsi="Times New Roman"/>
          <w:sz w:val="20"/>
        </w:rPr>
        <w:t>academic dismissal (</w:t>
      </w:r>
      <w:r w:rsidR="00453B98">
        <w:rPr>
          <w:rFonts w:ascii="Times New Roman" w:hAnsi="Times New Roman"/>
          <w:sz w:val="20"/>
        </w:rPr>
        <w:t>termination</w:t>
      </w:r>
      <w:r w:rsidR="00D61FC9">
        <w:rPr>
          <w:rFonts w:ascii="Times New Roman" w:hAnsi="Times New Roman"/>
          <w:sz w:val="20"/>
        </w:rPr>
        <w:t>)</w:t>
      </w:r>
      <w:r w:rsidR="00453B98">
        <w:rPr>
          <w:rFonts w:ascii="Times New Roman" w:hAnsi="Times New Roman"/>
          <w:sz w:val="20"/>
        </w:rPr>
        <w:t xml:space="preserve"> action is initiated.  </w:t>
      </w:r>
    </w:p>
    <w:p w:rsidR="00453B98" w:rsidRDefault="00453B98">
      <w:pPr>
        <w:rPr>
          <w:rFonts w:ascii="Times New Roman" w:hAnsi="Times New Roman"/>
          <w:sz w:val="20"/>
        </w:rPr>
      </w:pPr>
    </w:p>
    <w:p w:rsidR="000144B7" w:rsidRDefault="000144B7">
      <w:pPr>
        <w:rPr>
          <w:rFonts w:ascii="Times New Roman" w:hAnsi="Times New Roman"/>
          <w:sz w:val="20"/>
        </w:rPr>
      </w:pPr>
      <w:r>
        <w:rPr>
          <w:rFonts w:ascii="Times New Roman" w:hAnsi="Times New Roman"/>
          <w:sz w:val="20"/>
        </w:rPr>
        <w:t xml:space="preserve">Satisfactory progress requires the student either raise the cumulative GPA to an acceptable level or </w:t>
      </w:r>
      <w:r w:rsidR="00F26E8F">
        <w:rPr>
          <w:rFonts w:ascii="Times New Roman" w:hAnsi="Times New Roman"/>
          <w:sz w:val="20"/>
        </w:rPr>
        <w:t>the student demonstrates progress toward earning an acceptable GPA during the probationary period as described below:</w:t>
      </w:r>
    </w:p>
    <w:p w:rsidR="00F26E8F" w:rsidRDefault="00F26E8F">
      <w:pPr>
        <w:rPr>
          <w:rFonts w:ascii="Times New Roman" w:hAnsi="Times New Roman"/>
          <w:sz w:val="20"/>
        </w:rPr>
      </w:pPr>
    </w:p>
    <w:p w:rsidR="00F26E8F" w:rsidRDefault="00F26E8F" w:rsidP="00EC46D6">
      <w:pPr>
        <w:numPr>
          <w:ilvl w:val="0"/>
          <w:numId w:val="40"/>
        </w:numPr>
        <w:rPr>
          <w:rFonts w:ascii="Times New Roman" w:hAnsi="Times New Roman"/>
          <w:sz w:val="20"/>
        </w:rPr>
      </w:pPr>
      <w:r>
        <w:rPr>
          <w:rFonts w:ascii="Times New Roman" w:hAnsi="Times New Roman"/>
          <w:sz w:val="20"/>
        </w:rPr>
        <w:t>If after completing 12 credit hours required during the probationary period, the student raises the cumulative GPA to 2.0 or higher for the undergraduate level or 3.0 or higher for the graduate level, the student’s status will be changed to Satisfactory.</w:t>
      </w:r>
    </w:p>
    <w:p w:rsidR="00F26E8F" w:rsidRDefault="00F26E8F">
      <w:pPr>
        <w:rPr>
          <w:rFonts w:ascii="Times New Roman" w:hAnsi="Times New Roman"/>
          <w:sz w:val="20"/>
        </w:rPr>
      </w:pPr>
    </w:p>
    <w:p w:rsidR="00F26E8F" w:rsidRDefault="00F26E8F" w:rsidP="00EC46D6">
      <w:pPr>
        <w:numPr>
          <w:ilvl w:val="0"/>
          <w:numId w:val="40"/>
        </w:numPr>
        <w:rPr>
          <w:rFonts w:ascii="Times New Roman" w:hAnsi="Times New Roman"/>
          <w:sz w:val="20"/>
        </w:rPr>
      </w:pPr>
      <w:r>
        <w:rPr>
          <w:rFonts w:ascii="Times New Roman" w:hAnsi="Times New Roman"/>
          <w:sz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rsidR="00F26E8F" w:rsidRDefault="00F26E8F">
      <w:pPr>
        <w:rPr>
          <w:rFonts w:ascii="Times New Roman" w:hAnsi="Times New Roman"/>
          <w:sz w:val="20"/>
        </w:rPr>
      </w:pPr>
    </w:p>
    <w:p w:rsidR="00F26E8F" w:rsidRDefault="00F26E8F" w:rsidP="00EC46D6">
      <w:pPr>
        <w:numPr>
          <w:ilvl w:val="0"/>
          <w:numId w:val="40"/>
        </w:numPr>
        <w:rPr>
          <w:rFonts w:ascii="Times New Roman" w:hAnsi="Times New Roman"/>
          <w:sz w:val="20"/>
        </w:rPr>
      </w:pPr>
      <w:r>
        <w:rPr>
          <w:rFonts w:ascii="Times New Roman" w:hAnsi="Times New Roman"/>
          <w:sz w:val="20"/>
        </w:rPr>
        <w:t>If the student does not raise the cumulative GPA</w:t>
      </w:r>
      <w:r w:rsidR="00453B98" w:rsidRPr="00453B98">
        <w:rPr>
          <w:rFonts w:ascii="Times New Roman" w:hAnsi="Times New Roman"/>
          <w:sz w:val="20"/>
        </w:rPr>
        <w:t xml:space="preserve"> </w:t>
      </w:r>
      <w:r w:rsidR="00453B98">
        <w:rPr>
          <w:rFonts w:ascii="Times New Roman" w:hAnsi="Times New Roman"/>
          <w:sz w:val="20"/>
        </w:rPr>
        <w:t>to the Satisfactory level,</w:t>
      </w:r>
      <w:r w:rsidR="00771F3C">
        <w:rPr>
          <w:rFonts w:ascii="Times New Roman" w:hAnsi="Times New Roman"/>
          <w:sz w:val="20"/>
        </w:rPr>
        <w:t xml:space="preserve"> or meet the GPA stated in item “b” above,</w:t>
      </w:r>
      <w:r>
        <w:rPr>
          <w:rFonts w:ascii="Times New Roman" w:hAnsi="Times New Roman"/>
          <w:sz w:val="20"/>
        </w:rPr>
        <w:t xml:space="preserve"> the stude</w:t>
      </w:r>
      <w:r w:rsidR="00073032">
        <w:rPr>
          <w:rFonts w:ascii="Times New Roman" w:hAnsi="Times New Roman"/>
          <w:sz w:val="20"/>
        </w:rPr>
        <w:t>nt will be academically dismissed (terminated)</w:t>
      </w:r>
      <w:r>
        <w:rPr>
          <w:rFonts w:ascii="Times New Roman" w:hAnsi="Times New Roman"/>
          <w:sz w:val="20"/>
        </w:rPr>
        <w:t xml:space="preserve">.  </w:t>
      </w:r>
    </w:p>
    <w:p w:rsidR="008D3B90" w:rsidRDefault="008D3B90">
      <w:pPr>
        <w:rPr>
          <w:rFonts w:ascii="Times New Roman" w:hAnsi="Times New Roman"/>
          <w:sz w:val="20"/>
        </w:rPr>
      </w:pPr>
    </w:p>
    <w:p w:rsidR="00291046" w:rsidRDefault="00291046">
      <w:pPr>
        <w:rPr>
          <w:rFonts w:ascii="Times New Roman" w:hAnsi="Times New Roman"/>
          <w:sz w:val="20"/>
        </w:rPr>
      </w:pPr>
    </w:p>
    <w:p w:rsidR="00291046" w:rsidRPr="00D61FC9" w:rsidRDefault="00291046" w:rsidP="00656C1E">
      <w:pPr>
        <w:pStyle w:val="Heading2"/>
      </w:pPr>
      <w:bookmarkStart w:id="295" w:name="_Toc470004042"/>
      <w:r w:rsidRPr="00291046">
        <w:t>Academic Dismissal</w:t>
      </w:r>
      <w:r w:rsidR="00D61FC9">
        <w:t xml:space="preserve"> (Terminated)</w:t>
      </w:r>
      <w:bookmarkEnd w:id="295"/>
    </w:p>
    <w:p w:rsidR="00291046" w:rsidRDefault="0022050B">
      <w:pPr>
        <w:rPr>
          <w:rFonts w:ascii="Times New Roman" w:hAnsi="Times New Roman"/>
          <w:sz w:val="20"/>
        </w:rPr>
      </w:pPr>
      <w:r>
        <w:rPr>
          <w:rFonts w:ascii="Times New Roman" w:hAnsi="Times New Roman"/>
          <w:sz w:val="20"/>
        </w:rPr>
        <w:t>Apollos</w:t>
      </w:r>
      <w:r w:rsidR="00291046">
        <w:rPr>
          <w:rFonts w:ascii="Times New Roman" w:hAnsi="Times New Roman"/>
          <w:sz w:val="20"/>
        </w:rPr>
        <w:t xml:space="preserve"> reserves the right to dismiss students whose academic progress is substandard.  </w:t>
      </w:r>
      <w:r w:rsidR="008D3B90">
        <w:rPr>
          <w:rFonts w:ascii="Times New Roman" w:hAnsi="Times New Roman"/>
          <w:sz w:val="20"/>
        </w:rPr>
        <w:t xml:space="preserve">Students who demonstrate substandard academic progress in the first 12 credit hours, may be academically dismissed without a probationary period.  </w:t>
      </w:r>
      <w:r w:rsidR="00291046">
        <w:rPr>
          <w:rFonts w:ascii="Times New Roman" w:hAnsi="Times New Roman"/>
          <w:sz w:val="20"/>
        </w:rPr>
        <w:t>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w:t>
      </w:r>
      <w:r w:rsidR="00FC59FF">
        <w:rPr>
          <w:rFonts w:ascii="Times New Roman" w:hAnsi="Times New Roman"/>
          <w:sz w:val="20"/>
        </w:rPr>
        <w:t>rses within the last 12 credit</w:t>
      </w:r>
      <w:r w:rsidR="00291046">
        <w:rPr>
          <w:rFonts w:ascii="Times New Roman" w:hAnsi="Times New Roman"/>
          <w:sz w:val="20"/>
        </w:rPr>
        <w:t xml:space="preserve"> hours.  </w:t>
      </w:r>
    </w:p>
    <w:p w:rsidR="00073032" w:rsidRDefault="00073032">
      <w:pPr>
        <w:rPr>
          <w:rFonts w:ascii="Times New Roman" w:hAnsi="Times New Roman"/>
          <w:sz w:val="20"/>
        </w:rPr>
      </w:pPr>
    </w:p>
    <w:p w:rsidR="00073032" w:rsidRDefault="00073032" w:rsidP="00656C1E">
      <w:pPr>
        <w:pStyle w:val="Heading2"/>
      </w:pPr>
      <w:bookmarkStart w:id="296" w:name="_Toc470004043"/>
      <w:r>
        <w:t>Student Reinstatement</w:t>
      </w:r>
      <w:bookmarkEnd w:id="296"/>
    </w:p>
    <w:p w:rsidR="00073032" w:rsidRDefault="00073032">
      <w:pPr>
        <w:rPr>
          <w:rFonts w:ascii="Times New Roman" w:hAnsi="Times New Roman"/>
          <w:sz w:val="20"/>
        </w:rPr>
      </w:pPr>
      <w:r>
        <w:rPr>
          <w:rFonts w:ascii="Times New Roman" w:hAnsi="Times New Roman"/>
          <w:sz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rsidR="00AA7DCB" w:rsidRDefault="00AA7DCB">
      <w:pPr>
        <w:rPr>
          <w:rFonts w:ascii="Times New Roman" w:hAnsi="Times New Roman"/>
          <w:sz w:val="20"/>
        </w:rPr>
      </w:pPr>
    </w:p>
    <w:p w:rsidR="00AA7DCB" w:rsidRPr="008E1785" w:rsidRDefault="00AA7DCB">
      <w:pPr>
        <w:rPr>
          <w:rFonts w:ascii="Times New Roman" w:hAnsi="Times New Roman"/>
          <w:sz w:val="20"/>
        </w:rPr>
      </w:pPr>
      <w:r>
        <w:rPr>
          <w:rFonts w:ascii="Times New Roman" w:hAnsi="Times New Roman"/>
          <w:sz w:val="20"/>
        </w:rPr>
        <w:t>Once reinstated, the student will return on an Academic Probationary sta</w:t>
      </w:r>
      <w:r w:rsidR="00CF4FA3">
        <w:rPr>
          <w:rFonts w:ascii="Times New Roman" w:hAnsi="Times New Roman"/>
          <w:sz w:val="20"/>
        </w:rPr>
        <w:t xml:space="preserve">tus for a period of 12 credits </w:t>
      </w:r>
      <w:r>
        <w:rPr>
          <w:rFonts w:ascii="Times New Roman" w:hAnsi="Times New Roman"/>
          <w:sz w:val="20"/>
        </w:rPr>
        <w:t>or a maximum of 2 terms.  During this time, the student is expected to demonstrate academic progress.  If at the end of the probationary status period the student’s status is not changed to Satisfactory, the student will be dismissed</w:t>
      </w:r>
      <w:r w:rsidR="00D61FC9">
        <w:rPr>
          <w:rFonts w:ascii="Times New Roman" w:hAnsi="Times New Roman"/>
          <w:sz w:val="20"/>
        </w:rPr>
        <w:t xml:space="preserve"> (terminated)</w:t>
      </w:r>
      <w:r>
        <w:rPr>
          <w:rFonts w:ascii="Times New Roman" w:hAnsi="Times New Roman"/>
          <w:sz w:val="20"/>
        </w:rPr>
        <w:t xml:space="preserve">.  </w:t>
      </w:r>
    </w:p>
    <w:p w:rsidR="00E50D24" w:rsidRDefault="00E50D24" w:rsidP="00E50D24">
      <w:pPr>
        <w:rPr>
          <w:rFonts w:ascii="Times New Roman" w:hAnsi="Times New Roman"/>
          <w:sz w:val="20"/>
        </w:rPr>
      </w:pPr>
    </w:p>
    <w:p w:rsidR="00E50D24" w:rsidRDefault="00E50D24" w:rsidP="00656C1E">
      <w:pPr>
        <w:pStyle w:val="Heading2"/>
      </w:pPr>
      <w:bookmarkStart w:id="297" w:name="_Toc337369637"/>
      <w:bookmarkStart w:id="298" w:name="_Toc337369826"/>
      <w:bookmarkStart w:id="299" w:name="_Toc470004044"/>
      <w:r>
        <w:t xml:space="preserve">What the Student </w:t>
      </w:r>
      <w:r w:rsidR="0022050B">
        <w:t>Can</w:t>
      </w:r>
      <w:r>
        <w:t xml:space="preserve"> Expect of the Professor</w:t>
      </w:r>
      <w:bookmarkEnd w:id="297"/>
      <w:bookmarkEnd w:id="298"/>
      <w:bookmarkEnd w:id="299"/>
    </w:p>
    <w:p w:rsidR="00E50D24" w:rsidRDefault="00E50D24" w:rsidP="00E50D24">
      <w:pPr>
        <w:rPr>
          <w:rFonts w:ascii="Times New Roman" w:hAnsi="Times New Roman"/>
          <w:sz w:val="20"/>
        </w:rPr>
      </w:pPr>
    </w:p>
    <w:p w:rsidR="005B6B82" w:rsidRPr="005B6B82" w:rsidRDefault="005B6B82" w:rsidP="00EC46D6">
      <w:pPr>
        <w:numPr>
          <w:ilvl w:val="0"/>
          <w:numId w:val="23"/>
        </w:numPr>
        <w:rPr>
          <w:rFonts w:ascii="Times New Roman" w:hAnsi="Times New Roman"/>
          <w:sz w:val="20"/>
        </w:rPr>
      </w:pPr>
      <w:r w:rsidRPr="005B6B82">
        <w:rPr>
          <w:rFonts w:ascii="Times New Roman" w:hAnsi="Times New Roman"/>
          <w:sz w:val="20"/>
        </w:rPr>
        <w:lastRenderedPageBreak/>
        <w:t>Classroom facilitators are required to respond to student emails within 24 hours and di</w:t>
      </w:r>
      <w:r w:rsidR="0022050B">
        <w:rPr>
          <w:rFonts w:ascii="Times New Roman" w:hAnsi="Times New Roman"/>
          <w:sz w:val="20"/>
        </w:rPr>
        <w:t>scussion form posts within a 48-</w:t>
      </w:r>
      <w:r w:rsidRPr="005B6B82">
        <w:rPr>
          <w:rFonts w:ascii="Times New Roman" w:hAnsi="Times New Roman"/>
          <w:sz w:val="20"/>
        </w:rPr>
        <w:t>hour period</w:t>
      </w:r>
      <w:r>
        <w:rPr>
          <w:rFonts w:ascii="Times New Roman" w:hAnsi="Times New Roman"/>
          <w:sz w:val="20"/>
        </w:rPr>
        <w:t>.</w:t>
      </w:r>
    </w:p>
    <w:p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Classroom</w:t>
      </w:r>
      <w:r>
        <w:rPr>
          <w:rFonts w:ascii="Times New Roman" w:hAnsi="Times New Roman"/>
          <w:sz w:val="20"/>
        </w:rPr>
        <w:t xml:space="preserve"> facilitators will </w:t>
      </w:r>
      <w:r w:rsidRPr="00E50D24">
        <w:rPr>
          <w:rFonts w:ascii="Times New Roman" w:hAnsi="Times New Roman"/>
          <w:sz w:val="20"/>
        </w:rPr>
        <w:t>respond to each s</w:t>
      </w:r>
      <w:r>
        <w:rPr>
          <w:rFonts w:ascii="Times New Roman" w:hAnsi="Times New Roman"/>
          <w:sz w:val="20"/>
        </w:rPr>
        <w:t xml:space="preserve">tudent within a forum.  (Note: </w:t>
      </w:r>
      <w:r w:rsidRPr="00E50D24">
        <w:rPr>
          <w:rFonts w:ascii="Times New Roman" w:hAnsi="Times New Roman"/>
          <w:sz w:val="20"/>
        </w:rPr>
        <w:t>facilitators do not have to respond to every post by a student, but must respond to each student at least once within the forum.  A</w:t>
      </w:r>
      <w:r>
        <w:rPr>
          <w:rFonts w:ascii="Times New Roman" w:hAnsi="Times New Roman"/>
          <w:sz w:val="20"/>
        </w:rPr>
        <w:t>dditionally, facilitators will</w:t>
      </w:r>
      <w:r w:rsidRPr="00E50D24">
        <w:rPr>
          <w:rFonts w:ascii="Times New Roman" w:hAnsi="Times New Roman"/>
          <w:sz w:val="20"/>
        </w:rPr>
        <w:t xml:space="preserve"> be active and engage all participants in discussion question forums, directing the discussions in a positive and constructive manner).</w:t>
      </w:r>
    </w:p>
    <w:p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w:t>
      </w:r>
      <w:r>
        <w:rPr>
          <w:rFonts w:ascii="Times New Roman" w:hAnsi="Times New Roman"/>
          <w:sz w:val="20"/>
        </w:rPr>
        <w:t>oom facilitators will</w:t>
      </w:r>
      <w:r w:rsidR="0022050B">
        <w:rPr>
          <w:rFonts w:ascii="Times New Roman" w:hAnsi="Times New Roman"/>
          <w:sz w:val="20"/>
        </w:rPr>
        <w:t xml:space="preserve"> post</w:t>
      </w:r>
      <w:r w:rsidRPr="00E50D24">
        <w:rPr>
          <w:rFonts w:ascii="Times New Roman" w:hAnsi="Times New Roman"/>
          <w:sz w:val="20"/>
        </w:rPr>
        <w:t xml:space="preserve"> (initial) grades for the session discussion question forums no later than the final d</w:t>
      </w:r>
      <w:r>
        <w:rPr>
          <w:rFonts w:ascii="Times New Roman" w:hAnsi="Times New Roman"/>
          <w:sz w:val="20"/>
        </w:rPr>
        <w:t xml:space="preserve">ay of the session.  (Note: </w:t>
      </w:r>
      <w:r w:rsidRPr="00E50D24">
        <w:rPr>
          <w:rFonts w:ascii="Times New Roman" w:hAnsi="Times New Roman"/>
          <w:sz w:val="20"/>
        </w:rPr>
        <w:t>grades may be altered during the additional two weeks before the session assignments close.)</w:t>
      </w:r>
    </w:p>
    <w:p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w:t>
      </w:r>
      <w:r>
        <w:rPr>
          <w:rFonts w:ascii="Times New Roman" w:hAnsi="Times New Roman"/>
          <w:sz w:val="20"/>
        </w:rPr>
        <w:t>oom facilitators will</w:t>
      </w:r>
      <w:r w:rsidRPr="00E50D24">
        <w:rPr>
          <w:rFonts w:ascii="Times New Roman" w:hAnsi="Times New Roman"/>
          <w:sz w:val="20"/>
        </w:rPr>
        <w:t xml:space="preserve"> grade and return assignment submissions (CRPs, Case Studies, etc.) no later than 72 hours after submission.</w:t>
      </w:r>
    </w:p>
    <w:p w:rsidR="00E50D24" w:rsidRPr="00E50D24" w:rsidRDefault="00E50D24" w:rsidP="00EC46D6">
      <w:pPr>
        <w:numPr>
          <w:ilvl w:val="0"/>
          <w:numId w:val="23"/>
        </w:numPr>
        <w:rPr>
          <w:rFonts w:ascii="Times New Roman" w:hAnsi="Times New Roman"/>
          <w:sz w:val="20"/>
        </w:rPr>
      </w:pPr>
      <w:r w:rsidRPr="00E50D24">
        <w:rPr>
          <w:rFonts w:ascii="Times New Roman" w:hAnsi="Times New Roman"/>
          <w:sz w:val="20"/>
        </w:rPr>
        <w:t>Classr</w:t>
      </w:r>
      <w:r>
        <w:rPr>
          <w:rFonts w:ascii="Times New Roman" w:hAnsi="Times New Roman"/>
          <w:sz w:val="20"/>
        </w:rPr>
        <w:t>oom facilitators will</w:t>
      </w:r>
      <w:r w:rsidRPr="00E50D24">
        <w:rPr>
          <w:rFonts w:ascii="Times New Roman" w:hAnsi="Times New Roman"/>
          <w:sz w:val="20"/>
        </w:rPr>
        <w:t xml:space="preserve"> submit grades in ATLAS within 72 hours of the end of term.</w:t>
      </w:r>
    </w:p>
    <w:p w:rsidR="00E50D24" w:rsidRDefault="00E50D24" w:rsidP="00EC46D6">
      <w:pPr>
        <w:numPr>
          <w:ilvl w:val="0"/>
          <w:numId w:val="23"/>
        </w:numPr>
        <w:rPr>
          <w:rFonts w:ascii="Times New Roman" w:hAnsi="Times New Roman"/>
          <w:sz w:val="20"/>
        </w:rPr>
      </w:pPr>
      <w:r w:rsidRPr="00E50D24">
        <w:rPr>
          <w:rFonts w:ascii="Times New Roman" w:hAnsi="Times New Roman"/>
          <w:sz w:val="20"/>
        </w:rPr>
        <w:t>Dissertatio</w:t>
      </w:r>
      <w:r>
        <w:rPr>
          <w:rFonts w:ascii="Times New Roman" w:hAnsi="Times New Roman"/>
          <w:sz w:val="20"/>
        </w:rPr>
        <w:t>n committee members will respond</w:t>
      </w:r>
      <w:r w:rsidRPr="00E50D24">
        <w:rPr>
          <w:rFonts w:ascii="Times New Roman" w:hAnsi="Times New Roman"/>
          <w:sz w:val="20"/>
        </w:rPr>
        <w:t xml:space="preserve"> to the submission of dissertation chapters or partial submissions within 5 days of the submission and no later than 10 days for submissions constituting complete drafts.</w:t>
      </w:r>
    </w:p>
    <w:p w:rsidR="00E50D24" w:rsidRPr="008E1785" w:rsidRDefault="00E50D24">
      <w:pPr>
        <w:rPr>
          <w:rFonts w:ascii="Times New Roman" w:hAnsi="Times New Roman"/>
          <w:sz w:val="20"/>
        </w:rPr>
      </w:pPr>
    </w:p>
    <w:p w:rsidR="006831D8" w:rsidRPr="008E1785" w:rsidRDefault="006831D8" w:rsidP="006831D8">
      <w:pPr>
        <w:rPr>
          <w:rFonts w:ascii="Times New Roman" w:hAnsi="Times New Roman"/>
          <w:b/>
          <w:bCs/>
          <w:sz w:val="20"/>
        </w:rPr>
      </w:pPr>
      <w:bookmarkStart w:id="300" w:name="_Toc160757021"/>
      <w:r w:rsidRPr="008E1785">
        <w:rPr>
          <w:rFonts w:ascii="Times New Roman" w:hAnsi="Times New Roman"/>
          <w:b/>
          <w:bCs/>
          <w:sz w:val="20"/>
        </w:rPr>
        <w:t xml:space="preserve">Apollos University </w:t>
      </w:r>
      <w:r w:rsidR="0093686B" w:rsidRPr="008E1785">
        <w:rPr>
          <w:rFonts w:ascii="Times New Roman" w:hAnsi="Times New Roman"/>
          <w:b/>
          <w:bCs/>
          <w:sz w:val="20"/>
        </w:rPr>
        <w:t>Failure to Activate Enrollment</w:t>
      </w:r>
      <w:r w:rsidRPr="008E1785">
        <w:rPr>
          <w:rFonts w:ascii="Times New Roman" w:hAnsi="Times New Roman"/>
          <w:b/>
          <w:bCs/>
          <w:sz w:val="20"/>
        </w:rPr>
        <w:t xml:space="preserve"> Withdrawal Policy</w:t>
      </w:r>
      <w:bookmarkEnd w:id="300"/>
    </w:p>
    <w:p w:rsidR="00EC0AD5" w:rsidRPr="008E1785" w:rsidRDefault="00EC0AD5" w:rsidP="006831D8">
      <w:pPr>
        <w:rPr>
          <w:rFonts w:ascii="Times New Roman" w:hAnsi="Times New Roman"/>
          <w:sz w:val="20"/>
        </w:rPr>
      </w:pPr>
    </w:p>
    <w:p w:rsidR="006831D8" w:rsidRPr="008E1785" w:rsidRDefault="006831D8" w:rsidP="006831D8">
      <w:pPr>
        <w:rPr>
          <w:rFonts w:ascii="Times New Roman" w:hAnsi="Times New Roman"/>
          <w:sz w:val="20"/>
        </w:rPr>
      </w:pPr>
      <w:r w:rsidRPr="008E1785">
        <w:rPr>
          <w:rFonts w:ascii="Times New Roman" w:hAnsi="Times New Roman"/>
          <w:b/>
          <w:sz w:val="20"/>
        </w:rPr>
        <w:t xml:space="preserve">Five Day </w:t>
      </w:r>
      <w:r w:rsidR="00EC0AD5" w:rsidRPr="008E1785">
        <w:rPr>
          <w:rFonts w:ascii="Times New Roman" w:hAnsi="Times New Roman"/>
          <w:b/>
          <w:sz w:val="20"/>
        </w:rPr>
        <w:t xml:space="preserve">Failure to Activate Enrollment </w:t>
      </w:r>
      <w:r w:rsidRPr="008E1785">
        <w:rPr>
          <w:rFonts w:ascii="Times New Roman" w:hAnsi="Times New Roman"/>
          <w:b/>
          <w:sz w:val="20"/>
        </w:rPr>
        <w:t>Withdrawal Policy</w:t>
      </w:r>
      <w:r w:rsidRPr="008E1785">
        <w:rPr>
          <w:rFonts w:ascii="Times New Roman" w:hAnsi="Times New Roman"/>
          <w:sz w:val="20"/>
        </w:rPr>
        <w:t>:  Students are required to log into the classroom during the first five days of the course and activate enrollment.  To activate enrollment, students most post an introduction in the Introduce Yourself Forum and complete the Statement of Academic Inte</w:t>
      </w:r>
      <w:r w:rsidR="00EC0AD5" w:rsidRPr="008E1785">
        <w:rPr>
          <w:rFonts w:ascii="Times New Roman" w:hAnsi="Times New Roman"/>
          <w:sz w:val="20"/>
        </w:rPr>
        <w:t>grity assignment by posting a</w:t>
      </w:r>
      <w:r w:rsidRPr="008E1785">
        <w:rPr>
          <w:rFonts w:ascii="Times New Roman" w:hAnsi="Times New Roman"/>
          <w:sz w:val="20"/>
        </w:rPr>
        <w:t xml:space="preserve"> statement in the appropriate forum.  If the student does not activate their enrollment within the fir</w:t>
      </w:r>
      <w:r w:rsidR="00EC0AD5" w:rsidRPr="008E1785">
        <w:rPr>
          <w:rFonts w:ascii="Times New Roman" w:hAnsi="Times New Roman"/>
          <w:sz w:val="20"/>
        </w:rPr>
        <w:t>st five days of class, then the student</w:t>
      </w:r>
      <w:r w:rsidRPr="008E1785">
        <w:rPr>
          <w:rFonts w:ascii="Times New Roman" w:hAnsi="Times New Roman"/>
          <w:sz w:val="20"/>
        </w:rPr>
        <w:t xml:space="preserve"> will automatically be withdrawn from the class.  A notification will be sent to the student and a refund of all monies paid for the class will be refunded.  If there are extenuating circumstances, then the student is encouraged to immed</w:t>
      </w:r>
      <w:r w:rsidR="00EC0AD5" w:rsidRPr="008E1785">
        <w:rPr>
          <w:rFonts w:ascii="Times New Roman" w:hAnsi="Times New Roman"/>
          <w:sz w:val="20"/>
        </w:rPr>
        <w:t>iately contact the Registrar</w:t>
      </w:r>
      <w:r w:rsidRPr="008E1785">
        <w:rPr>
          <w:rFonts w:ascii="Times New Roman" w:hAnsi="Times New Roman"/>
          <w:sz w:val="20"/>
        </w:rPr>
        <w:t xml:space="preserve"> (</w:t>
      </w:r>
      <w:hyperlink r:id="rId38" w:history="1">
        <w:r w:rsidR="00EC0AD5" w:rsidRPr="008E1785">
          <w:rPr>
            <w:rStyle w:val="Hyperlink"/>
            <w:rFonts w:ascii="Times New Roman" w:hAnsi="Times New Roman"/>
            <w:sz w:val="20"/>
          </w:rPr>
          <w:t>registrar@</w:t>
        </w:r>
        <w:r w:rsidR="0057275F">
          <w:rPr>
            <w:rStyle w:val="Hyperlink"/>
            <w:rFonts w:ascii="Times New Roman" w:hAnsi="Times New Roman"/>
            <w:sz w:val="20"/>
          </w:rPr>
          <w:t>apollos</w:t>
        </w:r>
        <w:r w:rsidR="007F7E5C">
          <w:rPr>
            <w:rStyle w:val="Hyperlink"/>
            <w:rFonts w:ascii="Times New Roman" w:hAnsi="Times New Roman"/>
            <w:sz w:val="20"/>
          </w:rPr>
          <w:t>.edu</w:t>
        </w:r>
      </w:hyperlink>
      <w:r w:rsidRPr="008E1785">
        <w:rPr>
          <w:rFonts w:ascii="Times New Roman" w:hAnsi="Times New Roman"/>
          <w:sz w:val="20"/>
        </w:rPr>
        <w:t>) or The Info Team (</w:t>
      </w:r>
      <w:hyperlink r:id="rId39" w:history="1">
        <w:r w:rsidRPr="008E1785">
          <w:rPr>
            <w:rStyle w:val="Hyperlink"/>
            <w:rFonts w:ascii="Times New Roman" w:hAnsi="Times New Roman"/>
            <w:sz w:val="20"/>
          </w:rPr>
          <w:t>info@</w:t>
        </w:r>
        <w:r w:rsidR="0057275F">
          <w:rPr>
            <w:rStyle w:val="Hyperlink"/>
            <w:rFonts w:ascii="Times New Roman" w:hAnsi="Times New Roman"/>
            <w:sz w:val="20"/>
          </w:rPr>
          <w:t>apollos</w:t>
        </w:r>
        <w:r w:rsidR="007F7E5C">
          <w:rPr>
            <w:rStyle w:val="Hyperlink"/>
            <w:rFonts w:ascii="Times New Roman" w:hAnsi="Times New Roman"/>
            <w:sz w:val="20"/>
          </w:rPr>
          <w:t>.edu</w:t>
        </w:r>
      </w:hyperlink>
      <w:r w:rsidRPr="008E1785">
        <w:rPr>
          <w:rFonts w:ascii="Times New Roman" w:hAnsi="Times New Roman"/>
          <w:sz w:val="20"/>
        </w:rPr>
        <w:t>).</w:t>
      </w:r>
    </w:p>
    <w:p w:rsidR="006831D8" w:rsidRPr="008E1785" w:rsidRDefault="006831D8" w:rsidP="006831D8">
      <w:pPr>
        <w:rPr>
          <w:rFonts w:ascii="Times New Roman" w:hAnsi="Times New Roman"/>
          <w:sz w:val="20"/>
        </w:rPr>
      </w:pPr>
    </w:p>
    <w:p w:rsidR="00DE4636" w:rsidRPr="008E1785" w:rsidRDefault="00DE4636" w:rsidP="00656C1E">
      <w:pPr>
        <w:pStyle w:val="Heading2"/>
      </w:pPr>
      <w:bookmarkStart w:id="301" w:name="_Toc406642791"/>
      <w:bookmarkStart w:id="302" w:name="_Toc407703794"/>
      <w:bookmarkStart w:id="303" w:name="_Toc488853469"/>
      <w:bookmarkStart w:id="304" w:name="_Toc489614577"/>
      <w:bookmarkStart w:id="305" w:name="_Toc337369638"/>
      <w:bookmarkStart w:id="306" w:name="_Toc337369827"/>
      <w:bookmarkStart w:id="307" w:name="_Toc470004045"/>
      <w:r w:rsidRPr="008E1785">
        <w:t>Right of Petition</w:t>
      </w:r>
      <w:bookmarkEnd w:id="301"/>
      <w:bookmarkEnd w:id="302"/>
      <w:bookmarkEnd w:id="303"/>
      <w:bookmarkEnd w:id="304"/>
      <w:bookmarkEnd w:id="305"/>
      <w:bookmarkEnd w:id="306"/>
      <w:bookmarkEnd w:id="307"/>
    </w:p>
    <w:p w:rsidR="00DE4636" w:rsidRPr="008E1785" w:rsidRDefault="00DE4636" w:rsidP="00DE4636">
      <w:pPr>
        <w:rPr>
          <w:rFonts w:ascii="Times New Roman" w:hAnsi="Times New Roman"/>
          <w:sz w:val="20"/>
        </w:rPr>
      </w:pPr>
    </w:p>
    <w:p w:rsidR="00DE4636" w:rsidRPr="008E1785" w:rsidRDefault="00DE4636">
      <w:pPr>
        <w:rPr>
          <w:rFonts w:ascii="Times New Roman" w:hAnsi="Times New Roman"/>
          <w:sz w:val="20"/>
        </w:rPr>
      </w:pPr>
      <w:r w:rsidRPr="008E1785">
        <w:rPr>
          <w:rFonts w:ascii="Times New Roman" w:hAnsi="Times New Roman"/>
          <w:sz w:val="20"/>
        </w:rPr>
        <w:t>Students may</w:t>
      </w:r>
      <w:r w:rsidR="00803621" w:rsidRPr="008E1785">
        <w:rPr>
          <w:rFonts w:ascii="Times New Roman" w:hAnsi="Times New Roman"/>
          <w:sz w:val="20"/>
        </w:rPr>
        <w:t xml:space="preserve"> petition for review of </w:t>
      </w:r>
      <w:r w:rsidRPr="008E1785">
        <w:rPr>
          <w:rFonts w:ascii="Times New Roman" w:hAnsi="Times New Roman"/>
          <w:sz w:val="20"/>
        </w:rPr>
        <w:t>University academic regulations when unusual circumstances exist.</w:t>
      </w:r>
    </w:p>
    <w:p w:rsidR="0094345E" w:rsidRPr="008E1785" w:rsidRDefault="0094345E">
      <w:pPr>
        <w:rPr>
          <w:rFonts w:ascii="Times New Roman" w:hAnsi="Times New Roman"/>
          <w:sz w:val="20"/>
        </w:rPr>
        <w:sectPr w:rsidR="0094345E"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rsidR="00DE4636" w:rsidRPr="008E1785" w:rsidRDefault="003D462C">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2608" behindDoc="0" locked="0" layoutInCell="1" allowOverlap="1">
                <wp:simplePos x="0" y="0"/>
                <wp:positionH relativeFrom="column">
                  <wp:posOffset>-262255</wp:posOffset>
                </wp:positionH>
                <wp:positionV relativeFrom="paragraph">
                  <wp:posOffset>32385</wp:posOffset>
                </wp:positionV>
                <wp:extent cx="6354445" cy="1252855"/>
                <wp:effectExtent l="0" t="0" r="0" b="0"/>
                <wp:wrapNone/>
                <wp:docPr id="12" name="Rectangle 8"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94345E">
                            <w:pPr>
                              <w:rPr>
                                <w:sz w:val="40"/>
                                <w:szCs w:val="40"/>
                              </w:rPr>
                            </w:pPr>
                          </w:p>
                          <w:p w:rsidR="00B6617C" w:rsidRPr="00124338" w:rsidRDefault="00B6617C" w:rsidP="0094345E">
                            <w:pPr>
                              <w:rPr>
                                <w:sz w:val="40"/>
                                <w:szCs w:val="40"/>
                              </w:rPr>
                            </w:pPr>
                            <w:r>
                              <w:rPr>
                                <w:sz w:val="40"/>
                                <w:szCs w:val="40"/>
                              </w:rPr>
                              <w:t>V</w:t>
                            </w:r>
                            <w:r w:rsidRPr="00124338">
                              <w:rPr>
                                <w:sz w:val="40"/>
                                <w:szCs w:val="40"/>
                              </w:rPr>
                              <w:t>. ADMINISTRATIVE INORMATION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alt="I. MISSION, GOALS, AND OBJECTIVES" style="position:absolute;margin-left:-20.65pt;margin-top:2.55pt;width:500.35pt;height:9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" fillcolor="#8db3e2">
                <v:textbox>
                  <w:txbxContent>
                    <w:p w:rsidR="00B6617C" w:rsidRPr="00E83531" w:rsidRDefault="00B6617C" w:rsidP="0094345E">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94345E">
                      <w:pPr>
                        <w:rPr>
                          <w:sz w:val="40"/>
                          <w:szCs w:val="40"/>
                        </w:rPr>
                      </w:pPr>
                    </w:p>
                    <w:p w:rsidR="00B6617C" w:rsidRPr="00124338" w:rsidRDefault="00B6617C" w:rsidP="0094345E">
                      <w:pPr>
                        <w:rPr>
                          <w:sz w:val="40"/>
                          <w:szCs w:val="40"/>
                        </w:rPr>
                      </w:pPr>
                      <w:r>
                        <w:rPr>
                          <w:sz w:val="40"/>
                          <w:szCs w:val="40"/>
                        </w:rPr>
                        <w:t>V</w:t>
                      </w:r>
                      <w:r w:rsidRPr="00124338">
                        <w:rPr>
                          <w:sz w:val="40"/>
                          <w:szCs w:val="40"/>
                        </w:rPr>
                        <w:t>. ADMINISTRATIVE INORMATION</w:t>
                      </w:r>
                    </w:p>
                  </w:txbxContent>
                </v:textbox>
              </v:rect>
            </w:pict>
          </mc:Fallback>
        </mc:AlternateContent>
      </w: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94345E" w:rsidRPr="008E1785" w:rsidRDefault="0094345E">
      <w:pPr>
        <w:rPr>
          <w:rFonts w:ascii="Times New Roman" w:hAnsi="Times New Roman"/>
          <w:sz w:val="20"/>
        </w:rPr>
      </w:pPr>
    </w:p>
    <w:p w:rsidR="00DE4636" w:rsidRPr="008E1785" w:rsidRDefault="0094345E">
      <w:pPr>
        <w:pStyle w:val="Heading1"/>
        <w:rPr>
          <w:rFonts w:ascii="Times New Roman" w:hAnsi="Times New Roman"/>
          <w:color w:val="auto"/>
          <w:sz w:val="20"/>
        </w:rPr>
      </w:pPr>
      <w:bookmarkStart w:id="308" w:name="_Toc488853470"/>
      <w:bookmarkStart w:id="309" w:name="_Toc489614578"/>
      <w:bookmarkStart w:id="310" w:name="_Toc337369639"/>
      <w:bookmarkStart w:id="311" w:name="_Toc337369828"/>
      <w:bookmarkStart w:id="312" w:name="_Toc470004046"/>
      <w:r w:rsidRPr="008E1785">
        <w:rPr>
          <w:rFonts w:ascii="Times New Roman" w:hAnsi="Times New Roman"/>
          <w:color w:val="auto"/>
          <w:sz w:val="20"/>
        </w:rPr>
        <w:t xml:space="preserve">V.  </w:t>
      </w:r>
      <w:r w:rsidR="00DE4636" w:rsidRPr="008E1785">
        <w:rPr>
          <w:rFonts w:ascii="Times New Roman" w:hAnsi="Times New Roman"/>
          <w:color w:val="auto"/>
          <w:sz w:val="20"/>
        </w:rPr>
        <w:t>GRADUATION REQUIREMENTS</w:t>
      </w:r>
      <w:bookmarkEnd w:id="308"/>
      <w:bookmarkEnd w:id="309"/>
      <w:bookmarkEnd w:id="310"/>
      <w:bookmarkEnd w:id="311"/>
      <w:bookmarkEnd w:id="312"/>
    </w:p>
    <w:p w:rsidR="00DE4636" w:rsidRPr="008E1785" w:rsidRDefault="00DE4636">
      <w:pPr>
        <w:rPr>
          <w:rFonts w:ascii="Times New Roman" w:hAnsi="Times New Roman"/>
          <w:sz w:val="20"/>
        </w:rPr>
      </w:pPr>
    </w:p>
    <w:p w:rsidR="00D27B3B" w:rsidRDefault="00D27B3B" w:rsidP="00D27B3B">
      <w:pPr>
        <w:rPr>
          <w:rFonts w:ascii="Times New Roman" w:hAnsi="Times New Roman"/>
          <w:sz w:val="20"/>
        </w:rPr>
      </w:pPr>
      <w:r w:rsidRPr="008E1785">
        <w:rPr>
          <w:rFonts w:ascii="Times New Roman" w:hAnsi="Times New Roman"/>
          <w:sz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sidRPr="008E1785">
        <w:rPr>
          <w:rFonts w:ascii="Times New Roman" w:hAnsi="Times New Roman"/>
          <w:sz w:val="20"/>
          <w:u w:val="single"/>
        </w:rPr>
        <w:t>Intent-to-Graduate</w:t>
      </w:r>
      <w:r w:rsidRPr="008E1785">
        <w:rPr>
          <w:rFonts w:ascii="Times New Roman" w:hAnsi="Times New Roman"/>
          <w:sz w:val="20"/>
        </w:rPr>
        <w:t xml:space="preserve"> form at a minimum of 30 days prior to the official graduation date.</w:t>
      </w:r>
    </w:p>
    <w:p w:rsidR="00F65013" w:rsidRDefault="00F65013" w:rsidP="00D27B3B">
      <w:pPr>
        <w:rPr>
          <w:rFonts w:ascii="Times New Roman" w:hAnsi="Times New Roman"/>
          <w:sz w:val="20"/>
        </w:rPr>
      </w:pPr>
    </w:p>
    <w:p w:rsidR="00F65013" w:rsidRPr="00F65013" w:rsidRDefault="00F65013" w:rsidP="00F65013">
      <w:pPr>
        <w:pStyle w:val="Heading3"/>
        <w:rPr>
          <w:bCs/>
        </w:rPr>
      </w:pPr>
      <w:bookmarkStart w:id="313" w:name="_Toc337369640"/>
      <w:bookmarkStart w:id="314" w:name="_Toc337369829"/>
      <w:bookmarkStart w:id="315" w:name="_Toc470004047"/>
      <w:r>
        <w:rPr>
          <w:bCs/>
        </w:rPr>
        <w:t xml:space="preserve">AAS in Business Administration </w:t>
      </w:r>
      <w:r w:rsidRPr="008E1785">
        <w:rPr>
          <w:bCs/>
        </w:rPr>
        <w:t>Graduation Requirements</w:t>
      </w:r>
      <w:bookmarkEnd w:id="313"/>
      <w:bookmarkEnd w:id="314"/>
      <w:bookmarkEnd w:id="315"/>
    </w:p>
    <w:p w:rsidR="00F65013" w:rsidRPr="008E1785" w:rsidRDefault="00F65013" w:rsidP="00F6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To </w:t>
      </w:r>
      <w:r>
        <w:rPr>
          <w:rFonts w:ascii="Times New Roman" w:hAnsi="Times New Roman"/>
          <w:sz w:val="20"/>
        </w:rPr>
        <w:t xml:space="preserve">qualify for graduation with </w:t>
      </w:r>
      <w:r w:rsidR="00522059">
        <w:rPr>
          <w:rFonts w:ascii="Times New Roman" w:hAnsi="Times New Roman"/>
          <w:sz w:val="20"/>
        </w:rPr>
        <w:t>an</w:t>
      </w:r>
      <w:r>
        <w:rPr>
          <w:rFonts w:ascii="Times New Roman" w:hAnsi="Times New Roman"/>
          <w:sz w:val="20"/>
        </w:rPr>
        <w:t xml:space="preserve"> </w:t>
      </w:r>
      <w:r w:rsidRPr="008E1785">
        <w:rPr>
          <w:rFonts w:ascii="Times New Roman" w:hAnsi="Times New Roman"/>
          <w:sz w:val="20"/>
        </w:rPr>
        <w:t>A</w:t>
      </w:r>
      <w:r>
        <w:rPr>
          <w:rFonts w:ascii="Times New Roman" w:hAnsi="Times New Roman"/>
          <w:sz w:val="20"/>
        </w:rPr>
        <w:t>AS</w:t>
      </w:r>
      <w:r w:rsidRPr="008E1785">
        <w:rPr>
          <w:rFonts w:ascii="Times New Roman" w:hAnsi="Times New Roman"/>
          <w:sz w:val="20"/>
        </w:rPr>
        <w:t>, the student must successfully fulfill all of the following requirements:</w:t>
      </w:r>
    </w:p>
    <w:p w:rsidR="00F65013" w:rsidRPr="008E1785"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Pr>
          <w:rFonts w:ascii="Times New Roman" w:hAnsi="Times New Roman"/>
          <w:sz w:val="20"/>
        </w:rPr>
        <w:t>Complete all AAS course requirements (</w:t>
      </w:r>
      <w:r w:rsidR="00B6099C">
        <w:rPr>
          <w:rFonts w:ascii="Times New Roman" w:hAnsi="Times New Roman"/>
          <w:sz w:val="20"/>
        </w:rPr>
        <w:t>60</w:t>
      </w:r>
      <w:r w:rsidRPr="008E1785">
        <w:rPr>
          <w:rFonts w:ascii="Times New Roman" w:hAnsi="Times New Roman"/>
          <w:sz w:val="20"/>
        </w:rPr>
        <w:t xml:space="preserve"> Credits)</w:t>
      </w:r>
    </w:p>
    <w:p w:rsidR="00F65013"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sidRPr="008E1785">
        <w:rPr>
          <w:rFonts w:ascii="Times New Roman" w:hAnsi="Times New Roman"/>
          <w:sz w:val="20"/>
        </w:rPr>
        <w:t>M</w:t>
      </w:r>
      <w:r>
        <w:rPr>
          <w:rFonts w:ascii="Times New Roman" w:hAnsi="Times New Roman"/>
          <w:sz w:val="20"/>
        </w:rPr>
        <w:t>aintain an overall GPA of 2.0 or better for all business core</w:t>
      </w:r>
      <w:r w:rsidRPr="008E1785">
        <w:rPr>
          <w:rFonts w:ascii="Times New Roman" w:hAnsi="Times New Roman"/>
          <w:sz w:val="20"/>
        </w:rPr>
        <w:t xml:space="preserve"> coursework applying toward the degree.</w:t>
      </w:r>
    </w:p>
    <w:p w:rsidR="00F65013" w:rsidRPr="00F65013"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sidRPr="00F65013">
        <w:rPr>
          <w:rFonts w:ascii="Times New Roman" w:hAnsi="Times New Roman"/>
          <w:sz w:val="20"/>
        </w:rPr>
        <w:t xml:space="preserve">Pay all tuition and fees. </w:t>
      </w:r>
    </w:p>
    <w:p w:rsidR="00F65013" w:rsidRPr="00F65013" w:rsidRDefault="00F65013" w:rsidP="00EC46D6">
      <w:pPr>
        <w:widowControl w:val="0"/>
        <w:numPr>
          <w:ilvl w:val="0"/>
          <w:numId w:val="20"/>
        </w:numPr>
        <w:tabs>
          <w:tab w:val="right" w:pos="133"/>
          <w:tab w:val="left" w:pos="280"/>
        </w:tabs>
        <w:autoSpaceDE w:val="0"/>
        <w:autoSpaceDN w:val="0"/>
        <w:adjustRightInd w:val="0"/>
        <w:ind w:left="144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rsidR="00F65013" w:rsidRPr="005011E3" w:rsidRDefault="00F65013" w:rsidP="00F65013">
      <w:pPr>
        <w:pStyle w:val="Heading3"/>
        <w:rPr>
          <w:bCs/>
        </w:rPr>
      </w:pPr>
      <w:bookmarkStart w:id="316" w:name="_Toc337369641"/>
      <w:bookmarkStart w:id="317" w:name="_Toc337369830"/>
      <w:bookmarkStart w:id="318" w:name="_Toc470004048"/>
      <w:r>
        <w:rPr>
          <w:bCs/>
        </w:rPr>
        <w:t xml:space="preserve">BSBA </w:t>
      </w:r>
      <w:r w:rsidRPr="008E1785">
        <w:rPr>
          <w:bCs/>
        </w:rPr>
        <w:t>Graduation Requirements</w:t>
      </w:r>
      <w:bookmarkEnd w:id="316"/>
      <w:bookmarkEnd w:id="317"/>
      <w:bookmarkEnd w:id="318"/>
    </w:p>
    <w:p w:rsidR="00F65013" w:rsidRPr="008E1785" w:rsidRDefault="00F65013" w:rsidP="00F65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w:t>
      </w:r>
      <w:r>
        <w:rPr>
          <w:rFonts w:ascii="Times New Roman" w:hAnsi="Times New Roman"/>
          <w:sz w:val="20"/>
        </w:rPr>
        <w:t>or graduation with a BS</w:t>
      </w:r>
      <w:r w:rsidRPr="008E1785">
        <w:rPr>
          <w:rFonts w:ascii="Times New Roman" w:hAnsi="Times New Roman"/>
          <w:sz w:val="20"/>
        </w:rPr>
        <w:t>BA, the student must successfully fulfill all of the following requirements:</w:t>
      </w:r>
    </w:p>
    <w:p w:rsidR="00F65013" w:rsidRPr="008E1785"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all BS</w:t>
      </w:r>
      <w:r w:rsidRPr="008E1785">
        <w:rPr>
          <w:rFonts w:ascii="Times New Roman" w:hAnsi="Times New Roman"/>
          <w:sz w:val="20"/>
        </w:rPr>
        <w:t>BA</w:t>
      </w:r>
      <w:r>
        <w:rPr>
          <w:rFonts w:ascii="Times New Roman" w:hAnsi="Times New Roman"/>
          <w:sz w:val="20"/>
        </w:rPr>
        <w:t xml:space="preserve"> course requirements (120</w:t>
      </w:r>
      <w:r w:rsidRPr="008E1785">
        <w:rPr>
          <w:rFonts w:ascii="Times New Roman" w:hAnsi="Times New Roman"/>
          <w:sz w:val="20"/>
        </w:rPr>
        <w:t xml:space="preserve"> Credits)</w:t>
      </w:r>
    </w:p>
    <w:p w:rsidR="00F65013" w:rsidRPr="008E1785"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Maintain an overall GPA of </w:t>
      </w:r>
      <w:r>
        <w:rPr>
          <w:rFonts w:ascii="Times New Roman" w:hAnsi="Times New Roman"/>
          <w:sz w:val="20"/>
        </w:rPr>
        <w:t>2</w:t>
      </w:r>
      <w:r w:rsidRPr="008E1785">
        <w:rPr>
          <w:rFonts w:ascii="Times New Roman" w:hAnsi="Times New Roman"/>
          <w:sz w:val="20"/>
        </w:rPr>
        <w:t>.0</w:t>
      </w:r>
      <w:r>
        <w:rPr>
          <w:rFonts w:ascii="Times New Roman" w:hAnsi="Times New Roman"/>
          <w:sz w:val="20"/>
        </w:rPr>
        <w:t xml:space="preserve"> or better for all</w:t>
      </w:r>
      <w:r w:rsidRPr="008E1785">
        <w:rPr>
          <w:rFonts w:ascii="Times New Roman" w:hAnsi="Times New Roman"/>
          <w:sz w:val="20"/>
        </w:rPr>
        <w:t xml:space="preserve"> coursework applying toward the degree.</w:t>
      </w:r>
    </w:p>
    <w:p w:rsidR="00F65013" w:rsidRPr="008E1785"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rsidR="00DE4636" w:rsidRDefault="00F65013" w:rsidP="00EC46D6">
      <w:pPr>
        <w:widowControl w:val="0"/>
        <w:numPr>
          <w:ilvl w:val="0"/>
          <w:numId w:val="34"/>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rsidR="0022050B" w:rsidRDefault="0022050B" w:rsidP="0022050B">
      <w:pPr>
        <w:widowControl w:val="0"/>
        <w:tabs>
          <w:tab w:val="right" w:pos="133"/>
          <w:tab w:val="left" w:pos="280"/>
        </w:tabs>
        <w:autoSpaceDE w:val="0"/>
        <w:autoSpaceDN w:val="0"/>
        <w:adjustRightInd w:val="0"/>
        <w:rPr>
          <w:rFonts w:ascii="Times New Roman" w:hAnsi="Times New Roman"/>
          <w:sz w:val="20"/>
        </w:rPr>
      </w:pPr>
    </w:p>
    <w:p w:rsidR="0022050B" w:rsidRPr="005011E3" w:rsidRDefault="0022050B" w:rsidP="0022050B">
      <w:pPr>
        <w:pStyle w:val="Heading3"/>
        <w:rPr>
          <w:bCs/>
        </w:rPr>
      </w:pPr>
      <w:bookmarkStart w:id="319" w:name="_Toc470004049"/>
      <w:r>
        <w:rPr>
          <w:bCs/>
        </w:rPr>
        <w:t xml:space="preserve">BSIT </w:t>
      </w:r>
      <w:r w:rsidRPr="008E1785">
        <w:rPr>
          <w:bCs/>
        </w:rPr>
        <w:t>Graduation Requirements</w:t>
      </w:r>
      <w:bookmarkEnd w:id="319"/>
    </w:p>
    <w:p w:rsidR="0022050B" w:rsidRPr="008E1785" w:rsidRDefault="0022050B" w:rsidP="00220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w:t>
      </w:r>
      <w:r>
        <w:rPr>
          <w:rFonts w:ascii="Times New Roman" w:hAnsi="Times New Roman"/>
          <w:sz w:val="20"/>
        </w:rPr>
        <w:t>or graduation with a BSIT</w:t>
      </w:r>
      <w:r w:rsidRPr="008E1785">
        <w:rPr>
          <w:rFonts w:ascii="Times New Roman" w:hAnsi="Times New Roman"/>
          <w:sz w:val="20"/>
        </w:rPr>
        <w:t>, the student must successfully fulfill all of the following requirements:</w:t>
      </w:r>
    </w:p>
    <w:p w:rsidR="0022050B"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all BSIT course requirements (120</w:t>
      </w:r>
      <w:r w:rsidRPr="008E1785">
        <w:rPr>
          <w:rFonts w:ascii="Times New Roman" w:hAnsi="Times New Roman"/>
          <w:sz w:val="20"/>
        </w:rPr>
        <w:t xml:space="preserve"> Credits)</w:t>
      </w:r>
    </w:p>
    <w:p w:rsidR="0022050B" w:rsidRPr="008E1785"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Successfully complete the capstone project (last 9 credits of the 120 credit requirements)</w:t>
      </w:r>
    </w:p>
    <w:p w:rsidR="0022050B" w:rsidRPr="008E1785"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Maintain an overall GPA of </w:t>
      </w:r>
      <w:r>
        <w:rPr>
          <w:rFonts w:ascii="Times New Roman" w:hAnsi="Times New Roman"/>
          <w:sz w:val="20"/>
        </w:rPr>
        <w:t>2</w:t>
      </w:r>
      <w:r w:rsidRPr="008E1785">
        <w:rPr>
          <w:rFonts w:ascii="Times New Roman" w:hAnsi="Times New Roman"/>
          <w:sz w:val="20"/>
        </w:rPr>
        <w:t>.0</w:t>
      </w:r>
      <w:r>
        <w:rPr>
          <w:rFonts w:ascii="Times New Roman" w:hAnsi="Times New Roman"/>
          <w:sz w:val="20"/>
        </w:rPr>
        <w:t xml:space="preserve"> or better for all</w:t>
      </w:r>
      <w:r w:rsidRPr="008E1785">
        <w:rPr>
          <w:rFonts w:ascii="Times New Roman" w:hAnsi="Times New Roman"/>
          <w:sz w:val="20"/>
        </w:rPr>
        <w:t xml:space="preserve"> coursework applying toward the degree.</w:t>
      </w:r>
    </w:p>
    <w:p w:rsidR="0022050B" w:rsidRPr="008E1785"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rsidR="0022050B" w:rsidRPr="0022050B" w:rsidRDefault="0022050B" w:rsidP="00EC46D6">
      <w:pPr>
        <w:widowControl w:val="0"/>
        <w:numPr>
          <w:ilvl w:val="0"/>
          <w:numId w:val="67"/>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rsidR="00CF54AD" w:rsidRPr="005011E3" w:rsidRDefault="00CF54AD" w:rsidP="00CF54AD">
      <w:pPr>
        <w:pStyle w:val="Heading3"/>
        <w:rPr>
          <w:bCs/>
        </w:rPr>
      </w:pPr>
      <w:bookmarkStart w:id="320" w:name="_Toc470004050"/>
      <w:r>
        <w:rPr>
          <w:bCs/>
        </w:rPr>
        <w:t xml:space="preserve">Bachelor Level </w:t>
      </w:r>
      <w:r w:rsidRPr="00AE6DAE">
        <w:rPr>
          <w:bCs/>
          <w:u w:val="single"/>
        </w:rPr>
        <w:t>Certificate</w:t>
      </w:r>
      <w:r>
        <w:rPr>
          <w:bCs/>
        </w:rPr>
        <w:t xml:space="preserve"> Program Award</w:t>
      </w:r>
      <w:r w:rsidRPr="008E1785">
        <w:rPr>
          <w:bCs/>
        </w:rPr>
        <w:t xml:space="preserve"> Requirements</w:t>
      </w:r>
      <w:bookmarkEnd w:id="320"/>
    </w:p>
    <w:p w:rsidR="00CF54AD" w:rsidRPr="008E1785" w:rsidRDefault="00CF54AD" w:rsidP="00CF54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w:t>
      </w:r>
      <w:r>
        <w:rPr>
          <w:rFonts w:ascii="Times New Roman" w:hAnsi="Times New Roman"/>
          <w:sz w:val="20"/>
        </w:rPr>
        <w:t>or award of a Bachelor Level Certificate</w:t>
      </w:r>
      <w:r w:rsidRPr="008E1785">
        <w:rPr>
          <w:rFonts w:ascii="Times New Roman" w:hAnsi="Times New Roman"/>
          <w:sz w:val="20"/>
        </w:rPr>
        <w:t>, the student must successfully fulfill all of the following requirements:</w:t>
      </w:r>
    </w:p>
    <w:p w:rsidR="00CF54AD" w:rsidRPr="008E1785"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specific certificate course requirements (12</w:t>
      </w:r>
      <w:r w:rsidRPr="008E1785">
        <w:rPr>
          <w:rFonts w:ascii="Times New Roman" w:hAnsi="Times New Roman"/>
          <w:sz w:val="20"/>
        </w:rPr>
        <w:t xml:space="preserve"> Credits)</w:t>
      </w:r>
    </w:p>
    <w:p w:rsidR="00CF54AD" w:rsidRPr="008E1785"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Maintain an overall GPA of </w:t>
      </w:r>
      <w:r>
        <w:rPr>
          <w:rFonts w:ascii="Times New Roman" w:hAnsi="Times New Roman"/>
          <w:sz w:val="20"/>
        </w:rPr>
        <w:t>2</w:t>
      </w:r>
      <w:r w:rsidRPr="008E1785">
        <w:rPr>
          <w:rFonts w:ascii="Times New Roman" w:hAnsi="Times New Roman"/>
          <w:sz w:val="20"/>
        </w:rPr>
        <w:t>.0</w:t>
      </w:r>
      <w:r>
        <w:rPr>
          <w:rFonts w:ascii="Times New Roman" w:hAnsi="Times New Roman"/>
          <w:sz w:val="20"/>
        </w:rPr>
        <w:t xml:space="preserve"> or better for all</w:t>
      </w:r>
      <w:r w:rsidRPr="008E1785">
        <w:rPr>
          <w:rFonts w:ascii="Times New Roman" w:hAnsi="Times New Roman"/>
          <w:sz w:val="20"/>
        </w:rPr>
        <w:t xml:space="preserve"> coursework applying </w:t>
      </w:r>
      <w:r>
        <w:rPr>
          <w:rFonts w:ascii="Times New Roman" w:hAnsi="Times New Roman"/>
          <w:sz w:val="20"/>
        </w:rPr>
        <w:t>toward the certificate</w:t>
      </w:r>
      <w:r w:rsidRPr="008E1785">
        <w:rPr>
          <w:rFonts w:ascii="Times New Roman" w:hAnsi="Times New Roman"/>
          <w:sz w:val="20"/>
        </w:rPr>
        <w:t>.</w:t>
      </w:r>
    </w:p>
    <w:p w:rsidR="00CF54AD" w:rsidRPr="008E1785"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rsidR="00CF54AD" w:rsidRPr="004324E7" w:rsidRDefault="00CF54AD" w:rsidP="00EC46D6">
      <w:pPr>
        <w:widowControl w:val="0"/>
        <w:numPr>
          <w:ilvl w:val="0"/>
          <w:numId w:val="60"/>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w:t>
      </w:r>
      <w:r w:rsidR="00AE6DAE">
        <w:rPr>
          <w:rFonts w:ascii="Times New Roman" w:hAnsi="Times New Roman"/>
          <w:sz w:val="20"/>
        </w:rPr>
        <w:t>nd submit the Intent to Complete</w:t>
      </w:r>
      <w:r w:rsidRPr="008E1785">
        <w:rPr>
          <w:rFonts w:ascii="Times New Roman" w:hAnsi="Times New Roman"/>
          <w:sz w:val="20"/>
        </w:rPr>
        <w:t xml:space="preserve"> request form a minimum 30 days </w:t>
      </w:r>
      <w:r w:rsidR="00AE6DAE">
        <w:rPr>
          <w:rFonts w:ascii="Times New Roman" w:hAnsi="Times New Roman"/>
          <w:sz w:val="20"/>
        </w:rPr>
        <w:t>before the end of the final course</w:t>
      </w:r>
      <w:r w:rsidRPr="008E1785">
        <w:rPr>
          <w:rFonts w:ascii="Times New Roman" w:hAnsi="Times New Roman"/>
          <w:sz w:val="20"/>
        </w:rPr>
        <w:t xml:space="preserve"> of study</w:t>
      </w:r>
      <w:r w:rsidR="00AE6DAE">
        <w:rPr>
          <w:rFonts w:ascii="Times New Roman" w:hAnsi="Times New Roman"/>
          <w:sz w:val="20"/>
        </w:rPr>
        <w:t xml:space="preserve"> in the certificate program</w:t>
      </w:r>
      <w:r w:rsidRPr="008E1785">
        <w:rPr>
          <w:rFonts w:ascii="Times New Roman" w:hAnsi="Times New Roman"/>
          <w:sz w:val="20"/>
        </w:rPr>
        <w:t>.</w:t>
      </w:r>
    </w:p>
    <w:p w:rsidR="00CF54AD" w:rsidRPr="004324E7" w:rsidRDefault="00CF54AD" w:rsidP="00CF54AD">
      <w:pPr>
        <w:widowControl w:val="0"/>
        <w:tabs>
          <w:tab w:val="right" w:pos="133"/>
          <w:tab w:val="left" w:pos="280"/>
        </w:tabs>
        <w:autoSpaceDE w:val="0"/>
        <w:autoSpaceDN w:val="0"/>
        <w:adjustRightInd w:val="0"/>
        <w:rPr>
          <w:rFonts w:ascii="Times New Roman" w:hAnsi="Times New Roman"/>
          <w:sz w:val="20"/>
        </w:rPr>
      </w:pPr>
    </w:p>
    <w:p w:rsidR="004324E7" w:rsidRPr="004324E7" w:rsidRDefault="004324E7" w:rsidP="004324E7">
      <w:pPr>
        <w:pStyle w:val="Heading3"/>
        <w:rPr>
          <w:bCs/>
        </w:rPr>
      </w:pPr>
      <w:bookmarkStart w:id="321" w:name="_Toc337369642"/>
      <w:bookmarkStart w:id="322" w:name="_Toc337369831"/>
      <w:bookmarkStart w:id="323" w:name="_Toc470004051"/>
      <w:r>
        <w:rPr>
          <w:bCs/>
        </w:rPr>
        <w:t xml:space="preserve">MBA and MSOM </w:t>
      </w:r>
      <w:r w:rsidRPr="008E1785">
        <w:rPr>
          <w:bCs/>
        </w:rPr>
        <w:t>Graduation Requirements</w:t>
      </w:r>
      <w:bookmarkEnd w:id="321"/>
      <w:bookmarkEnd w:id="322"/>
      <w:bookmarkEnd w:id="323"/>
    </w:p>
    <w:p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for graduation with a MBA</w:t>
      </w:r>
      <w:r>
        <w:rPr>
          <w:rFonts w:ascii="Times New Roman" w:hAnsi="Times New Roman"/>
          <w:sz w:val="20"/>
        </w:rPr>
        <w:t xml:space="preserve"> or MSOM</w:t>
      </w:r>
      <w:r w:rsidRPr="008E1785">
        <w:rPr>
          <w:rFonts w:ascii="Times New Roman" w:hAnsi="Times New Roman"/>
          <w:sz w:val="20"/>
        </w:rPr>
        <w:t>, the student must successfully fulfill all of the following requirements:</w:t>
      </w:r>
    </w:p>
    <w:p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Pr>
          <w:rFonts w:ascii="Times New Roman" w:hAnsi="Times New Roman"/>
          <w:sz w:val="20"/>
        </w:rPr>
        <w:t>Complete all program</w:t>
      </w:r>
      <w:r w:rsidRPr="008E1785">
        <w:rPr>
          <w:rFonts w:ascii="Times New Roman" w:hAnsi="Times New Roman"/>
          <w:sz w:val="20"/>
        </w:rPr>
        <w:t xml:space="preserve"> graduate course requirement (</w:t>
      </w:r>
      <w:r w:rsidR="00B6099C">
        <w:rPr>
          <w:rFonts w:ascii="Times New Roman" w:hAnsi="Times New Roman"/>
          <w:sz w:val="20"/>
        </w:rPr>
        <w:t>37</w:t>
      </w:r>
      <w:r w:rsidRPr="008E1785">
        <w:rPr>
          <w:rFonts w:ascii="Times New Roman" w:hAnsi="Times New Roman"/>
          <w:sz w:val="20"/>
        </w:rPr>
        <w:t xml:space="preserve"> Credits)</w:t>
      </w:r>
    </w:p>
    <w:p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Maintain an overall GPA of 3.0 (B average) or better for all graduate level coursework applying toward the degree.</w:t>
      </w:r>
    </w:p>
    <w:p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 xml:space="preserve">Pay all tuition and fees. </w:t>
      </w:r>
    </w:p>
    <w:p w:rsidR="004324E7" w:rsidRPr="008E1785" w:rsidRDefault="004324E7" w:rsidP="00EC46D6">
      <w:pPr>
        <w:widowControl w:val="0"/>
        <w:numPr>
          <w:ilvl w:val="0"/>
          <w:numId w:val="35"/>
        </w:numPr>
        <w:tabs>
          <w:tab w:val="right" w:pos="133"/>
          <w:tab w:val="left" w:pos="280"/>
        </w:tabs>
        <w:autoSpaceDE w:val="0"/>
        <w:autoSpaceDN w:val="0"/>
        <w:adjustRightInd w:val="0"/>
        <w:rPr>
          <w:rFonts w:ascii="Times New Roman" w:hAnsi="Times New Roman"/>
          <w:sz w:val="20"/>
        </w:rPr>
      </w:pPr>
      <w:r w:rsidRPr="008E1785">
        <w:rPr>
          <w:rFonts w:ascii="Times New Roman" w:hAnsi="Times New Roman"/>
          <w:sz w:val="20"/>
        </w:rPr>
        <w:t>Complete and submit the Intent to Graduate request form a minimum 30 days before the end of the final term of study.</w:t>
      </w:r>
    </w:p>
    <w:p w:rsidR="004324E7" w:rsidRPr="004324E7" w:rsidRDefault="004324E7" w:rsidP="004324E7">
      <w:pPr>
        <w:pStyle w:val="Heading3"/>
        <w:rPr>
          <w:bCs/>
        </w:rPr>
      </w:pPr>
      <w:bookmarkStart w:id="324" w:name="_Toc111563394"/>
      <w:bookmarkStart w:id="325" w:name="_Toc337369643"/>
      <w:bookmarkStart w:id="326" w:name="_Toc337369832"/>
      <w:bookmarkStart w:id="327" w:name="_Toc470004052"/>
      <w:r>
        <w:rPr>
          <w:bCs/>
        </w:rPr>
        <w:t xml:space="preserve">DBA </w:t>
      </w:r>
      <w:r w:rsidRPr="008E1785">
        <w:rPr>
          <w:bCs/>
        </w:rPr>
        <w:t>Graduation Requirements</w:t>
      </w:r>
      <w:bookmarkEnd w:id="324"/>
      <w:bookmarkEnd w:id="325"/>
      <w:bookmarkEnd w:id="326"/>
      <w:bookmarkEnd w:id="327"/>
    </w:p>
    <w:p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To qualify for graduation with a DBA, the student must successfully fulfill all of the following requirements:</w:t>
      </w:r>
    </w:p>
    <w:p w:rsidR="004324E7" w:rsidRPr="008E1785" w:rsidRDefault="004324E7" w:rsidP="004324E7">
      <w:pPr>
        <w:widowControl w:val="0"/>
        <w:tabs>
          <w:tab w:val="right" w:pos="133"/>
          <w:tab w:val="left" w:pos="280"/>
        </w:tabs>
        <w:autoSpaceDE w:val="0"/>
        <w:autoSpaceDN w:val="0"/>
        <w:adjustRightInd w:val="0"/>
        <w:ind w:left="1280" w:hanging="280"/>
        <w:rPr>
          <w:rFonts w:ascii="Times New Roman" w:hAnsi="Times New Roman"/>
          <w:sz w:val="20"/>
        </w:rPr>
      </w:pPr>
      <w:r w:rsidRPr="008E1785">
        <w:rPr>
          <w:rFonts w:ascii="Times New Roman" w:hAnsi="Times New Roman"/>
          <w:sz w:val="20"/>
        </w:rPr>
        <w:t>1. Fulfill all DBA graduate course requirement (</w:t>
      </w:r>
      <w:r w:rsidR="00B6099C">
        <w:rPr>
          <w:rFonts w:ascii="Times New Roman" w:hAnsi="Times New Roman"/>
          <w:sz w:val="20"/>
        </w:rPr>
        <w:t>61</w:t>
      </w:r>
      <w:r w:rsidRPr="008E1785">
        <w:rPr>
          <w:rFonts w:ascii="Times New Roman" w:hAnsi="Times New Roman"/>
          <w:sz w:val="20"/>
        </w:rPr>
        <w:t xml:space="preserve"> Credits)</w:t>
      </w:r>
    </w:p>
    <w:p w:rsidR="004324E7" w:rsidRPr="008E1785" w:rsidRDefault="004324E7" w:rsidP="004324E7">
      <w:pPr>
        <w:widowControl w:val="0"/>
        <w:tabs>
          <w:tab w:val="right" w:pos="133"/>
          <w:tab w:val="left" w:pos="280"/>
        </w:tabs>
        <w:autoSpaceDE w:val="0"/>
        <w:autoSpaceDN w:val="0"/>
        <w:adjustRightInd w:val="0"/>
        <w:ind w:left="1280" w:hanging="280"/>
        <w:rPr>
          <w:rFonts w:ascii="Times New Roman" w:hAnsi="Times New Roman"/>
          <w:sz w:val="20"/>
        </w:rPr>
      </w:pPr>
      <w:r w:rsidRPr="008E1785">
        <w:rPr>
          <w:rFonts w:ascii="Times New Roman" w:hAnsi="Times New Roman"/>
          <w:sz w:val="20"/>
        </w:rPr>
        <w:t>2. Maintain an overall GPA of 3.0 (B average) or better for all graduate level coursework applying toward the degree.</w:t>
      </w:r>
    </w:p>
    <w:p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0"/>
        <w:rPr>
          <w:rFonts w:ascii="Times New Roman" w:hAnsi="Times New Roman"/>
          <w:sz w:val="20"/>
        </w:rPr>
      </w:pPr>
      <w:r w:rsidRPr="008E1785">
        <w:rPr>
          <w:rFonts w:ascii="Times New Roman" w:hAnsi="Times New Roman"/>
          <w:sz w:val="20"/>
        </w:rPr>
        <w:t>3. Successfully complete the DBA Doctoral Project (dissertation).</w:t>
      </w:r>
    </w:p>
    <w:p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0"/>
        <w:rPr>
          <w:rFonts w:ascii="Times New Roman" w:hAnsi="Times New Roman"/>
          <w:sz w:val="20"/>
        </w:rPr>
      </w:pPr>
      <w:r w:rsidRPr="008E1785">
        <w:rPr>
          <w:rFonts w:ascii="Times New Roman" w:hAnsi="Times New Roman"/>
          <w:sz w:val="20"/>
        </w:rPr>
        <w:t>4. Pay all tuition and fees.</w:t>
      </w:r>
    </w:p>
    <w:p w:rsidR="004324E7" w:rsidRPr="008E1785" w:rsidRDefault="004324E7" w:rsidP="0043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270"/>
        <w:rPr>
          <w:rFonts w:ascii="Times New Roman" w:hAnsi="Times New Roman"/>
          <w:sz w:val="20"/>
        </w:rPr>
      </w:pPr>
      <w:r w:rsidRPr="008E1785">
        <w:rPr>
          <w:rFonts w:ascii="Times New Roman" w:hAnsi="Times New Roman"/>
          <w:sz w:val="20"/>
        </w:rPr>
        <w:t>5. Complete and submit the Intent to Graduate request form a minimum 30 days before the end of the final term of study.</w:t>
      </w:r>
    </w:p>
    <w:p w:rsidR="004324E7" w:rsidRPr="004324E7" w:rsidRDefault="004324E7">
      <w:pPr>
        <w:rPr>
          <w:rFonts w:ascii="Times New Roman" w:hAnsi="Times New Roman"/>
          <w:b/>
          <w:sz w:val="20"/>
        </w:rPr>
      </w:pPr>
    </w:p>
    <w:p w:rsidR="004324E7" w:rsidRPr="008E1785" w:rsidRDefault="004324E7">
      <w:pPr>
        <w:rPr>
          <w:rFonts w:ascii="Times New Roman" w:hAnsi="Times New Roman"/>
          <w:sz w:val="20"/>
        </w:rPr>
      </w:pPr>
    </w:p>
    <w:p w:rsidR="00DE4636" w:rsidRPr="008E1785" w:rsidRDefault="00DE4636" w:rsidP="00656C1E">
      <w:pPr>
        <w:pStyle w:val="Heading2"/>
      </w:pPr>
      <w:bookmarkStart w:id="328" w:name="_Toc406642793"/>
      <w:bookmarkStart w:id="329" w:name="_Toc407703796"/>
      <w:bookmarkStart w:id="330" w:name="_Toc488853471"/>
      <w:bookmarkStart w:id="331" w:name="_Toc489614579"/>
      <w:bookmarkStart w:id="332" w:name="_Toc337369644"/>
      <w:bookmarkStart w:id="333" w:name="_Toc337369833"/>
      <w:bookmarkStart w:id="334" w:name="_Toc470004053"/>
      <w:r w:rsidRPr="008E1785">
        <w:t xml:space="preserve">Graduation </w:t>
      </w:r>
      <w:bookmarkEnd w:id="328"/>
      <w:bookmarkEnd w:id="329"/>
      <w:bookmarkEnd w:id="330"/>
      <w:bookmarkEnd w:id="331"/>
      <w:r w:rsidR="00303CAF" w:rsidRPr="008E1785">
        <w:t>Approval Process</w:t>
      </w:r>
      <w:bookmarkEnd w:id="332"/>
      <w:bookmarkEnd w:id="333"/>
      <w:bookmarkEnd w:id="334"/>
    </w:p>
    <w:p w:rsidR="00DE4636" w:rsidRPr="008E1785" w:rsidRDefault="00DE4636">
      <w:pPr>
        <w:rPr>
          <w:rFonts w:ascii="Times New Roman" w:hAnsi="Times New Roman"/>
          <w:sz w:val="20"/>
        </w:rPr>
      </w:pPr>
    </w:p>
    <w:p w:rsidR="00D27B3B" w:rsidRPr="008E1785" w:rsidRDefault="00D27B3B" w:rsidP="00D27B3B">
      <w:pPr>
        <w:rPr>
          <w:rFonts w:ascii="Times New Roman" w:hAnsi="Times New Roman"/>
          <w:sz w:val="20"/>
        </w:rPr>
      </w:pPr>
      <w:r w:rsidRPr="008E1785">
        <w:rPr>
          <w:rFonts w:ascii="Times New Roman" w:hAnsi="Times New Roman"/>
          <w:sz w:val="20"/>
        </w:rPr>
        <w:t xml:space="preserve">The Graduation Approval Process consists of a review of the student’s academic records by the Registrar, the student’s </w:t>
      </w:r>
      <w:r w:rsidR="006048E8" w:rsidRPr="008E1785">
        <w:rPr>
          <w:rFonts w:ascii="Times New Roman" w:hAnsi="Times New Roman"/>
          <w:sz w:val="20"/>
        </w:rPr>
        <w:t>Academic Advisor</w:t>
      </w:r>
      <w:r w:rsidRPr="008E1785">
        <w:rPr>
          <w:rFonts w:ascii="Times New Roman" w:hAnsi="Times New Roman"/>
          <w:sz w:val="20"/>
        </w:rPr>
        <w:t xml:space="preserve"> </w:t>
      </w:r>
      <w:r w:rsidR="006048E8" w:rsidRPr="008E1785">
        <w:rPr>
          <w:rFonts w:ascii="Times New Roman" w:hAnsi="Times New Roman"/>
          <w:sz w:val="20"/>
        </w:rPr>
        <w:t>and</w:t>
      </w:r>
      <w:r w:rsidRPr="008E1785">
        <w:rPr>
          <w:rFonts w:ascii="Times New Roman" w:hAnsi="Times New Roman"/>
          <w:sz w:val="20"/>
        </w:rPr>
        <w:t xml:space="preserve">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rsidR="00D27B3B" w:rsidRPr="008E1785" w:rsidRDefault="00D27B3B" w:rsidP="00D27B3B">
      <w:pPr>
        <w:rPr>
          <w:rFonts w:ascii="Times New Roman" w:hAnsi="Times New Roman"/>
          <w:sz w:val="20"/>
        </w:rPr>
      </w:pPr>
    </w:p>
    <w:p w:rsidR="00D27B3B" w:rsidRPr="008E1785" w:rsidRDefault="006048E8" w:rsidP="00D27B3B">
      <w:pPr>
        <w:rPr>
          <w:rFonts w:ascii="Times New Roman" w:hAnsi="Times New Roman"/>
          <w:sz w:val="20"/>
        </w:rPr>
      </w:pPr>
      <w:r w:rsidRPr="008E1785">
        <w:rPr>
          <w:rFonts w:ascii="Times New Roman" w:hAnsi="Times New Roman"/>
          <w:sz w:val="20"/>
        </w:rPr>
        <w:t>If the Registrar determines</w:t>
      </w:r>
      <w:r w:rsidR="00D27B3B" w:rsidRPr="008E1785">
        <w:rPr>
          <w:rFonts w:ascii="Times New Roman" w:hAnsi="Times New Roman"/>
          <w:sz w:val="20"/>
        </w:rPr>
        <w:t xml:space="preserve"> the student has not completed all graduation requirements </w:t>
      </w:r>
      <w:r w:rsidRPr="008E1785">
        <w:rPr>
          <w:rFonts w:ascii="Times New Roman" w:hAnsi="Times New Roman"/>
          <w:sz w:val="20"/>
        </w:rPr>
        <w:t>or</w:t>
      </w:r>
      <w:r w:rsidR="00D27B3B" w:rsidRPr="008E1785">
        <w:rPr>
          <w:rFonts w:ascii="Times New Roman" w:hAnsi="Times New Roman"/>
          <w:sz w:val="20"/>
        </w:rPr>
        <w:t xml:space="preserve"> </w:t>
      </w:r>
      <w:r w:rsidRPr="008E1785">
        <w:rPr>
          <w:rFonts w:ascii="Times New Roman" w:hAnsi="Times New Roman"/>
          <w:sz w:val="20"/>
        </w:rPr>
        <w:t xml:space="preserve">the student </w:t>
      </w:r>
      <w:r w:rsidR="00D27B3B" w:rsidRPr="008E1785">
        <w:rPr>
          <w:rFonts w:ascii="Times New Roman" w:hAnsi="Times New Roman"/>
          <w:sz w:val="20"/>
        </w:rPr>
        <w:t xml:space="preserve">has outstanding financial obligations to the university, the Registrar returns the Intent-to-Graduate to the student along with an explanation for the denied graduation request.  The Registrar also notifies the Academic Dean and the student’s </w:t>
      </w:r>
      <w:r w:rsidRPr="008E1785">
        <w:rPr>
          <w:rFonts w:ascii="Times New Roman" w:hAnsi="Times New Roman"/>
          <w:sz w:val="20"/>
        </w:rPr>
        <w:t>Academic Advisor</w:t>
      </w:r>
      <w:r w:rsidR="00D27B3B" w:rsidRPr="008E1785">
        <w:rPr>
          <w:rFonts w:ascii="Times New Roman" w:hAnsi="Times New Roman"/>
          <w:sz w:val="20"/>
        </w:rPr>
        <w:t xml:space="preserve"> of the denied graduation request.  The student can appeal to the office of the Vice President of Student Services </w:t>
      </w:r>
      <w:r w:rsidRPr="008E1785">
        <w:rPr>
          <w:rFonts w:ascii="Times New Roman" w:hAnsi="Times New Roman"/>
          <w:sz w:val="20"/>
        </w:rPr>
        <w:t>(</w:t>
      </w:r>
      <w:hyperlink r:id="rId40" w:history="1">
        <w:r w:rsidRPr="008E1785">
          <w:rPr>
            <w:rStyle w:val="Hyperlink"/>
            <w:rFonts w:ascii="Times New Roman" w:hAnsi="Times New Roman"/>
            <w:sz w:val="20"/>
          </w:rPr>
          <w:t>studentservices@</w:t>
        </w:r>
        <w:r w:rsidR="0057275F">
          <w:rPr>
            <w:rStyle w:val="Hyperlink"/>
            <w:rFonts w:ascii="Times New Roman" w:hAnsi="Times New Roman"/>
            <w:sz w:val="20"/>
          </w:rPr>
          <w:t>apollos</w:t>
        </w:r>
        <w:r w:rsidR="007F7E5C">
          <w:rPr>
            <w:rStyle w:val="Hyperlink"/>
            <w:rFonts w:ascii="Times New Roman" w:hAnsi="Times New Roman"/>
            <w:sz w:val="20"/>
          </w:rPr>
          <w:t>.edu</w:t>
        </w:r>
      </w:hyperlink>
      <w:r w:rsidRPr="008E1785">
        <w:rPr>
          <w:rFonts w:ascii="Times New Roman" w:hAnsi="Times New Roman"/>
          <w:sz w:val="20"/>
        </w:rPr>
        <w:t>) if he/she feels a</w:t>
      </w:r>
      <w:r w:rsidR="003D0D79" w:rsidRPr="008E1785">
        <w:rPr>
          <w:rFonts w:ascii="Times New Roman" w:hAnsi="Times New Roman"/>
          <w:sz w:val="20"/>
        </w:rPr>
        <w:t>n</w:t>
      </w:r>
      <w:r w:rsidRPr="008E1785">
        <w:rPr>
          <w:rFonts w:ascii="Times New Roman" w:hAnsi="Times New Roman"/>
          <w:sz w:val="20"/>
        </w:rPr>
        <w:t xml:space="preserve"> error</w:t>
      </w:r>
      <w:r w:rsidR="003D0D79" w:rsidRPr="008E1785">
        <w:rPr>
          <w:rFonts w:ascii="Times New Roman" w:hAnsi="Times New Roman"/>
          <w:sz w:val="20"/>
        </w:rPr>
        <w:t xml:space="preserve"> has been made. </w:t>
      </w:r>
    </w:p>
    <w:p w:rsidR="00D27B3B" w:rsidRPr="008E1785" w:rsidRDefault="00D27B3B" w:rsidP="00D27B3B">
      <w:pPr>
        <w:rPr>
          <w:rFonts w:ascii="Times New Roman" w:hAnsi="Times New Roman"/>
          <w:sz w:val="20"/>
        </w:rPr>
      </w:pPr>
    </w:p>
    <w:p w:rsidR="00D27B3B" w:rsidRPr="008E1785" w:rsidRDefault="006048E8" w:rsidP="00D27B3B">
      <w:pPr>
        <w:rPr>
          <w:rFonts w:ascii="Times New Roman" w:hAnsi="Times New Roman"/>
          <w:sz w:val="20"/>
        </w:rPr>
      </w:pPr>
      <w:r w:rsidRPr="008E1785">
        <w:rPr>
          <w:rFonts w:ascii="Times New Roman" w:hAnsi="Times New Roman"/>
          <w:sz w:val="20"/>
        </w:rPr>
        <w:t>If the Registrar determines</w:t>
      </w:r>
      <w:r w:rsidR="00D27B3B" w:rsidRPr="008E1785">
        <w:rPr>
          <w:rFonts w:ascii="Times New Roman" w:hAnsi="Times New Roman"/>
          <w:sz w:val="20"/>
        </w:rPr>
        <w:t xml:space="preserve"> the student has completed all graduation requirements, the Registrar contacts the Finance Department to ensure all financial obligations to </w:t>
      </w:r>
      <w:r w:rsidR="00970B65" w:rsidRPr="008E1785">
        <w:rPr>
          <w:rFonts w:ascii="Times New Roman" w:hAnsi="Times New Roman"/>
          <w:sz w:val="20"/>
        </w:rPr>
        <w:t>Apollos University</w:t>
      </w:r>
      <w:r w:rsidR="00D27B3B" w:rsidRPr="008E1785">
        <w:rPr>
          <w:rFonts w:ascii="Times New Roman" w:hAnsi="Times New Roman"/>
          <w:sz w:val="20"/>
        </w:rPr>
        <w:t xml:space="preserve"> have been fulfilled.  Registrar provides the Intent-to-Graduate request form along with his/her findings to the applicable student’s </w:t>
      </w:r>
      <w:r w:rsidRPr="008E1785">
        <w:rPr>
          <w:rFonts w:ascii="Times New Roman" w:hAnsi="Times New Roman"/>
          <w:sz w:val="20"/>
        </w:rPr>
        <w:t>Academic Advisor</w:t>
      </w:r>
      <w:r w:rsidR="00D27B3B" w:rsidRPr="008E1785">
        <w:rPr>
          <w:rFonts w:ascii="Times New Roman" w:hAnsi="Times New Roman"/>
          <w:sz w:val="20"/>
        </w:rPr>
        <w:t xml:space="preserve"> for review and recommendation. </w:t>
      </w:r>
    </w:p>
    <w:p w:rsidR="00D27B3B" w:rsidRPr="008E1785" w:rsidRDefault="00D27B3B" w:rsidP="00D27B3B">
      <w:pPr>
        <w:ind w:left="180" w:hanging="180"/>
        <w:rPr>
          <w:rFonts w:ascii="Times New Roman" w:hAnsi="Times New Roman"/>
          <w:sz w:val="20"/>
        </w:rPr>
      </w:pPr>
    </w:p>
    <w:p w:rsidR="00D27B3B" w:rsidRPr="008E1785" w:rsidRDefault="00D27B3B" w:rsidP="00D27B3B">
      <w:pPr>
        <w:ind w:left="180" w:hanging="180"/>
        <w:rPr>
          <w:rFonts w:ascii="Times New Roman" w:hAnsi="Times New Roman"/>
          <w:sz w:val="20"/>
        </w:rPr>
      </w:pPr>
      <w:r w:rsidRPr="008E1785">
        <w:rPr>
          <w:rFonts w:ascii="Times New Roman" w:hAnsi="Times New Roman"/>
          <w:sz w:val="20"/>
        </w:rPr>
        <w:t xml:space="preserve">The student’s </w:t>
      </w:r>
      <w:r w:rsidR="006048E8" w:rsidRPr="008E1785">
        <w:rPr>
          <w:rFonts w:ascii="Times New Roman" w:hAnsi="Times New Roman"/>
          <w:sz w:val="20"/>
        </w:rPr>
        <w:t>Academic Advisor</w:t>
      </w:r>
      <w:r w:rsidRPr="008E1785">
        <w:rPr>
          <w:rFonts w:ascii="Times New Roman" w:hAnsi="Times New Roman"/>
          <w:sz w:val="20"/>
        </w:rPr>
        <w:t xml:space="preserve"> responsibilities are to:</w:t>
      </w:r>
    </w:p>
    <w:p w:rsidR="00D27B3B" w:rsidRPr="008E1785" w:rsidRDefault="00D27B3B" w:rsidP="00D27B3B">
      <w:pPr>
        <w:ind w:left="180" w:hanging="180"/>
        <w:rPr>
          <w:rFonts w:ascii="Times New Roman" w:hAnsi="Times New Roman"/>
          <w:sz w:val="20"/>
        </w:rPr>
      </w:pPr>
    </w:p>
    <w:p w:rsidR="00D27B3B" w:rsidRPr="008E1785" w:rsidRDefault="00D27B3B" w:rsidP="00EC46D6">
      <w:pPr>
        <w:numPr>
          <w:ilvl w:val="0"/>
          <w:numId w:val="18"/>
        </w:numPr>
        <w:rPr>
          <w:rFonts w:ascii="Times New Roman" w:hAnsi="Times New Roman"/>
          <w:sz w:val="20"/>
        </w:rPr>
      </w:pPr>
      <w:r w:rsidRPr="008E1785">
        <w:rPr>
          <w:rFonts w:ascii="Times New Roman" w:hAnsi="Times New Roman"/>
          <w:sz w:val="20"/>
        </w:rPr>
        <w:t>Review the Registrar’s findings concerning the student’s completion of the graduation requirements.</w:t>
      </w:r>
    </w:p>
    <w:p w:rsidR="00D27B3B" w:rsidRPr="008E1785" w:rsidRDefault="00D27B3B" w:rsidP="00D27B3B">
      <w:pPr>
        <w:ind w:left="180" w:hanging="180"/>
        <w:rPr>
          <w:rFonts w:ascii="Times New Roman" w:hAnsi="Times New Roman"/>
          <w:sz w:val="20"/>
        </w:rPr>
      </w:pPr>
    </w:p>
    <w:p w:rsidR="004E01C9" w:rsidRPr="008E1785" w:rsidRDefault="00D27B3B" w:rsidP="00EC46D6">
      <w:pPr>
        <w:numPr>
          <w:ilvl w:val="0"/>
          <w:numId w:val="18"/>
        </w:numPr>
        <w:rPr>
          <w:rFonts w:ascii="Times New Roman" w:hAnsi="Times New Roman"/>
          <w:sz w:val="20"/>
        </w:rPr>
      </w:pPr>
      <w:r w:rsidRPr="008E1785">
        <w:rPr>
          <w:rFonts w:ascii="Times New Roman" w:hAnsi="Times New Roman"/>
          <w:sz w:val="20"/>
        </w:rPr>
        <w:t xml:space="preserve">If approved by </w:t>
      </w:r>
      <w:r w:rsidR="006048E8" w:rsidRPr="008E1785">
        <w:rPr>
          <w:rFonts w:ascii="Times New Roman" w:hAnsi="Times New Roman"/>
          <w:sz w:val="20"/>
        </w:rPr>
        <w:t>Academic Advisor</w:t>
      </w:r>
      <w:r w:rsidRPr="008E1785">
        <w:rPr>
          <w:rFonts w:ascii="Times New Roman" w:hAnsi="Times New Roman"/>
          <w:sz w:val="20"/>
        </w:rPr>
        <w:t xml:space="preserve">, the Registrar recommends to the president the conferring of the degree on the student.  The president then provides the final approval to graduate. </w:t>
      </w:r>
    </w:p>
    <w:p w:rsidR="00C3000B" w:rsidRPr="008E1785" w:rsidRDefault="00C3000B" w:rsidP="00683EED">
      <w:pPr>
        <w:rPr>
          <w:rFonts w:ascii="Times New Roman" w:hAnsi="Times New Roman"/>
          <w:sz w:val="20"/>
        </w:rPr>
      </w:pPr>
      <w:r w:rsidRPr="008E1785">
        <w:rPr>
          <w:rFonts w:ascii="Times New Roman" w:hAnsi="Times New Roman"/>
          <w:sz w:val="20"/>
        </w:rPr>
        <w:br w:type="page"/>
      </w:r>
    </w:p>
    <w:p w:rsidR="00683EED" w:rsidRPr="008E1785" w:rsidRDefault="003D462C" w:rsidP="00683EED">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3632" behindDoc="0" locked="0" layoutInCell="1" allowOverlap="1">
                <wp:simplePos x="0" y="0"/>
                <wp:positionH relativeFrom="column">
                  <wp:posOffset>-262255</wp:posOffset>
                </wp:positionH>
                <wp:positionV relativeFrom="paragraph">
                  <wp:posOffset>-365125</wp:posOffset>
                </wp:positionV>
                <wp:extent cx="6354445" cy="1252855"/>
                <wp:effectExtent l="0" t="0" r="0" b="0"/>
                <wp:wrapNone/>
                <wp:docPr id="11" name="Rectangle 9"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VI. FINANCIAL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alt="I. MISSION, GOALS, AND OBJECTIVES" style="position:absolute;margin-left:-20.65pt;margin-top:-28.75pt;width:500.35pt;height:9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" fillcolor="#8db3e2">
                <v:textbo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VI. FINANCIAL INFORMATION</w:t>
                      </w:r>
                    </w:p>
                  </w:txbxContent>
                </v:textbox>
              </v:rect>
            </w:pict>
          </mc:Fallback>
        </mc:AlternateContent>
      </w: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DE4636" w:rsidRPr="008E1785" w:rsidRDefault="00683EED" w:rsidP="00846188">
      <w:pPr>
        <w:pStyle w:val="Heading1"/>
        <w:tabs>
          <w:tab w:val="left" w:pos="-90"/>
        </w:tabs>
        <w:rPr>
          <w:rFonts w:ascii="Times New Roman" w:hAnsi="Times New Roman"/>
          <w:color w:val="auto"/>
          <w:sz w:val="20"/>
        </w:rPr>
      </w:pPr>
      <w:bookmarkStart w:id="335" w:name="_Toc406642796"/>
      <w:bookmarkStart w:id="336" w:name="_Toc407703799"/>
      <w:bookmarkStart w:id="337" w:name="_Toc488853473"/>
      <w:bookmarkStart w:id="338" w:name="_Toc489614581"/>
      <w:bookmarkStart w:id="339" w:name="_Toc337369645"/>
      <w:bookmarkStart w:id="340" w:name="_Toc337369834"/>
      <w:bookmarkStart w:id="341" w:name="_Toc470004054"/>
      <w:r w:rsidRPr="008E1785">
        <w:rPr>
          <w:rFonts w:ascii="Times New Roman" w:hAnsi="Times New Roman"/>
          <w:color w:val="auto"/>
          <w:sz w:val="20"/>
        </w:rPr>
        <w:t>VI</w:t>
      </w:r>
      <w:r w:rsidR="00DF553B" w:rsidRPr="008E1785">
        <w:rPr>
          <w:rFonts w:ascii="Times New Roman" w:hAnsi="Times New Roman"/>
          <w:color w:val="auto"/>
          <w:sz w:val="20"/>
        </w:rPr>
        <w:t>. FINANCIAL</w:t>
      </w:r>
      <w:r w:rsidR="00DE4636" w:rsidRPr="008E1785">
        <w:rPr>
          <w:rFonts w:ascii="Times New Roman" w:hAnsi="Times New Roman"/>
          <w:color w:val="auto"/>
          <w:sz w:val="20"/>
        </w:rPr>
        <w:t xml:space="preserve"> INFORMATION</w:t>
      </w:r>
      <w:bookmarkEnd w:id="335"/>
      <w:bookmarkEnd w:id="336"/>
      <w:bookmarkEnd w:id="337"/>
      <w:bookmarkEnd w:id="338"/>
      <w:bookmarkEnd w:id="339"/>
      <w:bookmarkEnd w:id="340"/>
      <w:bookmarkEnd w:id="341"/>
    </w:p>
    <w:p w:rsidR="00DE4636" w:rsidRPr="008E1785" w:rsidRDefault="00DE4636">
      <w:pPr>
        <w:rPr>
          <w:rFonts w:ascii="Times New Roman" w:hAnsi="Times New Roman"/>
          <w:b/>
          <w:snapToGrid w:val="0"/>
          <w:sz w:val="20"/>
        </w:rPr>
      </w:pPr>
    </w:p>
    <w:p w:rsidR="004D36F0" w:rsidRDefault="00DE4636" w:rsidP="00656C1E">
      <w:pPr>
        <w:pStyle w:val="Heading2"/>
      </w:pPr>
      <w:bookmarkStart w:id="342" w:name="_Toc406642797"/>
      <w:bookmarkStart w:id="343" w:name="_Toc407703800"/>
      <w:bookmarkStart w:id="344" w:name="_Toc488853474"/>
      <w:bookmarkStart w:id="345" w:name="_Toc489614582"/>
      <w:bookmarkStart w:id="346" w:name="_Toc337369646"/>
      <w:bookmarkStart w:id="347" w:name="_Toc337369835"/>
      <w:bookmarkStart w:id="348" w:name="_Toc470004055"/>
      <w:r w:rsidRPr="008E1785">
        <w:t>Tuition</w:t>
      </w:r>
      <w:bookmarkEnd w:id="342"/>
      <w:bookmarkEnd w:id="343"/>
      <w:bookmarkEnd w:id="344"/>
      <w:bookmarkEnd w:id="345"/>
      <w:bookmarkEnd w:id="346"/>
      <w:bookmarkEnd w:id="347"/>
      <w:bookmarkEnd w:id="348"/>
      <w:r w:rsidR="004D36F0">
        <w:t xml:space="preserve"> </w:t>
      </w:r>
    </w:p>
    <w:p w:rsidR="00213696" w:rsidRDefault="00213696" w:rsidP="00656C1E">
      <w:pPr>
        <w:pStyle w:val="Heading2"/>
      </w:pPr>
    </w:p>
    <w:p w:rsidR="00DE4636" w:rsidRPr="00213696" w:rsidRDefault="00213696" w:rsidP="00213696">
      <w:pPr>
        <w:jc w:val="center"/>
        <w:rPr>
          <w:rFonts w:ascii="Times New Roman" w:hAnsi="Times New Roman"/>
          <w:b/>
          <w:sz w:val="20"/>
        </w:rPr>
      </w:pPr>
      <w:r>
        <w:rPr>
          <w:rFonts w:ascii="Times New Roman" w:hAnsi="Times New Roman"/>
          <w:b/>
          <w:sz w:val="20"/>
        </w:rPr>
        <w:t>Tuition Rates as o</w:t>
      </w:r>
      <w:r w:rsidR="004D36F0" w:rsidRPr="00213696">
        <w:rPr>
          <w:rFonts w:ascii="Times New Roman" w:hAnsi="Times New Roman"/>
          <w:b/>
          <w:sz w:val="20"/>
        </w:rPr>
        <w:t>f January 1, 2016 for New Applicants</w:t>
      </w:r>
    </w:p>
    <w:p w:rsidR="00DE4636" w:rsidRPr="008E1785" w:rsidRDefault="00DE4636" w:rsidP="006F0123">
      <w:pPr>
        <w:rPr>
          <w:rFonts w:ascii="Times New Roman" w:hAnsi="Times New Roman"/>
          <w:snapToGrid w:val="0"/>
          <w:sz w:val="20"/>
        </w:rPr>
      </w:pPr>
    </w:p>
    <w:p w:rsidR="00230F06" w:rsidRPr="008E1785" w:rsidRDefault="00230F06" w:rsidP="00230F06">
      <w:pPr>
        <w:rPr>
          <w:rFonts w:ascii="Times New Roman" w:hAnsi="Times New Roman"/>
          <w:snapToGrid w:val="0"/>
          <w:sz w:val="20"/>
        </w:rPr>
      </w:pPr>
      <w:r w:rsidRPr="008E1785">
        <w:rPr>
          <w:rFonts w:ascii="Times New Roman" w:hAnsi="Times New Roman"/>
          <w:snapToGrid w:val="0"/>
          <w:sz w:val="20"/>
        </w:rPr>
        <w:t>The student registers for classes each term and is responsible for payment of their</w:t>
      </w:r>
      <w:r w:rsidR="002838F2" w:rsidRPr="008E1785">
        <w:rPr>
          <w:rFonts w:ascii="Times New Roman" w:hAnsi="Times New Roman"/>
          <w:snapToGrid w:val="0"/>
          <w:sz w:val="20"/>
        </w:rPr>
        <w:t xml:space="preserve"> tuition associated with</w:t>
      </w:r>
      <w:r w:rsidRPr="008E1785">
        <w:rPr>
          <w:rFonts w:ascii="Times New Roman" w:hAnsi="Times New Roman"/>
          <w:snapToGrid w:val="0"/>
          <w:sz w:val="20"/>
        </w:rPr>
        <w:t xml:space="preserve"> those classes </w:t>
      </w:r>
      <w:r w:rsidR="00311B89" w:rsidRPr="008E1785">
        <w:rPr>
          <w:rFonts w:ascii="Times New Roman" w:hAnsi="Times New Roman"/>
          <w:snapToGrid w:val="0"/>
          <w:sz w:val="20"/>
        </w:rPr>
        <w:t xml:space="preserve">no later than the first day </w:t>
      </w:r>
      <w:r w:rsidR="00795553" w:rsidRPr="008E1785">
        <w:rPr>
          <w:rFonts w:ascii="Times New Roman" w:hAnsi="Times New Roman"/>
          <w:snapToGrid w:val="0"/>
          <w:sz w:val="20"/>
        </w:rPr>
        <w:t xml:space="preserve">before </w:t>
      </w:r>
      <w:r w:rsidR="00311B89" w:rsidRPr="008E1785">
        <w:rPr>
          <w:rFonts w:ascii="Times New Roman" w:hAnsi="Times New Roman"/>
          <w:snapToGrid w:val="0"/>
          <w:sz w:val="20"/>
        </w:rPr>
        <w:t>the classes are scheduled to start.</w:t>
      </w:r>
      <w:r w:rsidRPr="008E1785">
        <w:rPr>
          <w:rFonts w:ascii="Times New Roman" w:hAnsi="Times New Roman"/>
          <w:snapToGrid w:val="0"/>
          <w:sz w:val="20"/>
        </w:rPr>
        <w:t xml:space="preserve">  </w:t>
      </w:r>
    </w:p>
    <w:p w:rsidR="00230F06" w:rsidRPr="008E1785" w:rsidRDefault="00230F06" w:rsidP="006F0123">
      <w:pPr>
        <w:rPr>
          <w:rFonts w:ascii="Times New Roman" w:hAnsi="Times New Roman"/>
          <w:snapToGrid w:val="0"/>
          <w:sz w:val="20"/>
        </w:rPr>
      </w:pPr>
    </w:p>
    <w:p w:rsidR="00A966AE" w:rsidRPr="00213696" w:rsidRDefault="00A966AE" w:rsidP="006F0123">
      <w:pPr>
        <w:ind w:firstLine="720"/>
        <w:rPr>
          <w:rFonts w:ascii="Times New Roman" w:hAnsi="Times New Roman"/>
          <w:snapToGrid w:val="0"/>
          <w:sz w:val="16"/>
          <w:szCs w:val="16"/>
        </w:rPr>
      </w:pPr>
      <w:bookmarkStart w:id="349" w:name="OLE_LINK9"/>
      <w:bookmarkStart w:id="350" w:name="OLE_LINK10"/>
      <w:r>
        <w:rPr>
          <w:rFonts w:ascii="Times New Roman" w:hAnsi="Times New Roman"/>
          <w:snapToGrid w:val="0"/>
          <w:sz w:val="20"/>
        </w:rPr>
        <w:t>Undergraduate Tuition</w:t>
      </w:r>
      <w:r>
        <w:rPr>
          <w:rFonts w:ascii="Times New Roman" w:hAnsi="Times New Roman"/>
          <w:snapToGrid w:val="0"/>
          <w:sz w:val="20"/>
        </w:rPr>
        <w:tab/>
      </w:r>
      <w:r>
        <w:rPr>
          <w:rFonts w:ascii="Times New Roman" w:hAnsi="Times New Roman"/>
          <w:snapToGrid w:val="0"/>
          <w:sz w:val="20"/>
        </w:rPr>
        <w:tab/>
      </w:r>
      <w:r w:rsidR="00656C1E">
        <w:rPr>
          <w:rFonts w:ascii="Times New Roman" w:hAnsi="Times New Roman"/>
          <w:snapToGrid w:val="0"/>
          <w:sz w:val="20"/>
        </w:rPr>
        <w:t>$17</w:t>
      </w:r>
      <w:r w:rsidR="00EA1707">
        <w:rPr>
          <w:rFonts w:ascii="Times New Roman" w:hAnsi="Times New Roman"/>
          <w:snapToGrid w:val="0"/>
          <w:sz w:val="20"/>
        </w:rPr>
        <w:t>5.00 / P</w:t>
      </w:r>
      <w:r w:rsidR="0000097A">
        <w:rPr>
          <w:rFonts w:ascii="Times New Roman" w:hAnsi="Times New Roman"/>
          <w:snapToGrid w:val="0"/>
          <w:sz w:val="20"/>
        </w:rPr>
        <w:t>er Credit</w:t>
      </w:r>
      <w:r w:rsidR="00213696">
        <w:rPr>
          <w:rFonts w:ascii="Times New Roman" w:hAnsi="Times New Roman"/>
          <w:snapToGrid w:val="0"/>
          <w:sz w:val="20"/>
        </w:rPr>
        <w:t xml:space="preserve"> </w:t>
      </w:r>
    </w:p>
    <w:p w:rsidR="00DE4636" w:rsidRPr="008E1785" w:rsidRDefault="0014535F" w:rsidP="006F0123">
      <w:pPr>
        <w:ind w:firstLine="720"/>
        <w:rPr>
          <w:rFonts w:ascii="Times New Roman" w:hAnsi="Times New Roman"/>
          <w:snapToGrid w:val="0"/>
          <w:sz w:val="20"/>
        </w:rPr>
      </w:pPr>
      <w:r w:rsidRPr="008E1785">
        <w:rPr>
          <w:rFonts w:ascii="Times New Roman" w:hAnsi="Times New Roman"/>
          <w:snapToGrid w:val="0"/>
          <w:sz w:val="20"/>
        </w:rPr>
        <w:t>Master</w:t>
      </w:r>
      <w:r w:rsidR="00FA6505" w:rsidRPr="008E1785">
        <w:rPr>
          <w:rFonts w:ascii="Times New Roman" w:hAnsi="Times New Roman"/>
          <w:snapToGrid w:val="0"/>
          <w:sz w:val="20"/>
        </w:rPr>
        <w:t xml:space="preserve"> Tuition</w:t>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821716" w:rsidRPr="008E1785">
        <w:rPr>
          <w:rFonts w:ascii="Times New Roman" w:hAnsi="Times New Roman"/>
          <w:snapToGrid w:val="0"/>
          <w:sz w:val="20"/>
        </w:rPr>
        <w:t>$</w:t>
      </w:r>
      <w:r w:rsidR="00656C1E">
        <w:rPr>
          <w:rFonts w:ascii="Times New Roman" w:hAnsi="Times New Roman"/>
          <w:snapToGrid w:val="0"/>
          <w:sz w:val="20"/>
        </w:rPr>
        <w:t>23</w:t>
      </w:r>
      <w:r w:rsidR="00E12B99" w:rsidRPr="008E1785">
        <w:rPr>
          <w:rFonts w:ascii="Times New Roman" w:hAnsi="Times New Roman"/>
          <w:snapToGrid w:val="0"/>
          <w:sz w:val="20"/>
        </w:rPr>
        <w:t>4</w:t>
      </w:r>
      <w:r w:rsidR="00EA1707">
        <w:rPr>
          <w:rFonts w:ascii="Times New Roman" w:hAnsi="Times New Roman"/>
          <w:snapToGrid w:val="0"/>
          <w:sz w:val="20"/>
        </w:rPr>
        <w:t>.00 / P</w:t>
      </w:r>
      <w:r w:rsidR="00DE4636" w:rsidRPr="008E1785">
        <w:rPr>
          <w:rFonts w:ascii="Times New Roman" w:hAnsi="Times New Roman"/>
          <w:snapToGrid w:val="0"/>
          <w:sz w:val="20"/>
        </w:rPr>
        <w:t xml:space="preserve">er </w:t>
      </w:r>
      <w:r w:rsidR="00403387" w:rsidRPr="008E1785">
        <w:rPr>
          <w:rFonts w:ascii="Times New Roman" w:hAnsi="Times New Roman"/>
          <w:snapToGrid w:val="0"/>
          <w:sz w:val="20"/>
        </w:rPr>
        <w:t>Credit</w:t>
      </w:r>
      <w:r w:rsidR="00213696">
        <w:rPr>
          <w:rFonts w:ascii="Times New Roman" w:hAnsi="Times New Roman"/>
          <w:snapToGrid w:val="0"/>
          <w:sz w:val="20"/>
        </w:rPr>
        <w:t xml:space="preserve"> </w:t>
      </w:r>
    </w:p>
    <w:p w:rsidR="002B39B8" w:rsidRPr="008E1785" w:rsidRDefault="0014535F" w:rsidP="006F0123">
      <w:pPr>
        <w:ind w:firstLine="720"/>
        <w:rPr>
          <w:rFonts w:ascii="Times New Roman" w:hAnsi="Times New Roman"/>
          <w:snapToGrid w:val="0"/>
          <w:sz w:val="20"/>
        </w:rPr>
      </w:pPr>
      <w:bookmarkStart w:id="351" w:name="OLE_LINK5"/>
      <w:bookmarkStart w:id="352" w:name="OLE_LINK8"/>
      <w:r w:rsidRPr="008E1785">
        <w:rPr>
          <w:rFonts w:ascii="Times New Roman" w:hAnsi="Times New Roman"/>
          <w:snapToGrid w:val="0"/>
          <w:sz w:val="20"/>
        </w:rPr>
        <w:t>Doctorate</w:t>
      </w:r>
      <w:r w:rsidR="00FA6505" w:rsidRPr="008E1785">
        <w:rPr>
          <w:rFonts w:ascii="Times New Roman" w:hAnsi="Times New Roman"/>
          <w:snapToGrid w:val="0"/>
          <w:sz w:val="20"/>
        </w:rPr>
        <w:t xml:space="preserve"> Tuition</w:t>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FA6505" w:rsidRPr="008E1785">
        <w:rPr>
          <w:rFonts w:ascii="Times New Roman" w:hAnsi="Times New Roman"/>
          <w:snapToGrid w:val="0"/>
          <w:sz w:val="20"/>
        </w:rPr>
        <w:tab/>
      </w:r>
      <w:r w:rsidR="00E5331D">
        <w:rPr>
          <w:rFonts w:ascii="Times New Roman" w:hAnsi="Times New Roman"/>
          <w:snapToGrid w:val="0"/>
          <w:sz w:val="20"/>
        </w:rPr>
        <w:t>$2</w:t>
      </w:r>
      <w:r w:rsidR="00656C1E">
        <w:rPr>
          <w:rFonts w:ascii="Times New Roman" w:hAnsi="Times New Roman"/>
          <w:snapToGrid w:val="0"/>
          <w:sz w:val="20"/>
        </w:rPr>
        <w:t>6</w:t>
      </w:r>
      <w:r w:rsidR="00E5331D">
        <w:rPr>
          <w:rFonts w:ascii="Times New Roman" w:hAnsi="Times New Roman"/>
          <w:snapToGrid w:val="0"/>
          <w:sz w:val="20"/>
        </w:rPr>
        <w:t>7</w:t>
      </w:r>
      <w:r w:rsidR="00EA1707">
        <w:rPr>
          <w:rFonts w:ascii="Times New Roman" w:hAnsi="Times New Roman"/>
          <w:snapToGrid w:val="0"/>
          <w:sz w:val="20"/>
        </w:rPr>
        <w:t>.00 / P</w:t>
      </w:r>
      <w:r w:rsidR="002B39B8" w:rsidRPr="008E1785">
        <w:rPr>
          <w:rFonts w:ascii="Times New Roman" w:hAnsi="Times New Roman"/>
          <w:snapToGrid w:val="0"/>
          <w:sz w:val="20"/>
        </w:rPr>
        <w:t>er Credit</w:t>
      </w:r>
      <w:r w:rsidR="000921F4">
        <w:rPr>
          <w:rFonts w:ascii="Times New Roman" w:hAnsi="Times New Roman"/>
          <w:snapToGrid w:val="0"/>
          <w:sz w:val="20"/>
        </w:rPr>
        <w:t xml:space="preserve"> </w:t>
      </w:r>
    </w:p>
    <w:bookmarkEnd w:id="349"/>
    <w:bookmarkEnd w:id="350"/>
    <w:bookmarkEnd w:id="351"/>
    <w:bookmarkEnd w:id="352"/>
    <w:p w:rsidR="00213696" w:rsidRDefault="00213696" w:rsidP="00311B89">
      <w:pPr>
        <w:rPr>
          <w:rFonts w:ascii="Times New Roman" w:hAnsi="Times New Roman"/>
          <w:snapToGrid w:val="0"/>
          <w:sz w:val="16"/>
          <w:szCs w:val="16"/>
        </w:rPr>
      </w:pPr>
    </w:p>
    <w:p w:rsidR="00EE00C4" w:rsidRPr="00857A38" w:rsidRDefault="0093011D" w:rsidP="00311B89">
      <w:pPr>
        <w:rPr>
          <w:rFonts w:ascii="Times New Roman" w:hAnsi="Times New Roman"/>
          <w:b/>
          <w:snapToGrid w:val="0"/>
          <w:sz w:val="20"/>
        </w:rPr>
      </w:pPr>
      <w:r w:rsidRPr="00857A38">
        <w:rPr>
          <w:rFonts w:ascii="Times New Roman" w:hAnsi="Times New Roman"/>
          <w:b/>
          <w:snapToGrid w:val="0"/>
          <w:sz w:val="20"/>
        </w:rPr>
        <w:t>NOTE: (E-book</w:t>
      </w:r>
      <w:r w:rsidR="00213696" w:rsidRPr="00857A38">
        <w:rPr>
          <w:rFonts w:ascii="Times New Roman" w:hAnsi="Times New Roman"/>
          <w:b/>
          <w:snapToGrid w:val="0"/>
          <w:sz w:val="20"/>
        </w:rPr>
        <w:t xml:space="preserve"> codes/course materials provided without charge</w:t>
      </w:r>
      <w:r w:rsidRPr="00857A38">
        <w:rPr>
          <w:rFonts w:ascii="Times New Roman" w:hAnsi="Times New Roman"/>
          <w:b/>
          <w:snapToGrid w:val="0"/>
          <w:sz w:val="20"/>
        </w:rPr>
        <w:t xml:space="preserve"> for each class unless specified</w:t>
      </w:r>
      <w:r w:rsidR="00857A38" w:rsidRPr="00857A38">
        <w:rPr>
          <w:rFonts w:ascii="Times New Roman" w:hAnsi="Times New Roman"/>
          <w:b/>
          <w:snapToGrid w:val="0"/>
          <w:sz w:val="20"/>
        </w:rPr>
        <w:t xml:space="preserve"> of part of a special offer</w:t>
      </w:r>
      <w:r w:rsidRPr="00857A38">
        <w:rPr>
          <w:rFonts w:ascii="Times New Roman" w:hAnsi="Times New Roman"/>
          <w:b/>
          <w:snapToGrid w:val="0"/>
          <w:sz w:val="20"/>
        </w:rPr>
        <w:t>.</w:t>
      </w:r>
      <w:r w:rsidR="00857A38" w:rsidRPr="00857A38">
        <w:rPr>
          <w:rFonts w:ascii="Times New Roman" w:hAnsi="Times New Roman"/>
          <w:b/>
          <w:snapToGrid w:val="0"/>
          <w:sz w:val="20"/>
        </w:rPr>
        <w:t xml:space="preserve"> </w:t>
      </w:r>
      <w:r w:rsidR="00857A38" w:rsidRPr="00857A38">
        <w:rPr>
          <w:rFonts w:ascii="Times New Roman" w:hAnsi="Times New Roman"/>
          <w:b/>
          <w:sz w:val="20"/>
        </w:rPr>
        <w:t>The student is responsible for working with the E-book company if there is an issue with the downloading of the e-book or the code provided.</w:t>
      </w:r>
      <w:r w:rsidR="00213696" w:rsidRPr="00857A38">
        <w:rPr>
          <w:rFonts w:ascii="Times New Roman" w:hAnsi="Times New Roman"/>
          <w:b/>
          <w:snapToGrid w:val="0"/>
          <w:sz w:val="20"/>
        </w:rPr>
        <w:t>)</w:t>
      </w:r>
    </w:p>
    <w:p w:rsidR="00213696" w:rsidRPr="008E1785" w:rsidRDefault="00213696" w:rsidP="00311B89">
      <w:pPr>
        <w:rPr>
          <w:rFonts w:ascii="Times New Roman" w:hAnsi="Times New Roman"/>
          <w:snapToGrid w:val="0"/>
          <w:sz w:val="20"/>
        </w:rPr>
      </w:pPr>
    </w:p>
    <w:p w:rsidR="005561A4" w:rsidRPr="00752107" w:rsidRDefault="00DB4ED1" w:rsidP="00311B89">
      <w:pPr>
        <w:rPr>
          <w:rFonts w:ascii="Times New Roman" w:hAnsi="Times New Roman"/>
          <w:snapToGrid w:val="0"/>
          <w:sz w:val="20"/>
        </w:rPr>
      </w:pPr>
      <w:r w:rsidRPr="00752107">
        <w:rPr>
          <w:rFonts w:ascii="Times New Roman" w:hAnsi="Times New Roman"/>
          <w:b/>
          <w:snapToGrid w:val="0"/>
          <w:sz w:val="20"/>
        </w:rPr>
        <w:t>Cost Per Course</w:t>
      </w:r>
      <w:r w:rsidRPr="00752107">
        <w:rPr>
          <w:rFonts w:ascii="Times New Roman" w:hAnsi="Times New Roman"/>
          <w:snapToGrid w:val="0"/>
          <w:sz w:val="20"/>
        </w:rPr>
        <w:t xml:space="preserve">: All undergraduate </w:t>
      </w:r>
      <w:r w:rsidR="00CA1D69" w:rsidRPr="00752107">
        <w:rPr>
          <w:rFonts w:ascii="Times New Roman" w:hAnsi="Times New Roman"/>
          <w:snapToGrid w:val="0"/>
          <w:sz w:val="20"/>
        </w:rPr>
        <w:t xml:space="preserve">program and certificate courses </w:t>
      </w:r>
      <w:r w:rsidR="00213696" w:rsidRPr="00752107">
        <w:rPr>
          <w:rFonts w:ascii="Times New Roman" w:hAnsi="Times New Roman"/>
          <w:snapToGrid w:val="0"/>
          <w:sz w:val="20"/>
        </w:rPr>
        <w:t>are 3 credits each and cost $52</w:t>
      </w:r>
      <w:r w:rsidRPr="00752107">
        <w:rPr>
          <w:rFonts w:ascii="Times New Roman" w:hAnsi="Times New Roman"/>
          <w:snapToGrid w:val="0"/>
          <w:sz w:val="20"/>
        </w:rPr>
        <w:t xml:space="preserve">5 per course.  All master level </w:t>
      </w:r>
      <w:r w:rsidR="00755F97" w:rsidRPr="00752107">
        <w:rPr>
          <w:rFonts w:ascii="Times New Roman" w:hAnsi="Times New Roman"/>
          <w:snapToGrid w:val="0"/>
          <w:sz w:val="20"/>
        </w:rPr>
        <w:t>3 credit</w:t>
      </w:r>
      <w:r w:rsidRPr="00752107">
        <w:rPr>
          <w:rFonts w:ascii="Times New Roman" w:hAnsi="Times New Roman"/>
          <w:snapToGrid w:val="0"/>
          <w:sz w:val="20"/>
        </w:rPr>
        <w:t xml:space="preserve"> courses cost</w:t>
      </w:r>
      <w:r w:rsidR="00213696" w:rsidRPr="00752107">
        <w:rPr>
          <w:rFonts w:ascii="Times New Roman" w:hAnsi="Times New Roman"/>
          <w:snapToGrid w:val="0"/>
          <w:sz w:val="20"/>
        </w:rPr>
        <w:t xml:space="preserve"> $70</w:t>
      </w:r>
      <w:r w:rsidR="0030219C" w:rsidRPr="00752107">
        <w:rPr>
          <w:rFonts w:ascii="Times New Roman" w:hAnsi="Times New Roman"/>
          <w:snapToGrid w:val="0"/>
          <w:sz w:val="20"/>
        </w:rPr>
        <w:t>2</w:t>
      </w:r>
      <w:r w:rsidRPr="00752107">
        <w:rPr>
          <w:rFonts w:ascii="Times New Roman" w:hAnsi="Times New Roman"/>
          <w:snapToGrid w:val="0"/>
          <w:sz w:val="20"/>
        </w:rPr>
        <w:t xml:space="preserve"> per course</w:t>
      </w:r>
      <w:r w:rsidR="00213696" w:rsidRPr="00752107">
        <w:rPr>
          <w:rFonts w:ascii="Times New Roman" w:hAnsi="Times New Roman"/>
          <w:snapToGrid w:val="0"/>
          <w:sz w:val="20"/>
        </w:rPr>
        <w:t xml:space="preserve"> and a 1 credit course at $234</w:t>
      </w:r>
      <w:r w:rsidR="005561A4" w:rsidRPr="00752107">
        <w:rPr>
          <w:rFonts w:ascii="Times New Roman" w:hAnsi="Times New Roman"/>
          <w:snapToGrid w:val="0"/>
          <w:sz w:val="20"/>
        </w:rPr>
        <w:t xml:space="preserve">.  Most doctoral level courses are 3 credits </w:t>
      </w:r>
      <w:r w:rsidR="00311B89" w:rsidRPr="00752107">
        <w:rPr>
          <w:rFonts w:ascii="Times New Roman" w:hAnsi="Times New Roman"/>
          <w:snapToGrid w:val="0"/>
          <w:sz w:val="20"/>
        </w:rPr>
        <w:t xml:space="preserve">each and the total tuition per 3 credit </w:t>
      </w:r>
      <w:r w:rsidR="00213696" w:rsidRPr="00752107">
        <w:rPr>
          <w:rFonts w:ascii="Times New Roman" w:hAnsi="Times New Roman"/>
          <w:snapToGrid w:val="0"/>
          <w:sz w:val="20"/>
        </w:rPr>
        <w:t>course is $828</w:t>
      </w:r>
      <w:r w:rsidR="005561A4" w:rsidRPr="00752107">
        <w:rPr>
          <w:rFonts w:ascii="Times New Roman" w:hAnsi="Times New Roman"/>
          <w:snapToGrid w:val="0"/>
          <w:sz w:val="20"/>
        </w:rPr>
        <w:t xml:space="preserve">.  However, there </w:t>
      </w:r>
      <w:r w:rsidR="00213696" w:rsidRPr="00752107">
        <w:rPr>
          <w:rFonts w:ascii="Times New Roman" w:hAnsi="Times New Roman"/>
          <w:snapToGrid w:val="0"/>
          <w:sz w:val="20"/>
        </w:rPr>
        <w:t>is a 1 credit course at $276</w:t>
      </w:r>
      <w:r w:rsidRPr="00752107">
        <w:rPr>
          <w:rFonts w:ascii="Times New Roman" w:hAnsi="Times New Roman"/>
          <w:snapToGrid w:val="0"/>
          <w:sz w:val="20"/>
        </w:rPr>
        <w:t xml:space="preserve"> and</w:t>
      </w:r>
      <w:r w:rsidR="005561A4" w:rsidRPr="00752107">
        <w:rPr>
          <w:rFonts w:ascii="Times New Roman" w:hAnsi="Times New Roman"/>
          <w:snapToGrid w:val="0"/>
          <w:sz w:val="20"/>
        </w:rPr>
        <w:t xml:space="preserve"> four 1 ½ credit d</w:t>
      </w:r>
      <w:r w:rsidRPr="00752107">
        <w:rPr>
          <w:rFonts w:ascii="Times New Roman" w:hAnsi="Times New Roman"/>
          <w:snapToGrid w:val="0"/>
          <w:sz w:val="20"/>
        </w:rPr>
        <w:t>octoral workshop courses</w:t>
      </w:r>
      <w:r w:rsidR="005561A4" w:rsidRPr="00752107">
        <w:rPr>
          <w:rFonts w:ascii="Times New Roman" w:hAnsi="Times New Roman"/>
          <w:snapToGrid w:val="0"/>
          <w:sz w:val="20"/>
        </w:rPr>
        <w:t xml:space="preserve"> </w:t>
      </w:r>
      <w:r w:rsidRPr="00752107">
        <w:rPr>
          <w:rFonts w:ascii="Times New Roman" w:hAnsi="Times New Roman"/>
          <w:snapToGrid w:val="0"/>
          <w:sz w:val="20"/>
        </w:rPr>
        <w:t xml:space="preserve">which </w:t>
      </w:r>
      <w:r w:rsidR="005561A4" w:rsidRPr="00752107">
        <w:rPr>
          <w:rFonts w:ascii="Times New Roman" w:hAnsi="Times New Roman"/>
          <w:snapToGrid w:val="0"/>
          <w:sz w:val="20"/>
        </w:rPr>
        <w:t>cost</w:t>
      </w:r>
      <w:r w:rsidR="0030219C" w:rsidRPr="00752107">
        <w:rPr>
          <w:rFonts w:ascii="Times New Roman" w:hAnsi="Times New Roman"/>
          <w:snapToGrid w:val="0"/>
          <w:sz w:val="20"/>
        </w:rPr>
        <w:t xml:space="preserve"> $325.50</w:t>
      </w:r>
      <w:r w:rsidRPr="00752107">
        <w:rPr>
          <w:rFonts w:ascii="Times New Roman" w:hAnsi="Times New Roman"/>
          <w:snapToGrid w:val="0"/>
          <w:sz w:val="20"/>
        </w:rPr>
        <w:t xml:space="preserve"> each</w:t>
      </w:r>
      <w:r w:rsidR="00A966AE" w:rsidRPr="00752107">
        <w:rPr>
          <w:rFonts w:ascii="Times New Roman" w:hAnsi="Times New Roman"/>
          <w:snapToGrid w:val="0"/>
          <w:sz w:val="20"/>
        </w:rPr>
        <w:t>.</w:t>
      </w:r>
    </w:p>
    <w:p w:rsidR="00E7134F" w:rsidRPr="00752107" w:rsidRDefault="00E7134F" w:rsidP="00E7134F">
      <w:pPr>
        <w:rPr>
          <w:rFonts w:ascii="Times New Roman" w:hAnsi="Times New Roman"/>
          <w:b/>
          <w:bCs/>
          <w:snapToGrid w:val="0"/>
          <w:sz w:val="20"/>
        </w:rPr>
      </w:pPr>
    </w:p>
    <w:p w:rsidR="00934FAA" w:rsidRPr="00752107" w:rsidRDefault="00934FAA" w:rsidP="00934FAA">
      <w:pPr>
        <w:rPr>
          <w:rFonts w:ascii="Times New Roman" w:hAnsi="Times New Roman"/>
          <w:sz w:val="20"/>
        </w:rPr>
      </w:pPr>
      <w:r w:rsidRPr="00752107">
        <w:rPr>
          <w:rFonts w:ascii="Times New Roman" w:hAnsi="Times New Roman"/>
          <w:b/>
          <w:bCs/>
          <w:sz w:val="20"/>
        </w:rPr>
        <w:t>Estimated Total Associate Program Cost is</w:t>
      </w:r>
      <w:r w:rsidRPr="00752107">
        <w:rPr>
          <w:rFonts w:ascii="Times New Roman" w:hAnsi="Times New Roman"/>
          <w:sz w:val="20"/>
        </w:rPr>
        <w:t xml:space="preserve"> </w:t>
      </w:r>
      <w:r w:rsidR="0093011D" w:rsidRPr="00752107">
        <w:rPr>
          <w:rFonts w:ascii="Times New Roman" w:hAnsi="Times New Roman"/>
          <w:b/>
          <w:bCs/>
          <w:sz w:val="20"/>
        </w:rPr>
        <w:t>$10,60</w:t>
      </w:r>
      <w:r w:rsidR="00CA1D69" w:rsidRPr="00752107">
        <w:rPr>
          <w:rFonts w:ascii="Times New Roman" w:hAnsi="Times New Roman"/>
          <w:b/>
          <w:bCs/>
          <w:sz w:val="20"/>
        </w:rPr>
        <w:t>0</w:t>
      </w:r>
      <w:r w:rsidRPr="00752107">
        <w:rPr>
          <w:rFonts w:ascii="Times New Roman" w:hAnsi="Times New Roman"/>
          <w:b/>
          <w:bCs/>
          <w:sz w:val="20"/>
        </w:rPr>
        <w:t xml:space="preserve"> US </w:t>
      </w:r>
      <w:r w:rsidRPr="00752107">
        <w:rPr>
          <w:rFonts w:ascii="Times New Roman" w:hAnsi="Times New Roman"/>
          <w:sz w:val="20"/>
        </w:rPr>
        <w:t>(</w:t>
      </w:r>
      <w:r w:rsidR="00CA1D69" w:rsidRPr="00752107">
        <w:rPr>
          <w:rFonts w:ascii="Times New Roman" w:hAnsi="Times New Roman"/>
          <w:sz w:val="20"/>
        </w:rPr>
        <w:t xml:space="preserve">$25 application, </w:t>
      </w:r>
      <w:r w:rsidR="0093011D" w:rsidRPr="00752107">
        <w:rPr>
          <w:rFonts w:ascii="Times New Roman" w:hAnsi="Times New Roman"/>
          <w:sz w:val="20"/>
        </w:rPr>
        <w:t>$25 library fee, $10,500</w:t>
      </w:r>
      <w:r w:rsidRPr="00752107">
        <w:rPr>
          <w:rFonts w:ascii="Times New Roman" w:hAnsi="Times New Roman"/>
          <w:sz w:val="20"/>
        </w:rPr>
        <w:t xml:space="preserve"> tuition (60 credits), and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t>.</w:t>
      </w:r>
      <w:r w:rsidRPr="00752107">
        <w:rPr>
          <w:rFonts w:ascii="Times New Roman" w:hAnsi="Times New Roman"/>
          <w:sz w:val="20"/>
        </w:rPr>
        <w:br/>
      </w:r>
      <w:r w:rsidRPr="00752107">
        <w:rPr>
          <w:rFonts w:ascii="Times New Roman" w:hAnsi="Times New Roman"/>
          <w:sz w:val="20"/>
        </w:rPr>
        <w:br/>
      </w:r>
    </w:p>
    <w:p w:rsidR="00934FAA" w:rsidRPr="00752107" w:rsidRDefault="00934FAA" w:rsidP="00934FAA">
      <w:pPr>
        <w:rPr>
          <w:rFonts w:ascii="Times New Roman" w:hAnsi="Times New Roman"/>
          <w:sz w:val="20"/>
        </w:rPr>
      </w:pPr>
      <w:r w:rsidRPr="00752107">
        <w:rPr>
          <w:rFonts w:ascii="Times New Roman" w:hAnsi="Times New Roman"/>
          <w:b/>
          <w:bCs/>
          <w:sz w:val="20"/>
        </w:rPr>
        <w:t xml:space="preserve">Estimated Total </w:t>
      </w:r>
      <w:r w:rsidR="00CA1D69" w:rsidRPr="00752107">
        <w:rPr>
          <w:rFonts w:ascii="Times New Roman" w:hAnsi="Times New Roman"/>
          <w:b/>
          <w:bCs/>
          <w:sz w:val="20"/>
        </w:rPr>
        <w:t>Bachelor Program Cos</w:t>
      </w:r>
      <w:r w:rsidR="0093011D" w:rsidRPr="00752107">
        <w:rPr>
          <w:rFonts w:ascii="Times New Roman" w:hAnsi="Times New Roman"/>
          <w:b/>
          <w:bCs/>
          <w:sz w:val="20"/>
        </w:rPr>
        <w:t>t is $21,1</w:t>
      </w:r>
      <w:r w:rsidR="00CA1D69" w:rsidRPr="00752107">
        <w:rPr>
          <w:rFonts w:ascii="Times New Roman" w:hAnsi="Times New Roman"/>
          <w:b/>
          <w:bCs/>
          <w:sz w:val="20"/>
        </w:rPr>
        <w:t>00</w:t>
      </w:r>
      <w:r w:rsidRPr="00752107">
        <w:rPr>
          <w:rFonts w:ascii="Times New Roman" w:hAnsi="Times New Roman"/>
          <w:b/>
          <w:bCs/>
          <w:sz w:val="20"/>
        </w:rPr>
        <w:t xml:space="preserve"> US </w:t>
      </w:r>
      <w:r w:rsidRPr="00752107">
        <w:rPr>
          <w:rFonts w:ascii="Times New Roman" w:hAnsi="Times New Roman"/>
          <w:sz w:val="20"/>
        </w:rPr>
        <w:t>(</w:t>
      </w:r>
      <w:r w:rsidR="00CA1D69" w:rsidRPr="00752107">
        <w:rPr>
          <w:rFonts w:ascii="Times New Roman" w:hAnsi="Times New Roman"/>
          <w:sz w:val="20"/>
        </w:rPr>
        <w:t xml:space="preserve">$25 application, </w:t>
      </w:r>
      <w:r w:rsidR="0093011D" w:rsidRPr="00752107">
        <w:rPr>
          <w:rFonts w:ascii="Times New Roman" w:hAnsi="Times New Roman"/>
          <w:sz w:val="20"/>
        </w:rPr>
        <w:t>$25 library fee, $21,0</w:t>
      </w:r>
      <w:r w:rsidRPr="00752107">
        <w:rPr>
          <w:rFonts w:ascii="Times New Roman" w:hAnsi="Times New Roman"/>
          <w:sz w:val="20"/>
        </w:rPr>
        <w:t>00 tuition (120 credits), and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br/>
      </w:r>
    </w:p>
    <w:p w:rsidR="00CA1D69" w:rsidRPr="00752107" w:rsidRDefault="00CA1D69" w:rsidP="00934FAA">
      <w:pPr>
        <w:rPr>
          <w:rFonts w:ascii="Times New Roman" w:hAnsi="Times New Roman"/>
          <w:b/>
          <w:bCs/>
          <w:sz w:val="20"/>
        </w:rPr>
      </w:pPr>
    </w:p>
    <w:p w:rsidR="00CA1D69" w:rsidRPr="00752107" w:rsidRDefault="00CA1D69" w:rsidP="00934FAA">
      <w:pPr>
        <w:rPr>
          <w:rFonts w:ascii="Times New Roman" w:hAnsi="Times New Roman"/>
          <w:sz w:val="20"/>
        </w:rPr>
      </w:pPr>
      <w:r w:rsidRPr="00752107">
        <w:rPr>
          <w:rFonts w:ascii="Times New Roman" w:hAnsi="Times New Roman"/>
          <w:b/>
          <w:bCs/>
          <w:sz w:val="20"/>
        </w:rPr>
        <w:t xml:space="preserve">Estimated Total Bachelor Level </w:t>
      </w:r>
      <w:r w:rsidRPr="00752107">
        <w:rPr>
          <w:rFonts w:ascii="Times New Roman" w:hAnsi="Times New Roman"/>
          <w:b/>
          <w:bCs/>
          <w:i/>
          <w:sz w:val="20"/>
          <w:u w:val="single"/>
        </w:rPr>
        <w:t>CERTIFICATE</w:t>
      </w:r>
      <w:r w:rsidRPr="00752107">
        <w:rPr>
          <w:rFonts w:ascii="Times New Roman" w:hAnsi="Times New Roman"/>
          <w:b/>
          <w:bCs/>
          <w:sz w:val="20"/>
          <w:u w:val="single"/>
        </w:rPr>
        <w:t xml:space="preserve"> </w:t>
      </w:r>
      <w:r w:rsidR="0093011D" w:rsidRPr="00752107">
        <w:rPr>
          <w:rFonts w:ascii="Times New Roman" w:hAnsi="Times New Roman"/>
          <w:b/>
          <w:bCs/>
          <w:sz w:val="20"/>
        </w:rPr>
        <w:t>Program Cost is $2,20</w:t>
      </w:r>
      <w:r w:rsidR="00D953C0" w:rsidRPr="00752107">
        <w:rPr>
          <w:rFonts w:ascii="Times New Roman" w:hAnsi="Times New Roman"/>
          <w:b/>
          <w:bCs/>
          <w:sz w:val="20"/>
        </w:rPr>
        <w:t>0</w:t>
      </w:r>
      <w:r w:rsidRPr="00752107">
        <w:rPr>
          <w:rFonts w:ascii="Times New Roman" w:hAnsi="Times New Roman"/>
          <w:b/>
          <w:bCs/>
          <w:sz w:val="20"/>
        </w:rPr>
        <w:t xml:space="preserve"> US </w:t>
      </w:r>
      <w:r w:rsidRPr="00752107">
        <w:rPr>
          <w:rFonts w:ascii="Times New Roman" w:hAnsi="Times New Roman"/>
          <w:sz w:val="20"/>
        </w:rPr>
        <w:t>($25 application, $25 l</w:t>
      </w:r>
      <w:r w:rsidR="0093011D" w:rsidRPr="00752107">
        <w:rPr>
          <w:rFonts w:ascii="Times New Roman" w:hAnsi="Times New Roman"/>
          <w:sz w:val="20"/>
        </w:rPr>
        <w:t>ibrary fee, $2,10</w:t>
      </w:r>
      <w:r w:rsidRPr="00752107">
        <w:rPr>
          <w:rFonts w:ascii="Times New Roman" w:hAnsi="Times New Roman"/>
          <w:sz w:val="20"/>
        </w:rPr>
        <w:t xml:space="preserve">0 tuition (12 credits), and $50 </w:t>
      </w:r>
      <w:r w:rsidR="002A1338" w:rsidRPr="00752107">
        <w:rPr>
          <w:rFonts w:ascii="Times New Roman" w:hAnsi="Times New Roman"/>
          <w:sz w:val="20"/>
        </w:rPr>
        <w:t>certificate award</w:t>
      </w:r>
      <w:r w:rsidRPr="00752107">
        <w:rPr>
          <w:rFonts w:ascii="Times New Roman" w:hAnsi="Times New Roman"/>
          <w:sz w:val="20"/>
        </w:rPr>
        <w:t xml:space="preserve">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br/>
      </w:r>
    </w:p>
    <w:p w:rsidR="00934FAA" w:rsidRPr="00752107" w:rsidRDefault="00934FAA" w:rsidP="00934FAA">
      <w:pPr>
        <w:rPr>
          <w:rFonts w:ascii="Times New Roman" w:hAnsi="Times New Roman"/>
          <w:sz w:val="20"/>
        </w:rPr>
      </w:pPr>
      <w:r w:rsidRPr="00752107">
        <w:rPr>
          <w:rFonts w:ascii="Times New Roman" w:hAnsi="Times New Roman"/>
          <w:b/>
          <w:bCs/>
          <w:sz w:val="20"/>
        </w:rPr>
        <w:t> </w:t>
      </w:r>
    </w:p>
    <w:p w:rsidR="00934FAA" w:rsidRPr="00752107" w:rsidRDefault="00934FAA" w:rsidP="00934FAA">
      <w:pPr>
        <w:rPr>
          <w:rFonts w:ascii="Times New Roman" w:hAnsi="Times New Roman"/>
          <w:sz w:val="20"/>
        </w:rPr>
      </w:pPr>
      <w:r w:rsidRPr="00752107">
        <w:rPr>
          <w:rFonts w:ascii="Times New Roman" w:hAnsi="Times New Roman"/>
          <w:b/>
          <w:bCs/>
          <w:sz w:val="20"/>
        </w:rPr>
        <w:t>Estimated Total</w:t>
      </w:r>
      <w:r w:rsidR="0093011D" w:rsidRPr="00752107">
        <w:rPr>
          <w:rFonts w:ascii="Times New Roman" w:hAnsi="Times New Roman"/>
          <w:b/>
          <w:bCs/>
          <w:sz w:val="20"/>
        </w:rPr>
        <w:t xml:space="preserve"> Master’s Program Cost is $8,758</w:t>
      </w:r>
      <w:r w:rsidRPr="00752107">
        <w:rPr>
          <w:rFonts w:ascii="Times New Roman" w:hAnsi="Times New Roman"/>
          <w:b/>
          <w:bCs/>
          <w:sz w:val="20"/>
        </w:rPr>
        <w:t xml:space="preserve"> US </w:t>
      </w:r>
      <w:r w:rsidR="0093011D" w:rsidRPr="00752107">
        <w:rPr>
          <w:rFonts w:ascii="Times New Roman" w:hAnsi="Times New Roman"/>
          <w:sz w:val="20"/>
        </w:rPr>
        <w:t>($25 application, $25 library fee, $8,658</w:t>
      </w:r>
      <w:r w:rsidRPr="00752107">
        <w:rPr>
          <w:rFonts w:ascii="Times New Roman" w:hAnsi="Times New Roman"/>
          <w:sz w:val="20"/>
        </w:rPr>
        <w:t xml:space="preserve"> tuition (37 credits), and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r w:rsidRPr="00752107">
        <w:rPr>
          <w:rFonts w:ascii="Times New Roman" w:hAnsi="Times New Roman"/>
          <w:sz w:val="20"/>
        </w:rPr>
        <w:br/>
      </w:r>
    </w:p>
    <w:p w:rsidR="00934FAA" w:rsidRPr="00752107" w:rsidRDefault="00934FAA" w:rsidP="00934FAA">
      <w:pPr>
        <w:rPr>
          <w:rFonts w:ascii="Times New Roman" w:hAnsi="Times New Roman"/>
          <w:sz w:val="20"/>
        </w:rPr>
      </w:pPr>
      <w:r w:rsidRPr="00752107">
        <w:rPr>
          <w:rFonts w:ascii="Times New Roman" w:hAnsi="Times New Roman"/>
          <w:sz w:val="20"/>
        </w:rPr>
        <w:t> </w:t>
      </w:r>
    </w:p>
    <w:p w:rsidR="00434E2A" w:rsidRPr="00752107" w:rsidRDefault="00934FAA" w:rsidP="00934FAA">
      <w:pPr>
        <w:rPr>
          <w:rFonts w:ascii="Times New Roman" w:eastAsia="Calibri" w:hAnsi="Times New Roman"/>
          <w:sz w:val="20"/>
        </w:rPr>
      </w:pPr>
      <w:r w:rsidRPr="00752107">
        <w:rPr>
          <w:rFonts w:ascii="Times New Roman" w:eastAsia="Calibri" w:hAnsi="Times New Roman"/>
          <w:b/>
          <w:bCs/>
          <w:sz w:val="20"/>
        </w:rPr>
        <w:lastRenderedPageBreak/>
        <w:t xml:space="preserve">Estimated Total </w:t>
      </w:r>
      <w:r w:rsidR="00B34CB4">
        <w:rPr>
          <w:rFonts w:ascii="Times New Roman" w:eastAsia="Calibri" w:hAnsi="Times New Roman"/>
          <w:b/>
          <w:bCs/>
          <w:sz w:val="20"/>
        </w:rPr>
        <w:t>Doctoral Program Cost is $16,462</w:t>
      </w:r>
      <w:r w:rsidRPr="00752107">
        <w:rPr>
          <w:rFonts w:ascii="Times New Roman" w:eastAsia="Calibri" w:hAnsi="Times New Roman"/>
          <w:b/>
          <w:bCs/>
          <w:sz w:val="20"/>
        </w:rPr>
        <w:t xml:space="preserve"> US </w:t>
      </w:r>
      <w:r w:rsidR="0093011D" w:rsidRPr="00752107">
        <w:rPr>
          <w:rFonts w:ascii="Times New Roman" w:eastAsia="Calibri" w:hAnsi="Times New Roman"/>
          <w:sz w:val="20"/>
        </w:rPr>
        <w:t>($25 Applic</w:t>
      </w:r>
      <w:r w:rsidR="00B34CB4">
        <w:rPr>
          <w:rFonts w:ascii="Times New Roman" w:eastAsia="Calibri" w:hAnsi="Times New Roman"/>
          <w:sz w:val="20"/>
        </w:rPr>
        <w:t>ation, $100 Library Fee, $16,287</w:t>
      </w:r>
      <w:r w:rsidRPr="00752107">
        <w:rPr>
          <w:rFonts w:ascii="Times New Roman" w:eastAsia="Calibri" w:hAnsi="Times New Roman"/>
          <w:sz w:val="20"/>
        </w:rPr>
        <w:t xml:space="preserve"> Tuition (61 credits), &amp; $50 Graduation Fee). </w:t>
      </w:r>
      <w:r w:rsidR="00656C1E" w:rsidRPr="00752107">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p>
    <w:p w:rsidR="00755F97" w:rsidRDefault="00755F97" w:rsidP="00934FAA">
      <w:pPr>
        <w:rPr>
          <w:rFonts w:ascii="Times New Roman" w:hAnsi="Times New Roman"/>
          <w:bCs/>
          <w:snapToGrid w:val="0"/>
          <w:sz w:val="20"/>
        </w:rPr>
      </w:pPr>
    </w:p>
    <w:p w:rsidR="00A21B3E" w:rsidRPr="00434E2A" w:rsidRDefault="00A21B3E" w:rsidP="00E7134F">
      <w:pPr>
        <w:rPr>
          <w:rFonts w:ascii="Times New Roman" w:hAnsi="Times New Roman"/>
          <w:bCs/>
          <w:snapToGrid w:val="0"/>
          <w:sz w:val="20"/>
        </w:rPr>
      </w:pPr>
      <w:r w:rsidRPr="00434E2A">
        <w:rPr>
          <w:rFonts w:ascii="Times New Roman" w:hAnsi="Times New Roman"/>
          <w:sz w:val="20"/>
        </w:rPr>
        <w:t xml:space="preserve">NOTE:  Students on a Program Enrollment Agreement pay for classes </w:t>
      </w:r>
      <w:r w:rsidR="00755F97">
        <w:rPr>
          <w:rFonts w:ascii="Times New Roman" w:hAnsi="Times New Roman"/>
          <w:sz w:val="20"/>
        </w:rPr>
        <w:t xml:space="preserve">as they register to take them. </w:t>
      </w:r>
      <w:r w:rsidR="00755F97" w:rsidRPr="00434E2A">
        <w:rPr>
          <w:rFonts w:ascii="Times New Roman" w:hAnsi="Times New Roman"/>
          <w:sz w:val="20"/>
        </w:rPr>
        <w:t>Therefore,</w:t>
      </w:r>
      <w:r w:rsidRPr="00434E2A">
        <w:rPr>
          <w:rFonts w:ascii="Times New Roman" w:hAnsi="Times New Roman"/>
          <w:sz w:val="20"/>
        </w:rPr>
        <w:t xml:space="preserve"> students will pay each term for the classes and fees they register to take. Also, the tuition per credit quoted for the degree in which the student applies will not change during the student’s time at </w:t>
      </w:r>
      <w:r w:rsidR="0022050B">
        <w:rPr>
          <w:rFonts w:ascii="Times New Roman" w:hAnsi="Times New Roman"/>
          <w:sz w:val="20"/>
        </w:rPr>
        <w:t>Apollos</w:t>
      </w:r>
      <w:r w:rsidRPr="00434E2A">
        <w:rPr>
          <w:rFonts w:ascii="Times New Roman" w:hAnsi="Times New Roman"/>
          <w:sz w:val="20"/>
        </w:rPr>
        <w:t xml:space="preserve"> unless the student leaves or is removed from the program and then reapplies at a later time.</w:t>
      </w:r>
    </w:p>
    <w:p w:rsidR="005561A4" w:rsidRPr="008E1785" w:rsidRDefault="005561A4" w:rsidP="005561A4">
      <w:pPr>
        <w:rPr>
          <w:rFonts w:ascii="Times New Roman" w:hAnsi="Times New Roman"/>
        </w:rPr>
      </w:pPr>
    </w:p>
    <w:p w:rsidR="00846188" w:rsidRPr="008E1785" w:rsidRDefault="0014535F" w:rsidP="00311B89">
      <w:pPr>
        <w:rPr>
          <w:rFonts w:ascii="Times New Roman" w:hAnsi="Times New Roman"/>
          <w:snapToGrid w:val="0"/>
          <w:sz w:val="20"/>
        </w:rPr>
      </w:pPr>
      <w:r w:rsidRPr="008E1785">
        <w:rPr>
          <w:rFonts w:ascii="Times New Roman" w:hAnsi="Times New Roman"/>
          <w:sz w:val="20"/>
        </w:rPr>
        <w:t>If the student finds</w:t>
      </w:r>
      <w:r w:rsidR="00846188" w:rsidRPr="008E1785">
        <w:rPr>
          <w:rFonts w:ascii="Times New Roman" w:hAnsi="Times New Roman"/>
          <w:sz w:val="20"/>
        </w:rPr>
        <w:t xml:space="preserve"> he/she must cancel the</w:t>
      </w:r>
      <w:r w:rsidR="00311B89" w:rsidRPr="008E1785">
        <w:rPr>
          <w:rFonts w:ascii="Times New Roman" w:hAnsi="Times New Roman"/>
          <w:sz w:val="20"/>
        </w:rPr>
        <w:t>ir</w:t>
      </w:r>
      <w:r w:rsidR="00846188" w:rsidRPr="008E1785">
        <w:rPr>
          <w:rFonts w:ascii="Times New Roman" w:hAnsi="Times New Roman"/>
          <w:sz w:val="20"/>
        </w:rPr>
        <w:t xml:space="preserve"> Enrollment Agreement, a </w:t>
      </w:r>
      <w:r w:rsidRPr="008E1785">
        <w:rPr>
          <w:rFonts w:ascii="Times New Roman" w:hAnsi="Times New Roman"/>
          <w:sz w:val="20"/>
        </w:rPr>
        <w:t xml:space="preserve">onetime </w:t>
      </w:r>
      <w:r w:rsidR="00846188" w:rsidRPr="008E1785">
        <w:rPr>
          <w:rFonts w:ascii="Times New Roman" w:hAnsi="Times New Roman"/>
          <w:sz w:val="20"/>
        </w:rPr>
        <w:t xml:space="preserve">registration </w:t>
      </w:r>
      <w:r w:rsidR="00803621" w:rsidRPr="008E1785">
        <w:rPr>
          <w:rFonts w:ascii="Times New Roman" w:hAnsi="Times New Roman"/>
          <w:sz w:val="20"/>
        </w:rPr>
        <w:t>f</w:t>
      </w:r>
      <w:r w:rsidR="00846188" w:rsidRPr="008E1785">
        <w:rPr>
          <w:rFonts w:ascii="Times New Roman" w:hAnsi="Times New Roman"/>
          <w:sz w:val="20"/>
        </w:rPr>
        <w:t xml:space="preserve">ee of 20% of the applicable </w:t>
      </w:r>
      <w:r w:rsidR="00311B89" w:rsidRPr="008E1785">
        <w:rPr>
          <w:rFonts w:ascii="Times New Roman" w:hAnsi="Times New Roman"/>
          <w:sz w:val="20"/>
        </w:rPr>
        <w:t xml:space="preserve">tuition </w:t>
      </w:r>
      <w:r w:rsidR="00E657EF" w:rsidRPr="008E1785">
        <w:rPr>
          <w:rFonts w:ascii="Times New Roman" w:hAnsi="Times New Roman"/>
          <w:sz w:val="20"/>
        </w:rPr>
        <w:t xml:space="preserve">(maximum $200) </w:t>
      </w:r>
      <w:r w:rsidR="00311B89" w:rsidRPr="008E1785">
        <w:rPr>
          <w:rFonts w:ascii="Times New Roman" w:hAnsi="Times New Roman"/>
          <w:sz w:val="20"/>
        </w:rPr>
        <w:t>will be</w:t>
      </w:r>
      <w:r w:rsidR="00846188" w:rsidRPr="008E1785">
        <w:rPr>
          <w:rFonts w:ascii="Times New Roman" w:hAnsi="Times New Roman"/>
          <w:sz w:val="20"/>
        </w:rPr>
        <w:t xml:space="preserve"> charged if the student does not cancel the Enrollment Agreement within the first 5 days of </w:t>
      </w:r>
      <w:r w:rsidR="00311B89" w:rsidRPr="008E1785">
        <w:rPr>
          <w:rFonts w:ascii="Times New Roman" w:hAnsi="Times New Roman"/>
          <w:sz w:val="20"/>
        </w:rPr>
        <w:t xml:space="preserve">the first day of </w:t>
      </w:r>
      <w:r w:rsidR="00846188" w:rsidRPr="008E1785">
        <w:rPr>
          <w:rFonts w:ascii="Times New Roman" w:hAnsi="Times New Roman"/>
          <w:sz w:val="20"/>
        </w:rPr>
        <w:t>class</w:t>
      </w:r>
      <w:r w:rsidR="00803621" w:rsidRPr="008E1785">
        <w:rPr>
          <w:rFonts w:ascii="Times New Roman" w:hAnsi="Times New Roman"/>
          <w:sz w:val="20"/>
        </w:rPr>
        <w:t>. See</w:t>
      </w:r>
      <w:r w:rsidR="00846188" w:rsidRPr="008E1785">
        <w:rPr>
          <w:rFonts w:ascii="Times New Roman" w:hAnsi="Times New Roman"/>
          <w:sz w:val="20"/>
        </w:rPr>
        <w:t xml:space="preserve"> the </w:t>
      </w:r>
      <w:r w:rsidR="00803621" w:rsidRPr="008E1785">
        <w:rPr>
          <w:rFonts w:ascii="Times New Roman" w:hAnsi="Times New Roman"/>
          <w:sz w:val="20"/>
        </w:rPr>
        <w:t>“</w:t>
      </w:r>
      <w:r w:rsidR="00846188" w:rsidRPr="008E1785">
        <w:rPr>
          <w:rFonts w:ascii="Times New Roman" w:hAnsi="Times New Roman"/>
          <w:sz w:val="20"/>
        </w:rPr>
        <w:t>Student’s Right to Cancel the Enrollment</w:t>
      </w:r>
      <w:r w:rsidR="00803621" w:rsidRPr="008E1785">
        <w:rPr>
          <w:rFonts w:ascii="Times New Roman" w:hAnsi="Times New Roman"/>
          <w:sz w:val="20"/>
        </w:rPr>
        <w:t>”</w:t>
      </w:r>
      <w:r w:rsidR="00846188" w:rsidRPr="008E1785">
        <w:rPr>
          <w:rFonts w:ascii="Times New Roman" w:hAnsi="Times New Roman"/>
          <w:sz w:val="20"/>
        </w:rPr>
        <w:t xml:space="preserve"> section of the </w:t>
      </w:r>
      <w:r w:rsidR="0022050B">
        <w:rPr>
          <w:rFonts w:ascii="Times New Roman" w:hAnsi="Times New Roman"/>
          <w:sz w:val="20"/>
        </w:rPr>
        <w:t>Apollos</w:t>
      </w:r>
      <w:r w:rsidR="00846188" w:rsidRPr="008E1785">
        <w:rPr>
          <w:rFonts w:ascii="Times New Roman" w:hAnsi="Times New Roman"/>
          <w:sz w:val="20"/>
        </w:rPr>
        <w:t xml:space="preserve"> Catalog for details.</w:t>
      </w:r>
    </w:p>
    <w:p w:rsidR="00DE4636" w:rsidRPr="00656C1E" w:rsidRDefault="00DE4636" w:rsidP="00656C1E">
      <w:pPr>
        <w:rPr>
          <w:rFonts w:ascii="Times New Roman" w:hAnsi="Times New Roman"/>
          <w:snapToGrid w:val="0"/>
          <w:sz w:val="20"/>
        </w:rPr>
      </w:pPr>
    </w:p>
    <w:p w:rsidR="00434FBE" w:rsidRPr="00656C1E" w:rsidRDefault="00656C1E" w:rsidP="00656C1E">
      <w:pPr>
        <w:rPr>
          <w:rFonts w:ascii="Times New Roman" w:hAnsi="Times New Roman"/>
          <w:sz w:val="20"/>
        </w:rPr>
      </w:pPr>
      <w:bookmarkStart w:id="353" w:name="_Toc337369648"/>
      <w:bookmarkStart w:id="354" w:name="_Toc337369837"/>
      <w:bookmarkStart w:id="355" w:name="_Toc406642798"/>
      <w:bookmarkStart w:id="356" w:name="_Toc407703801"/>
      <w:bookmarkStart w:id="357" w:name="_Toc488853475"/>
      <w:bookmarkStart w:id="358" w:name="_Toc489614583"/>
      <w:r w:rsidRPr="00656C1E">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p>
    <w:p w:rsidR="00656C1E" w:rsidRPr="00656C1E" w:rsidRDefault="00656C1E" w:rsidP="00656C1E">
      <w:pPr>
        <w:rPr>
          <w:lang w:eastAsia="x-none"/>
        </w:rPr>
      </w:pPr>
    </w:p>
    <w:p w:rsidR="00DE4636" w:rsidRPr="00656C1E" w:rsidRDefault="00DE4636" w:rsidP="00656C1E">
      <w:pPr>
        <w:pStyle w:val="Heading2"/>
      </w:pPr>
      <w:bookmarkStart w:id="359" w:name="_Toc470004056"/>
      <w:r w:rsidRPr="00656C1E">
        <w:t>Fees</w:t>
      </w:r>
      <w:bookmarkEnd w:id="353"/>
      <w:bookmarkEnd w:id="354"/>
      <w:bookmarkEnd w:id="359"/>
      <w:r w:rsidRPr="00656C1E">
        <w:t xml:space="preserve"> </w:t>
      </w:r>
      <w:bookmarkEnd w:id="355"/>
      <w:bookmarkEnd w:id="356"/>
      <w:bookmarkEnd w:id="357"/>
      <w:bookmarkEnd w:id="358"/>
    </w:p>
    <w:p w:rsidR="001D2E51" w:rsidRPr="008E1785" w:rsidRDefault="001D2E51" w:rsidP="001D2E51">
      <w:pPr>
        <w:pStyle w:val="BodyText"/>
        <w:rPr>
          <w:snapToGrid w:val="0"/>
          <w:color w:val="auto"/>
          <w:sz w:val="20"/>
        </w:rPr>
      </w:pPr>
    </w:p>
    <w:p w:rsidR="001D2E51" w:rsidRDefault="001D2E51" w:rsidP="001D2E51">
      <w:pPr>
        <w:pStyle w:val="BodyText"/>
        <w:rPr>
          <w:sz w:val="20"/>
        </w:rPr>
      </w:pPr>
      <w:r w:rsidRPr="008E1785">
        <w:rPr>
          <w:snapToGrid w:val="0"/>
          <w:color w:val="auto"/>
          <w:sz w:val="20"/>
        </w:rPr>
        <w:t xml:space="preserve">The following fees and charges are costs that students may incur beyond the basic tuition cost </w:t>
      </w:r>
      <w:r w:rsidR="00B6612E" w:rsidRPr="008E1785">
        <w:rPr>
          <w:snapToGrid w:val="0"/>
          <w:color w:val="auto"/>
          <w:sz w:val="20"/>
        </w:rPr>
        <w:t>for specific degree p</w:t>
      </w:r>
      <w:r w:rsidRPr="008E1785">
        <w:rPr>
          <w:snapToGrid w:val="0"/>
          <w:color w:val="auto"/>
          <w:sz w:val="20"/>
        </w:rPr>
        <w:t>rogra</w:t>
      </w:r>
      <w:r w:rsidR="003273A3" w:rsidRPr="008E1785">
        <w:rPr>
          <w:snapToGrid w:val="0"/>
          <w:color w:val="auto"/>
          <w:sz w:val="20"/>
        </w:rPr>
        <w:t xml:space="preserve">ms.  </w:t>
      </w:r>
      <w:r w:rsidR="003273A3" w:rsidRPr="008E1785">
        <w:rPr>
          <w:sz w:val="20"/>
        </w:rPr>
        <w:t>Fees are charged when services are rendered.</w:t>
      </w:r>
      <w:r w:rsidR="00BA6816">
        <w:rPr>
          <w:sz w:val="20"/>
        </w:rPr>
        <w:t xml:space="preserve">   </w:t>
      </w:r>
    </w:p>
    <w:p w:rsidR="00BA6816" w:rsidRDefault="00BA6816" w:rsidP="001D2E51">
      <w:pPr>
        <w:pStyle w:val="BodyText"/>
        <w:rPr>
          <w:sz w:val="20"/>
        </w:rPr>
      </w:pPr>
    </w:p>
    <w:p w:rsidR="00BA6816" w:rsidRPr="00BA6816" w:rsidRDefault="00BA6816" w:rsidP="00BA6816">
      <w:pPr>
        <w:rPr>
          <w:rFonts w:ascii="Times New Roman" w:hAnsi="Times New Roman"/>
          <w:snapToGrid w:val="0"/>
          <w:sz w:val="20"/>
        </w:rPr>
      </w:pPr>
      <w:r w:rsidRPr="00BA6816">
        <w:rPr>
          <w:rFonts w:ascii="Times New Roman" w:hAnsi="Times New Roman"/>
          <w:sz w:val="20"/>
        </w:rPr>
        <w:t xml:space="preserve">NOTE: Veterans, Military, Public Service Personnel, and their families need to also see the USA Services Program for Veterans, Military, Public Servants and Their Families section.  </w:t>
      </w:r>
    </w:p>
    <w:p w:rsidR="00F90D11" w:rsidRPr="008E1785" w:rsidRDefault="00F90D11" w:rsidP="001D2E51">
      <w:pPr>
        <w:rPr>
          <w:rFonts w:ascii="Times New Roman" w:hAnsi="Times New Roman"/>
          <w:sz w:val="20"/>
        </w:rPr>
      </w:pPr>
    </w:p>
    <w:tbl>
      <w:tblPr>
        <w:tblW w:w="5776" w:type="dxa"/>
        <w:tblInd w:w="108" w:type="dxa"/>
        <w:tblLook w:val="04A0" w:firstRow="1" w:lastRow="0" w:firstColumn="1" w:lastColumn="0" w:noHBand="0" w:noVBand="1"/>
      </w:tblPr>
      <w:tblGrid>
        <w:gridCol w:w="3860"/>
        <w:gridCol w:w="316"/>
        <w:gridCol w:w="640"/>
        <w:gridCol w:w="960"/>
      </w:tblGrid>
      <w:tr w:rsidR="004F74A2" w:rsidRPr="004F74A2" w:rsidTr="005810AC">
        <w:trPr>
          <w:trHeight w:val="288"/>
        </w:trPr>
        <w:tc>
          <w:tcPr>
            <w:tcW w:w="3860" w:type="dxa"/>
            <w:tcBorders>
              <w:top w:val="nil"/>
              <w:left w:val="nil"/>
              <w:bottom w:val="nil"/>
              <w:right w:val="nil"/>
            </w:tcBorders>
            <w:shd w:val="clear" w:color="auto" w:fill="auto"/>
            <w:noWrap/>
            <w:vAlign w:val="bottom"/>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*Application Fee</w:t>
            </w:r>
          </w:p>
        </w:tc>
        <w:tc>
          <w:tcPr>
            <w:tcW w:w="316" w:type="dxa"/>
            <w:tcBorders>
              <w:top w:val="nil"/>
              <w:left w:val="nil"/>
              <w:bottom w:val="nil"/>
              <w:right w:val="nil"/>
            </w:tcBorders>
            <w:shd w:val="clear" w:color="auto" w:fill="auto"/>
            <w:noWrap/>
            <w:vAlign w:val="bottom"/>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b/>
                <w:bCs/>
                <w:color w:val="000000"/>
                <w:sz w:val="20"/>
              </w:rPr>
            </w:pPr>
            <w:r w:rsidRPr="004F74A2">
              <w:rPr>
                <w:rFonts w:ascii="Times New Roman" w:hAnsi="Times New Roman"/>
                <w:b/>
                <w:bCs/>
                <w:color w:val="000000"/>
                <w:sz w:val="20"/>
              </w:rPr>
              <w:t>*</w:t>
            </w:r>
            <w:r w:rsidRPr="004F74A2">
              <w:rPr>
                <w:rFonts w:ascii="Times New Roman" w:hAnsi="Times New Roman"/>
                <w:color w:val="000000"/>
                <w:sz w:val="20"/>
              </w:rPr>
              <w:t>International Transcript Evaluation</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B34CB4" w:rsidP="004F74A2">
            <w:pPr>
              <w:rPr>
                <w:rFonts w:ascii="Times New Roman" w:hAnsi="Times New Roman"/>
                <w:color w:val="000000"/>
                <w:sz w:val="20"/>
              </w:rPr>
            </w:pPr>
            <w:r>
              <w:rPr>
                <w:rFonts w:ascii="Times New Roman" w:hAnsi="Times New Roman"/>
                <w:color w:val="000000"/>
                <w:sz w:val="20"/>
              </w:rPr>
              <w:t>*</w:t>
            </w:r>
            <w:r w:rsidR="0022050B">
              <w:rPr>
                <w:rFonts w:ascii="Times New Roman" w:hAnsi="Times New Roman"/>
                <w:color w:val="000000"/>
                <w:sz w:val="20"/>
              </w:rPr>
              <w:t>One Time Apollos</w:t>
            </w:r>
            <w:r w:rsidR="004F74A2" w:rsidRPr="004F74A2">
              <w:rPr>
                <w:rFonts w:ascii="Times New Roman" w:hAnsi="Times New Roman"/>
                <w:color w:val="000000"/>
                <w:sz w:val="20"/>
              </w:rPr>
              <w:t xml:space="preserve"> Library Fee</w:t>
            </w:r>
            <w:r>
              <w:rPr>
                <w:rFonts w:ascii="Times New Roman" w:hAnsi="Times New Roman"/>
                <w:color w:val="000000"/>
                <w:sz w:val="20"/>
              </w:rPr>
              <w:t xml:space="preserve"> (Undergraduate and Master Level)</w:t>
            </w:r>
            <w:r w:rsidR="004F74A2" w:rsidRPr="004F74A2">
              <w:rPr>
                <w:rFonts w:ascii="Times New Roman" w:hAnsi="Times New Roman"/>
                <w:color w:val="000000"/>
                <w:sz w:val="20"/>
              </w:rPr>
              <w:t xml:space="preserve"> </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A30977" w:rsidP="004F74A2">
            <w:pPr>
              <w:rPr>
                <w:rFonts w:ascii="Times New Roman" w:hAnsi="Times New Roman"/>
                <w:color w:val="000000"/>
                <w:sz w:val="20"/>
              </w:rPr>
            </w:pPr>
            <w:r>
              <w:rPr>
                <w:rFonts w:ascii="Times New Roman" w:hAnsi="Times New Roman"/>
                <w:color w:val="000000"/>
                <w:sz w:val="20"/>
              </w:rPr>
              <w:t>*</w:t>
            </w:r>
            <w:r w:rsidR="0022050B">
              <w:rPr>
                <w:rFonts w:ascii="Times New Roman" w:hAnsi="Times New Roman"/>
                <w:color w:val="000000"/>
                <w:sz w:val="20"/>
              </w:rPr>
              <w:t>One Time Apollos</w:t>
            </w:r>
            <w:r w:rsidR="004F74A2" w:rsidRPr="004F74A2">
              <w:rPr>
                <w:rFonts w:ascii="Times New Roman" w:hAnsi="Times New Roman"/>
                <w:color w:val="000000"/>
                <w:sz w:val="20"/>
              </w:rPr>
              <w:t xml:space="preserve"> Library Fee (Doctoral</w:t>
            </w:r>
            <w:r w:rsidR="00B34CB4">
              <w:rPr>
                <w:rFonts w:ascii="Times New Roman" w:hAnsi="Times New Roman"/>
                <w:color w:val="000000"/>
                <w:sz w:val="20"/>
              </w:rPr>
              <w:t xml:space="preserve"> Level</w:t>
            </w:r>
            <w:r w:rsidR="004F74A2" w:rsidRPr="004F74A2">
              <w:rPr>
                <w:rFonts w:ascii="Times New Roman" w:hAnsi="Times New Roman"/>
                <w:color w:val="000000"/>
                <w:sz w:val="20"/>
              </w:rPr>
              <w:t>)</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100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*Registration Fee (20% of Tuition)</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200</w:t>
            </w:r>
          </w:p>
        </w:tc>
        <w:tc>
          <w:tcPr>
            <w:tcW w:w="960" w:type="dxa"/>
            <w:tcBorders>
              <w:top w:val="nil"/>
              <w:left w:val="nil"/>
              <w:bottom w:val="nil"/>
              <w:right w:val="nil"/>
            </w:tcBorders>
            <w:shd w:val="clear" w:color="auto" w:fill="auto"/>
            <w:noWrap/>
            <w:vAlign w:val="center"/>
            <w:hideMark/>
          </w:tcPr>
          <w:p w:rsidR="004F74A2" w:rsidRPr="004F74A2" w:rsidRDefault="00A30977" w:rsidP="004F74A2">
            <w:pPr>
              <w:rPr>
                <w:rFonts w:ascii="Times New Roman" w:hAnsi="Times New Roman"/>
                <w:color w:val="000000"/>
                <w:sz w:val="20"/>
              </w:rPr>
            </w:pPr>
            <w:r>
              <w:rPr>
                <w:rFonts w:ascii="Times New Roman" w:hAnsi="Times New Roman"/>
                <w:color w:val="000000"/>
                <w:sz w:val="20"/>
              </w:rPr>
              <w:t>Note 1</w:t>
            </w: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*Credit Transfer Fee</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22050B" w:rsidP="004F74A2">
            <w:pPr>
              <w:jc w:val="right"/>
              <w:rPr>
                <w:rFonts w:ascii="Times New Roman" w:hAnsi="Times New Roman"/>
                <w:color w:val="000000"/>
                <w:sz w:val="20"/>
              </w:rPr>
            </w:pPr>
            <w:r>
              <w:rPr>
                <w:rFonts w:ascii="Times New Roman" w:hAnsi="Times New Roman"/>
                <w:color w:val="000000"/>
                <w:sz w:val="20"/>
              </w:rPr>
              <w:t>5</w:t>
            </w:r>
            <w:r w:rsidR="004F74A2" w:rsidRPr="004F74A2">
              <w:rPr>
                <w:rFonts w:ascii="Times New Roman" w:hAnsi="Times New Roman"/>
                <w:color w:val="000000"/>
                <w:sz w:val="20"/>
              </w:rPr>
              <w:t>0</w:t>
            </w:r>
          </w:p>
        </w:tc>
        <w:tc>
          <w:tcPr>
            <w:tcW w:w="96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*Challenge Exam</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Late Registration Fee</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656C1E" w:rsidRPr="004F74A2" w:rsidTr="005810AC">
        <w:trPr>
          <w:trHeight w:val="288"/>
        </w:trPr>
        <w:tc>
          <w:tcPr>
            <w:tcW w:w="3860" w:type="dxa"/>
            <w:tcBorders>
              <w:top w:val="nil"/>
              <w:left w:val="nil"/>
              <w:bottom w:val="nil"/>
              <w:right w:val="nil"/>
            </w:tcBorders>
            <w:shd w:val="clear" w:color="auto" w:fill="auto"/>
            <w:noWrap/>
            <w:vAlign w:val="center"/>
          </w:tcPr>
          <w:p w:rsidR="00656C1E" w:rsidRPr="004F74A2" w:rsidRDefault="00B8340D" w:rsidP="004F74A2">
            <w:pPr>
              <w:rPr>
                <w:rFonts w:ascii="Times New Roman" w:hAnsi="Times New Roman"/>
                <w:color w:val="000000"/>
                <w:sz w:val="20"/>
              </w:rPr>
            </w:pPr>
            <w:r>
              <w:rPr>
                <w:rFonts w:ascii="Times New Roman" w:hAnsi="Times New Roman"/>
                <w:color w:val="000000"/>
                <w:sz w:val="20"/>
              </w:rPr>
              <w:t>Re-enrollment</w:t>
            </w:r>
            <w:r w:rsidR="00656C1E">
              <w:rPr>
                <w:rFonts w:ascii="Times New Roman" w:hAnsi="Times New Roman"/>
                <w:color w:val="000000"/>
                <w:sz w:val="20"/>
              </w:rPr>
              <w:t xml:space="preserve"> Fee to University/Program </w:t>
            </w:r>
          </w:p>
        </w:tc>
        <w:tc>
          <w:tcPr>
            <w:tcW w:w="316" w:type="dxa"/>
            <w:tcBorders>
              <w:top w:val="nil"/>
              <w:left w:val="nil"/>
              <w:bottom w:val="nil"/>
              <w:right w:val="nil"/>
            </w:tcBorders>
            <w:shd w:val="clear" w:color="auto" w:fill="auto"/>
            <w:noWrap/>
            <w:vAlign w:val="center"/>
          </w:tcPr>
          <w:p w:rsidR="00656C1E" w:rsidRPr="004F74A2" w:rsidRDefault="00656C1E" w:rsidP="004F74A2">
            <w:pPr>
              <w:rPr>
                <w:rFonts w:ascii="Times New Roman" w:hAnsi="Times New Roman"/>
                <w:color w:val="000000"/>
                <w:sz w:val="20"/>
              </w:rPr>
            </w:pPr>
            <w:r>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tcPr>
          <w:p w:rsidR="00656C1E" w:rsidRPr="004F74A2" w:rsidRDefault="00656C1E" w:rsidP="004F74A2">
            <w:pPr>
              <w:jc w:val="right"/>
              <w:rPr>
                <w:rFonts w:ascii="Times New Roman" w:hAnsi="Times New Roman"/>
                <w:color w:val="000000"/>
                <w:sz w:val="20"/>
              </w:rPr>
            </w:pPr>
            <w:r>
              <w:rPr>
                <w:rFonts w:ascii="Times New Roman" w:hAnsi="Times New Roman"/>
                <w:color w:val="000000"/>
                <w:sz w:val="20"/>
              </w:rPr>
              <w:t>50</w:t>
            </w:r>
          </w:p>
        </w:tc>
        <w:tc>
          <w:tcPr>
            <w:tcW w:w="960" w:type="dxa"/>
            <w:tcBorders>
              <w:top w:val="nil"/>
              <w:left w:val="nil"/>
              <w:bottom w:val="nil"/>
              <w:right w:val="nil"/>
            </w:tcBorders>
            <w:shd w:val="clear" w:color="auto" w:fill="auto"/>
            <w:noWrap/>
            <w:vAlign w:val="bottom"/>
          </w:tcPr>
          <w:p w:rsidR="00656C1E" w:rsidRPr="004F74A2" w:rsidRDefault="00656C1E"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Graduation Fee</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50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CA1D69" w:rsidRPr="004F74A2" w:rsidTr="005810AC">
        <w:trPr>
          <w:trHeight w:val="288"/>
        </w:trPr>
        <w:tc>
          <w:tcPr>
            <w:tcW w:w="3860" w:type="dxa"/>
            <w:tcBorders>
              <w:top w:val="nil"/>
              <w:left w:val="nil"/>
              <w:bottom w:val="nil"/>
              <w:right w:val="nil"/>
            </w:tcBorders>
            <w:shd w:val="clear" w:color="auto" w:fill="auto"/>
            <w:noWrap/>
            <w:vAlign w:val="center"/>
          </w:tcPr>
          <w:p w:rsidR="00CA1D69" w:rsidRPr="004F74A2" w:rsidRDefault="00CA1D69" w:rsidP="004F74A2">
            <w:pPr>
              <w:rPr>
                <w:rFonts w:ascii="Times New Roman" w:hAnsi="Times New Roman"/>
                <w:color w:val="000000"/>
                <w:sz w:val="20"/>
              </w:rPr>
            </w:pPr>
            <w:r>
              <w:rPr>
                <w:rFonts w:ascii="Times New Roman" w:hAnsi="Times New Roman"/>
                <w:color w:val="000000"/>
                <w:sz w:val="20"/>
              </w:rPr>
              <w:t xml:space="preserve">Certificate </w:t>
            </w:r>
            <w:r w:rsidR="002A1338">
              <w:rPr>
                <w:rFonts w:ascii="Times New Roman" w:hAnsi="Times New Roman"/>
                <w:color w:val="000000"/>
                <w:sz w:val="20"/>
              </w:rPr>
              <w:t>Program Award</w:t>
            </w:r>
            <w:r>
              <w:rPr>
                <w:rFonts w:ascii="Times New Roman" w:hAnsi="Times New Roman"/>
                <w:color w:val="000000"/>
                <w:sz w:val="20"/>
              </w:rPr>
              <w:t xml:space="preserve"> Fee</w:t>
            </w:r>
          </w:p>
        </w:tc>
        <w:tc>
          <w:tcPr>
            <w:tcW w:w="316" w:type="dxa"/>
            <w:tcBorders>
              <w:top w:val="nil"/>
              <w:left w:val="nil"/>
              <w:bottom w:val="nil"/>
              <w:right w:val="nil"/>
            </w:tcBorders>
            <w:shd w:val="clear" w:color="auto" w:fill="auto"/>
            <w:noWrap/>
            <w:vAlign w:val="center"/>
          </w:tcPr>
          <w:p w:rsidR="00CA1D69" w:rsidRPr="004F74A2" w:rsidRDefault="00CA1D69" w:rsidP="004F74A2">
            <w:pPr>
              <w:rPr>
                <w:rFonts w:ascii="Times New Roman" w:hAnsi="Times New Roman"/>
                <w:color w:val="000000"/>
                <w:sz w:val="20"/>
              </w:rPr>
            </w:pPr>
            <w:r>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tcPr>
          <w:p w:rsidR="00CA1D69" w:rsidRPr="004F74A2" w:rsidRDefault="00CA1D69" w:rsidP="00CA1D69">
            <w:pPr>
              <w:jc w:val="center"/>
              <w:rPr>
                <w:rFonts w:ascii="Times New Roman" w:hAnsi="Times New Roman"/>
                <w:color w:val="000000"/>
                <w:sz w:val="20"/>
              </w:rPr>
            </w:pPr>
            <w:r>
              <w:rPr>
                <w:rFonts w:ascii="Times New Roman" w:hAnsi="Times New Roman"/>
                <w:color w:val="000000"/>
                <w:sz w:val="20"/>
              </w:rPr>
              <w:t xml:space="preserve">    50</w:t>
            </w:r>
          </w:p>
        </w:tc>
        <w:tc>
          <w:tcPr>
            <w:tcW w:w="960" w:type="dxa"/>
            <w:tcBorders>
              <w:top w:val="nil"/>
              <w:left w:val="nil"/>
              <w:bottom w:val="nil"/>
              <w:right w:val="nil"/>
            </w:tcBorders>
            <w:shd w:val="clear" w:color="auto" w:fill="auto"/>
            <w:noWrap/>
            <w:vAlign w:val="bottom"/>
          </w:tcPr>
          <w:p w:rsidR="00CA1D69" w:rsidRPr="004F74A2" w:rsidRDefault="00CA1D69"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*Additional Transcript Fee</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10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E90F7A" w:rsidRPr="004F74A2" w:rsidTr="005810AC">
        <w:trPr>
          <w:trHeight w:val="288"/>
        </w:trPr>
        <w:tc>
          <w:tcPr>
            <w:tcW w:w="3860" w:type="dxa"/>
            <w:tcBorders>
              <w:top w:val="nil"/>
              <w:left w:val="nil"/>
              <w:bottom w:val="nil"/>
              <w:right w:val="nil"/>
            </w:tcBorders>
            <w:shd w:val="clear" w:color="auto" w:fill="auto"/>
            <w:noWrap/>
            <w:vAlign w:val="center"/>
          </w:tcPr>
          <w:p w:rsidR="00E90F7A" w:rsidRPr="004F74A2" w:rsidRDefault="00E90F7A" w:rsidP="004F74A2">
            <w:pPr>
              <w:rPr>
                <w:rFonts w:ascii="Times New Roman" w:hAnsi="Times New Roman"/>
                <w:color w:val="000000"/>
                <w:sz w:val="20"/>
              </w:rPr>
            </w:pPr>
            <w:r>
              <w:rPr>
                <w:rFonts w:ascii="Times New Roman" w:hAnsi="Times New Roman"/>
                <w:color w:val="000000"/>
                <w:sz w:val="20"/>
              </w:rPr>
              <w:t>*Additional Diploma Fee</w:t>
            </w:r>
          </w:p>
        </w:tc>
        <w:tc>
          <w:tcPr>
            <w:tcW w:w="316" w:type="dxa"/>
            <w:tcBorders>
              <w:top w:val="nil"/>
              <w:left w:val="nil"/>
              <w:bottom w:val="nil"/>
              <w:right w:val="nil"/>
            </w:tcBorders>
            <w:shd w:val="clear" w:color="auto" w:fill="auto"/>
            <w:noWrap/>
            <w:vAlign w:val="center"/>
          </w:tcPr>
          <w:p w:rsidR="00E90F7A" w:rsidRPr="004F74A2" w:rsidRDefault="00E90F7A" w:rsidP="004F74A2">
            <w:pPr>
              <w:rPr>
                <w:rFonts w:ascii="Times New Roman" w:hAnsi="Times New Roman"/>
                <w:color w:val="000000"/>
                <w:sz w:val="20"/>
              </w:rPr>
            </w:pPr>
            <w:r>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tcPr>
          <w:p w:rsidR="00E90F7A" w:rsidRPr="004F74A2" w:rsidRDefault="00E90F7A" w:rsidP="004F74A2">
            <w:pPr>
              <w:jc w:val="right"/>
              <w:rPr>
                <w:rFonts w:ascii="Times New Roman" w:hAnsi="Times New Roman"/>
                <w:color w:val="000000"/>
                <w:sz w:val="20"/>
              </w:rPr>
            </w:pPr>
            <w:r>
              <w:rPr>
                <w:rFonts w:ascii="Times New Roman" w:hAnsi="Times New Roman"/>
                <w:color w:val="000000"/>
                <w:sz w:val="20"/>
              </w:rPr>
              <w:t>25</w:t>
            </w:r>
          </w:p>
        </w:tc>
        <w:tc>
          <w:tcPr>
            <w:tcW w:w="960" w:type="dxa"/>
            <w:tcBorders>
              <w:top w:val="nil"/>
              <w:left w:val="nil"/>
              <w:bottom w:val="nil"/>
              <w:right w:val="nil"/>
            </w:tcBorders>
            <w:shd w:val="clear" w:color="auto" w:fill="auto"/>
            <w:noWrap/>
            <w:vAlign w:val="bottom"/>
          </w:tcPr>
          <w:p w:rsidR="00E90F7A" w:rsidRPr="004F74A2" w:rsidRDefault="00E90F7A"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*Bank Wire Fee (incoming or outgoing)</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25</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*Change of Program Fee</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50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*Course Extension Fee (2 Weeks)</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30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*Leave of Absence Fee</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4F74A2" w:rsidP="004F74A2">
            <w:pPr>
              <w:jc w:val="right"/>
              <w:rPr>
                <w:rFonts w:ascii="Times New Roman" w:hAnsi="Times New Roman"/>
                <w:color w:val="000000"/>
                <w:sz w:val="20"/>
              </w:rPr>
            </w:pPr>
            <w:r w:rsidRPr="004F74A2">
              <w:rPr>
                <w:rFonts w:ascii="Times New Roman" w:hAnsi="Times New Roman"/>
                <w:color w:val="000000"/>
                <w:sz w:val="20"/>
              </w:rPr>
              <w:t>50</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r w:rsidR="004F74A2" w:rsidRPr="004F74A2" w:rsidTr="005810AC">
        <w:trPr>
          <w:trHeight w:val="288"/>
        </w:trPr>
        <w:tc>
          <w:tcPr>
            <w:tcW w:w="3860"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*Returned Check Fee</w:t>
            </w:r>
          </w:p>
        </w:tc>
        <w:tc>
          <w:tcPr>
            <w:tcW w:w="316" w:type="dxa"/>
            <w:tcBorders>
              <w:top w:val="nil"/>
              <w:left w:val="nil"/>
              <w:bottom w:val="nil"/>
              <w:right w:val="nil"/>
            </w:tcBorders>
            <w:shd w:val="clear" w:color="auto" w:fill="auto"/>
            <w:noWrap/>
            <w:vAlign w:val="center"/>
            <w:hideMark/>
          </w:tcPr>
          <w:p w:rsidR="004F74A2" w:rsidRPr="004F74A2" w:rsidRDefault="004F74A2" w:rsidP="004F74A2">
            <w:pPr>
              <w:rPr>
                <w:rFonts w:ascii="Times New Roman" w:hAnsi="Times New Roman"/>
                <w:color w:val="000000"/>
                <w:sz w:val="20"/>
              </w:rPr>
            </w:pPr>
            <w:r w:rsidRPr="004F74A2">
              <w:rPr>
                <w:rFonts w:ascii="Times New Roman" w:hAnsi="Times New Roman"/>
                <w:color w:val="000000"/>
                <w:sz w:val="20"/>
              </w:rPr>
              <w:t>$</w:t>
            </w:r>
          </w:p>
        </w:tc>
        <w:tc>
          <w:tcPr>
            <w:tcW w:w="640" w:type="dxa"/>
            <w:tcBorders>
              <w:top w:val="nil"/>
              <w:left w:val="nil"/>
              <w:bottom w:val="nil"/>
              <w:right w:val="nil"/>
            </w:tcBorders>
            <w:shd w:val="clear" w:color="auto" w:fill="auto"/>
            <w:noWrap/>
            <w:vAlign w:val="center"/>
            <w:hideMark/>
          </w:tcPr>
          <w:p w:rsidR="004F74A2" w:rsidRPr="004F74A2" w:rsidRDefault="005810AC" w:rsidP="004F74A2">
            <w:pPr>
              <w:jc w:val="right"/>
              <w:rPr>
                <w:rFonts w:ascii="Times New Roman" w:hAnsi="Times New Roman"/>
                <w:color w:val="000000"/>
                <w:sz w:val="20"/>
              </w:rPr>
            </w:pPr>
            <w:r>
              <w:rPr>
                <w:rFonts w:ascii="Times New Roman" w:hAnsi="Times New Roman"/>
                <w:color w:val="000000"/>
                <w:sz w:val="20"/>
              </w:rPr>
              <w:t>35</w:t>
            </w:r>
          </w:p>
        </w:tc>
        <w:tc>
          <w:tcPr>
            <w:tcW w:w="960" w:type="dxa"/>
            <w:tcBorders>
              <w:top w:val="nil"/>
              <w:left w:val="nil"/>
              <w:bottom w:val="nil"/>
              <w:right w:val="nil"/>
            </w:tcBorders>
            <w:shd w:val="clear" w:color="auto" w:fill="auto"/>
            <w:noWrap/>
            <w:vAlign w:val="bottom"/>
            <w:hideMark/>
          </w:tcPr>
          <w:p w:rsidR="004F74A2" w:rsidRPr="004F74A2" w:rsidRDefault="004F74A2" w:rsidP="004F74A2">
            <w:pPr>
              <w:jc w:val="right"/>
              <w:rPr>
                <w:rFonts w:ascii="Times New Roman" w:hAnsi="Times New Roman"/>
                <w:color w:val="000000"/>
                <w:sz w:val="20"/>
              </w:rPr>
            </w:pPr>
          </w:p>
        </w:tc>
      </w:tr>
    </w:tbl>
    <w:p w:rsidR="00203518" w:rsidRPr="009C4D52" w:rsidRDefault="00203518">
      <w:pPr>
        <w:pStyle w:val="BodyText"/>
        <w:rPr>
          <w:b/>
          <w:snapToGrid w:val="0"/>
          <w:color w:val="auto"/>
          <w:sz w:val="20"/>
        </w:rPr>
      </w:pPr>
    </w:p>
    <w:p w:rsidR="00104C64" w:rsidRDefault="00E7354B" w:rsidP="00E7354B">
      <w:pPr>
        <w:pStyle w:val="BodyText"/>
        <w:rPr>
          <w:b/>
          <w:snapToGrid w:val="0"/>
          <w:color w:val="auto"/>
          <w:sz w:val="20"/>
        </w:rPr>
      </w:pPr>
      <w:r w:rsidRPr="009C4D52">
        <w:rPr>
          <w:b/>
          <w:snapToGrid w:val="0"/>
          <w:color w:val="auto"/>
          <w:sz w:val="20"/>
        </w:rPr>
        <w:t>* Indicates fees that are non-refundable</w:t>
      </w:r>
    </w:p>
    <w:p w:rsidR="008C6570" w:rsidRPr="009C4D52" w:rsidRDefault="008C6570" w:rsidP="00E7354B">
      <w:pPr>
        <w:pStyle w:val="BodyText"/>
        <w:rPr>
          <w:b/>
          <w:snapToGrid w:val="0"/>
          <w:color w:val="auto"/>
          <w:sz w:val="20"/>
        </w:rPr>
      </w:pPr>
      <w:r>
        <w:rPr>
          <w:b/>
          <w:snapToGrid w:val="0"/>
          <w:color w:val="auto"/>
          <w:sz w:val="20"/>
        </w:rPr>
        <w:t xml:space="preserve">  </w:t>
      </w:r>
    </w:p>
    <w:p w:rsidR="008C6570" w:rsidRPr="008C6570" w:rsidRDefault="00A30977">
      <w:pPr>
        <w:pStyle w:val="BodyText"/>
        <w:rPr>
          <w:b/>
          <w:snapToGrid w:val="0"/>
          <w:color w:val="auto"/>
          <w:sz w:val="20"/>
        </w:rPr>
      </w:pPr>
      <w:r>
        <w:rPr>
          <w:b/>
          <w:snapToGrid w:val="0"/>
          <w:color w:val="auto"/>
          <w:sz w:val="20"/>
        </w:rPr>
        <w:t>NOTE 1</w:t>
      </w:r>
      <w:r w:rsidR="008C6570" w:rsidRPr="008C6570">
        <w:rPr>
          <w:b/>
          <w:snapToGrid w:val="0"/>
          <w:color w:val="auto"/>
          <w:sz w:val="20"/>
        </w:rPr>
        <w:t>:  Maximum of $200, please see Registration Fee below.</w:t>
      </w:r>
    </w:p>
    <w:p w:rsidR="00DE4636" w:rsidRPr="008E1785" w:rsidRDefault="00DE4636">
      <w:pPr>
        <w:pStyle w:val="Heading4"/>
        <w:rPr>
          <w:i/>
          <w:snapToGrid w:val="0"/>
        </w:rPr>
      </w:pPr>
      <w:r w:rsidRPr="008E1785">
        <w:lastRenderedPageBreak/>
        <w:t>Registration Fee:</w:t>
      </w:r>
    </w:p>
    <w:p w:rsidR="00203518" w:rsidRPr="008E1785" w:rsidRDefault="00203518" w:rsidP="00203518">
      <w:pPr>
        <w:rPr>
          <w:rFonts w:ascii="Times New Roman" w:hAnsi="Times New Roman"/>
          <w:sz w:val="20"/>
        </w:rPr>
      </w:pPr>
    </w:p>
    <w:p w:rsidR="00203518" w:rsidRPr="008E1785" w:rsidRDefault="00F90D11" w:rsidP="00203518">
      <w:pPr>
        <w:rPr>
          <w:rFonts w:ascii="Times New Roman" w:hAnsi="Times New Roman"/>
          <w:snapToGrid w:val="0"/>
          <w:sz w:val="20"/>
        </w:rPr>
      </w:pPr>
      <w:r w:rsidRPr="008E1785">
        <w:rPr>
          <w:rFonts w:ascii="Times New Roman" w:hAnsi="Times New Roman"/>
          <w:sz w:val="20"/>
        </w:rPr>
        <w:t>A</w:t>
      </w:r>
      <w:r w:rsidR="007D5E32" w:rsidRPr="008E1785">
        <w:rPr>
          <w:rFonts w:ascii="Times New Roman" w:hAnsi="Times New Roman"/>
          <w:sz w:val="20"/>
        </w:rPr>
        <w:t xml:space="preserve"> </w:t>
      </w:r>
      <w:r w:rsidR="00B2000B" w:rsidRPr="008E1785">
        <w:rPr>
          <w:rFonts w:ascii="Times New Roman" w:hAnsi="Times New Roman"/>
          <w:sz w:val="20"/>
        </w:rPr>
        <w:t xml:space="preserve">onetime </w:t>
      </w:r>
      <w:r w:rsidR="00203518" w:rsidRPr="008E1785">
        <w:rPr>
          <w:rFonts w:ascii="Times New Roman" w:hAnsi="Times New Roman"/>
          <w:sz w:val="20"/>
        </w:rPr>
        <w:t xml:space="preserve">Registration Fee of </w:t>
      </w:r>
      <w:r w:rsidR="00654029" w:rsidRPr="008E1785">
        <w:rPr>
          <w:rFonts w:ascii="Times New Roman" w:hAnsi="Times New Roman"/>
          <w:sz w:val="20"/>
        </w:rPr>
        <w:t xml:space="preserve">20% </w:t>
      </w:r>
      <w:r w:rsidR="00CF6FFD" w:rsidRPr="008E1785">
        <w:rPr>
          <w:rFonts w:ascii="Times New Roman" w:hAnsi="Times New Roman"/>
          <w:sz w:val="20"/>
        </w:rPr>
        <w:t>(maximum $200</w:t>
      </w:r>
      <w:r w:rsidR="00E657EF" w:rsidRPr="008E1785">
        <w:rPr>
          <w:rFonts w:ascii="Times New Roman" w:hAnsi="Times New Roman"/>
          <w:sz w:val="20"/>
        </w:rPr>
        <w:t>.00</w:t>
      </w:r>
      <w:r w:rsidR="00CF6FFD" w:rsidRPr="008E1785">
        <w:rPr>
          <w:rFonts w:ascii="Times New Roman" w:hAnsi="Times New Roman"/>
          <w:sz w:val="20"/>
        </w:rPr>
        <w:t xml:space="preserve">) </w:t>
      </w:r>
      <w:r w:rsidRPr="008E1785">
        <w:rPr>
          <w:rFonts w:ascii="Times New Roman" w:hAnsi="Times New Roman"/>
          <w:sz w:val="20"/>
        </w:rPr>
        <w:t xml:space="preserve">of the </w:t>
      </w:r>
      <w:r w:rsidR="00E65BB4" w:rsidRPr="008E1785">
        <w:rPr>
          <w:rFonts w:ascii="Times New Roman" w:hAnsi="Times New Roman"/>
          <w:sz w:val="20"/>
        </w:rPr>
        <w:t>applicable tuition</w:t>
      </w:r>
      <w:r w:rsidR="00CF6FFD" w:rsidRPr="008E1785">
        <w:rPr>
          <w:rFonts w:ascii="Times New Roman" w:hAnsi="Times New Roman"/>
          <w:sz w:val="20"/>
        </w:rPr>
        <w:t xml:space="preserve"> </w:t>
      </w:r>
      <w:r w:rsidR="00E65BB4" w:rsidRPr="008E1785">
        <w:rPr>
          <w:rFonts w:ascii="Times New Roman" w:hAnsi="Times New Roman"/>
          <w:sz w:val="20"/>
        </w:rPr>
        <w:t xml:space="preserve">is charged </w:t>
      </w:r>
      <w:r w:rsidR="00CF6FFD" w:rsidRPr="008E1785">
        <w:rPr>
          <w:rFonts w:ascii="Times New Roman" w:hAnsi="Times New Roman"/>
          <w:sz w:val="20"/>
        </w:rPr>
        <w:t xml:space="preserve">if the </w:t>
      </w:r>
      <w:r w:rsidRPr="008E1785">
        <w:rPr>
          <w:rFonts w:ascii="Times New Roman" w:hAnsi="Times New Roman"/>
          <w:sz w:val="20"/>
        </w:rPr>
        <w:t>student does not cancel the Enrollment</w:t>
      </w:r>
      <w:r w:rsidR="00CF6FFD" w:rsidRPr="008E1785">
        <w:rPr>
          <w:rFonts w:ascii="Times New Roman" w:hAnsi="Times New Roman"/>
          <w:sz w:val="20"/>
        </w:rPr>
        <w:t xml:space="preserve"> Agreement within the first 5 days of class</w:t>
      </w:r>
      <w:r w:rsidR="00203518" w:rsidRPr="008E1785">
        <w:rPr>
          <w:rFonts w:ascii="Times New Roman" w:hAnsi="Times New Roman"/>
          <w:sz w:val="20"/>
        </w:rPr>
        <w:t xml:space="preserve">. See </w:t>
      </w:r>
      <w:r w:rsidR="007D5E32" w:rsidRPr="008E1785">
        <w:rPr>
          <w:rFonts w:ascii="Times New Roman" w:hAnsi="Times New Roman"/>
          <w:sz w:val="20"/>
        </w:rPr>
        <w:t xml:space="preserve">above and also </w:t>
      </w:r>
      <w:r w:rsidR="00311B89" w:rsidRPr="008E1785">
        <w:rPr>
          <w:rFonts w:ascii="Times New Roman" w:hAnsi="Times New Roman"/>
          <w:sz w:val="20"/>
        </w:rPr>
        <w:t>under</w:t>
      </w:r>
      <w:r w:rsidR="007D5E32" w:rsidRPr="008E1785">
        <w:rPr>
          <w:rFonts w:ascii="Times New Roman" w:hAnsi="Times New Roman"/>
          <w:sz w:val="20"/>
        </w:rPr>
        <w:t xml:space="preserve"> </w:t>
      </w:r>
      <w:r w:rsidR="00203518" w:rsidRPr="008E1785">
        <w:rPr>
          <w:rFonts w:ascii="Times New Roman" w:hAnsi="Times New Roman"/>
          <w:sz w:val="20"/>
        </w:rPr>
        <w:t xml:space="preserve">Student’s Right in to </w:t>
      </w:r>
      <w:r w:rsidR="00B07BEC" w:rsidRPr="008E1785">
        <w:rPr>
          <w:rFonts w:ascii="Times New Roman" w:hAnsi="Times New Roman"/>
          <w:sz w:val="20"/>
        </w:rPr>
        <w:t>“</w:t>
      </w:r>
      <w:r w:rsidR="00203518" w:rsidRPr="008E1785">
        <w:rPr>
          <w:rFonts w:ascii="Times New Roman" w:hAnsi="Times New Roman"/>
          <w:sz w:val="20"/>
        </w:rPr>
        <w:t>Cancel the Enrollment</w:t>
      </w:r>
      <w:r w:rsidR="00B07BEC" w:rsidRPr="008E1785">
        <w:rPr>
          <w:rFonts w:ascii="Times New Roman" w:hAnsi="Times New Roman"/>
          <w:sz w:val="20"/>
        </w:rPr>
        <w:t>”</w:t>
      </w:r>
      <w:r w:rsidR="00203518" w:rsidRPr="008E1785">
        <w:rPr>
          <w:rFonts w:ascii="Times New Roman" w:hAnsi="Times New Roman"/>
          <w:sz w:val="20"/>
        </w:rPr>
        <w:t xml:space="preserve"> section of the </w:t>
      </w:r>
      <w:r w:rsidR="005810AC">
        <w:rPr>
          <w:rFonts w:ascii="Times New Roman" w:hAnsi="Times New Roman"/>
          <w:sz w:val="20"/>
        </w:rPr>
        <w:t>Apollos</w:t>
      </w:r>
      <w:r w:rsidR="00203518" w:rsidRPr="008E1785">
        <w:rPr>
          <w:rFonts w:ascii="Times New Roman" w:hAnsi="Times New Roman"/>
          <w:sz w:val="20"/>
        </w:rPr>
        <w:t xml:space="preserve"> Catalog for details.</w:t>
      </w:r>
    </w:p>
    <w:p w:rsidR="00DE4636" w:rsidRPr="008E1785" w:rsidRDefault="00DE4636">
      <w:pPr>
        <w:rPr>
          <w:rFonts w:ascii="Times New Roman" w:hAnsi="Times New Roman"/>
          <w:snapToGrid w:val="0"/>
          <w:sz w:val="20"/>
        </w:rPr>
      </w:pPr>
    </w:p>
    <w:p w:rsidR="00DE4636" w:rsidRPr="008E1785" w:rsidRDefault="00E65BB4">
      <w:pPr>
        <w:pStyle w:val="Heading4"/>
        <w:rPr>
          <w:caps/>
        </w:rPr>
      </w:pPr>
      <w:r w:rsidRPr="008E1785">
        <w:t>Library F</w:t>
      </w:r>
      <w:r w:rsidR="00DE4636" w:rsidRPr="008E1785">
        <w:t>ees</w:t>
      </w:r>
      <w:r w:rsidR="00DE4636" w:rsidRPr="008E1785">
        <w:rPr>
          <w:caps/>
        </w:rPr>
        <w:t>:</w:t>
      </w:r>
    </w:p>
    <w:p w:rsidR="00DE4636" w:rsidRPr="008E1785" w:rsidRDefault="00DE4636">
      <w:pPr>
        <w:rPr>
          <w:rFonts w:ascii="Times New Roman" w:hAnsi="Times New Roman"/>
        </w:rPr>
      </w:pPr>
      <w:r w:rsidRPr="008E1785">
        <w:rPr>
          <w:rFonts w:ascii="Times New Roman" w:hAnsi="Times New Roman"/>
          <w:snapToGrid w:val="0"/>
        </w:rPr>
        <w:t xml:space="preserve"> </w:t>
      </w:r>
    </w:p>
    <w:p w:rsidR="006B527D" w:rsidRPr="008E1785" w:rsidRDefault="006B527D">
      <w:pPr>
        <w:rPr>
          <w:rFonts w:ascii="Times New Roman" w:hAnsi="Times New Roman"/>
          <w:sz w:val="20"/>
        </w:rPr>
      </w:pPr>
      <w:r w:rsidRPr="008E1785">
        <w:rPr>
          <w:rFonts w:ascii="Times New Roman" w:hAnsi="Times New Roman"/>
          <w:sz w:val="20"/>
        </w:rPr>
        <w:t>A</w:t>
      </w:r>
      <w:r w:rsidR="00311B89" w:rsidRPr="008E1785">
        <w:rPr>
          <w:rFonts w:ascii="Times New Roman" w:hAnsi="Times New Roman"/>
          <w:sz w:val="20"/>
        </w:rPr>
        <w:t xml:space="preserve">pollos </w:t>
      </w:r>
      <w:r w:rsidRPr="008E1785">
        <w:rPr>
          <w:rFonts w:ascii="Times New Roman" w:hAnsi="Times New Roman"/>
          <w:sz w:val="20"/>
        </w:rPr>
        <w:t>U</w:t>
      </w:r>
      <w:r w:rsidR="00311B89" w:rsidRPr="008E1785">
        <w:rPr>
          <w:rFonts w:ascii="Times New Roman" w:hAnsi="Times New Roman"/>
          <w:sz w:val="20"/>
        </w:rPr>
        <w:t>niversity</w:t>
      </w:r>
      <w:r w:rsidRPr="008E1785">
        <w:rPr>
          <w:rFonts w:ascii="Times New Roman" w:hAnsi="Times New Roman"/>
          <w:sz w:val="20"/>
        </w:rPr>
        <w:t xml:space="preserve"> provides its stud</w:t>
      </w:r>
      <w:r w:rsidR="00B2000B" w:rsidRPr="008E1785">
        <w:rPr>
          <w:rFonts w:ascii="Times New Roman" w:hAnsi="Times New Roman"/>
          <w:sz w:val="20"/>
        </w:rPr>
        <w:t>ents with an online library allowing</w:t>
      </w:r>
      <w:r w:rsidRPr="008E1785">
        <w:rPr>
          <w:rFonts w:ascii="Times New Roman" w:hAnsi="Times New Roman"/>
          <w:sz w:val="20"/>
        </w:rPr>
        <w:t xml:space="preserve"> the student</w:t>
      </w:r>
      <w:r w:rsidR="00B2000B" w:rsidRPr="008E1785">
        <w:rPr>
          <w:rFonts w:ascii="Times New Roman" w:hAnsi="Times New Roman"/>
          <w:sz w:val="20"/>
        </w:rPr>
        <w:t xml:space="preserve">s to perform research on topics </w:t>
      </w:r>
      <w:r w:rsidRPr="008E1785">
        <w:rPr>
          <w:rFonts w:ascii="Times New Roman" w:hAnsi="Times New Roman"/>
          <w:sz w:val="20"/>
        </w:rPr>
        <w:t>covered in each of the degree programs.  The library u</w:t>
      </w:r>
      <w:r w:rsidR="00B2000B" w:rsidRPr="008E1785">
        <w:rPr>
          <w:rFonts w:ascii="Times New Roman" w:hAnsi="Times New Roman"/>
          <w:sz w:val="20"/>
        </w:rPr>
        <w:t>tilizes research databases providing</w:t>
      </w:r>
      <w:r w:rsidRPr="008E1785">
        <w:rPr>
          <w:rFonts w:ascii="Times New Roman" w:hAnsi="Times New Roman"/>
          <w:sz w:val="20"/>
        </w:rPr>
        <w:t xml:space="preserve"> the student with the most th</w:t>
      </w:r>
      <w:r w:rsidR="00311B89" w:rsidRPr="008E1785">
        <w:rPr>
          <w:rFonts w:ascii="Times New Roman" w:hAnsi="Times New Roman"/>
          <w:sz w:val="20"/>
        </w:rPr>
        <w:t>o</w:t>
      </w:r>
      <w:r w:rsidRPr="008E1785">
        <w:rPr>
          <w:rFonts w:ascii="Times New Roman" w:hAnsi="Times New Roman"/>
          <w:sz w:val="20"/>
        </w:rPr>
        <w:t xml:space="preserve">rough and up-to-date </w:t>
      </w:r>
      <w:r w:rsidR="00B2000B" w:rsidRPr="008E1785">
        <w:rPr>
          <w:rFonts w:ascii="Times New Roman" w:hAnsi="Times New Roman"/>
          <w:sz w:val="20"/>
        </w:rPr>
        <w:t xml:space="preserve">research </w:t>
      </w:r>
      <w:r w:rsidRPr="008E1785">
        <w:rPr>
          <w:rFonts w:ascii="Times New Roman" w:hAnsi="Times New Roman"/>
          <w:sz w:val="20"/>
        </w:rPr>
        <w:t>material available.</w:t>
      </w:r>
      <w:r w:rsidR="00B2000B" w:rsidRPr="008E1785">
        <w:rPr>
          <w:rFonts w:ascii="Times New Roman" w:hAnsi="Times New Roman"/>
          <w:sz w:val="20"/>
        </w:rPr>
        <w:t xml:space="preserve">  The library also provides </w:t>
      </w:r>
      <w:r w:rsidRPr="008E1785">
        <w:rPr>
          <w:rFonts w:ascii="Times New Roman" w:hAnsi="Times New Roman"/>
          <w:sz w:val="20"/>
        </w:rPr>
        <w:t>student</w:t>
      </w:r>
      <w:r w:rsidR="00B2000B" w:rsidRPr="008E1785">
        <w:rPr>
          <w:rFonts w:ascii="Times New Roman" w:hAnsi="Times New Roman"/>
          <w:sz w:val="20"/>
        </w:rPr>
        <w:t>s</w:t>
      </w:r>
      <w:r w:rsidRPr="008E1785">
        <w:rPr>
          <w:rFonts w:ascii="Times New Roman" w:hAnsi="Times New Roman"/>
          <w:sz w:val="20"/>
        </w:rPr>
        <w:t xml:space="preserve"> with a number of URLs for free online libraries and research o</w:t>
      </w:r>
      <w:r w:rsidR="00086978" w:rsidRPr="008E1785">
        <w:rPr>
          <w:rFonts w:ascii="Times New Roman" w:hAnsi="Times New Roman"/>
          <w:sz w:val="20"/>
        </w:rPr>
        <w:t xml:space="preserve">rganizations.  The student pays a </w:t>
      </w:r>
      <w:r w:rsidR="00311B89" w:rsidRPr="008E1785">
        <w:rPr>
          <w:rFonts w:ascii="Times New Roman" w:hAnsi="Times New Roman"/>
          <w:sz w:val="20"/>
        </w:rPr>
        <w:t xml:space="preserve">one-time </w:t>
      </w:r>
      <w:r w:rsidR="00086978" w:rsidRPr="008E1785">
        <w:rPr>
          <w:rFonts w:ascii="Times New Roman" w:hAnsi="Times New Roman"/>
          <w:sz w:val="20"/>
        </w:rPr>
        <w:t>$25</w:t>
      </w:r>
      <w:r w:rsidR="00E657EF" w:rsidRPr="008E1785">
        <w:rPr>
          <w:rFonts w:ascii="Times New Roman" w:hAnsi="Times New Roman"/>
          <w:sz w:val="20"/>
        </w:rPr>
        <w:t>.00</w:t>
      </w:r>
      <w:r w:rsidR="00086978" w:rsidRPr="008E1785">
        <w:rPr>
          <w:rFonts w:ascii="Times New Roman" w:hAnsi="Times New Roman"/>
          <w:sz w:val="20"/>
        </w:rPr>
        <w:t xml:space="preserve"> fee</w:t>
      </w:r>
      <w:r w:rsidRPr="008E1785">
        <w:rPr>
          <w:rFonts w:ascii="Times New Roman" w:hAnsi="Times New Roman"/>
          <w:sz w:val="20"/>
        </w:rPr>
        <w:t xml:space="preserve"> to utilize the </w:t>
      </w:r>
      <w:r w:rsidR="005810AC">
        <w:rPr>
          <w:rFonts w:ascii="Times New Roman" w:hAnsi="Times New Roman"/>
          <w:sz w:val="20"/>
        </w:rPr>
        <w:t>Apollos</w:t>
      </w:r>
      <w:r w:rsidRPr="008E1785">
        <w:rPr>
          <w:rFonts w:ascii="Times New Roman" w:hAnsi="Times New Roman"/>
          <w:sz w:val="20"/>
        </w:rPr>
        <w:t xml:space="preserve"> Library system</w:t>
      </w:r>
      <w:r w:rsidR="009F4DEA">
        <w:rPr>
          <w:rFonts w:ascii="Times New Roman" w:hAnsi="Times New Roman"/>
          <w:sz w:val="20"/>
        </w:rPr>
        <w:t xml:space="preserve"> for the undergraduate </w:t>
      </w:r>
      <w:r w:rsidR="00E7354B">
        <w:rPr>
          <w:rFonts w:ascii="Times New Roman" w:hAnsi="Times New Roman"/>
          <w:sz w:val="20"/>
        </w:rPr>
        <w:t>and master’s programs and a one</w:t>
      </w:r>
      <w:r w:rsidR="009F4DEA">
        <w:rPr>
          <w:rFonts w:ascii="Times New Roman" w:hAnsi="Times New Roman"/>
          <w:sz w:val="20"/>
        </w:rPr>
        <w:t>time $100 fee for the doctorate program</w:t>
      </w:r>
      <w:r w:rsidRPr="008E1785">
        <w:rPr>
          <w:rFonts w:ascii="Times New Roman" w:hAnsi="Times New Roman"/>
          <w:sz w:val="20"/>
        </w:rPr>
        <w:t xml:space="preserve">. </w:t>
      </w:r>
      <w:r w:rsidR="008C6570">
        <w:rPr>
          <w:rFonts w:ascii="Times New Roman" w:hAnsi="Times New Roman"/>
          <w:sz w:val="20"/>
        </w:rPr>
        <w:t xml:space="preserve"> </w:t>
      </w:r>
    </w:p>
    <w:p w:rsidR="006B527D" w:rsidRPr="008E1785" w:rsidRDefault="006B527D">
      <w:pPr>
        <w:rPr>
          <w:rFonts w:ascii="Times New Roman" w:hAnsi="Times New Roman"/>
          <w:sz w:val="20"/>
        </w:rPr>
      </w:pPr>
      <w:r w:rsidRPr="008E1785">
        <w:rPr>
          <w:rFonts w:ascii="Times New Roman" w:hAnsi="Times New Roman"/>
          <w:sz w:val="20"/>
        </w:rPr>
        <w:t xml:space="preserve"> </w:t>
      </w:r>
    </w:p>
    <w:p w:rsidR="003273A3" w:rsidRPr="008E1785" w:rsidRDefault="003273A3" w:rsidP="003273A3">
      <w:pPr>
        <w:pStyle w:val="Heading4"/>
      </w:pPr>
      <w:bookmarkStart w:id="360" w:name="_Toc488853477"/>
      <w:bookmarkStart w:id="361" w:name="_Toc489614585"/>
      <w:r w:rsidRPr="008E1785">
        <w:t>Phone Calls and Postage Costs</w:t>
      </w:r>
      <w:r w:rsidRPr="008E1785">
        <w:rPr>
          <w:i/>
        </w:rPr>
        <w:t>:</w:t>
      </w:r>
    </w:p>
    <w:p w:rsidR="003273A3" w:rsidRPr="008E1785" w:rsidRDefault="003273A3" w:rsidP="003273A3">
      <w:pPr>
        <w:rPr>
          <w:rFonts w:ascii="Times New Roman" w:hAnsi="Times New Roman"/>
          <w:b/>
          <w:sz w:val="20"/>
        </w:rPr>
      </w:pPr>
    </w:p>
    <w:p w:rsidR="00F012F0" w:rsidRDefault="003273A3" w:rsidP="003273A3">
      <w:pPr>
        <w:rPr>
          <w:rFonts w:ascii="Times New Roman" w:hAnsi="Times New Roman"/>
          <w:snapToGrid w:val="0"/>
          <w:sz w:val="20"/>
        </w:rPr>
      </w:pPr>
      <w:r w:rsidRPr="008E1785">
        <w:rPr>
          <w:rFonts w:ascii="Times New Roman" w:hAnsi="Times New Roman"/>
          <w:snapToGrid w:val="0"/>
          <w:sz w:val="20"/>
        </w:rPr>
        <w:t>A</w:t>
      </w:r>
      <w:r w:rsidR="00311B89" w:rsidRPr="008E1785">
        <w:rPr>
          <w:rFonts w:ascii="Times New Roman" w:hAnsi="Times New Roman"/>
          <w:snapToGrid w:val="0"/>
          <w:sz w:val="20"/>
        </w:rPr>
        <w:t xml:space="preserve">pollos </w:t>
      </w:r>
      <w:r w:rsidRPr="008E1785">
        <w:rPr>
          <w:rFonts w:ascii="Times New Roman" w:hAnsi="Times New Roman"/>
          <w:snapToGrid w:val="0"/>
          <w:sz w:val="20"/>
        </w:rPr>
        <w:t>U</w:t>
      </w:r>
      <w:r w:rsidR="00311B89" w:rsidRPr="008E1785">
        <w:rPr>
          <w:rFonts w:ascii="Times New Roman" w:hAnsi="Times New Roman"/>
          <w:snapToGrid w:val="0"/>
          <w:sz w:val="20"/>
        </w:rPr>
        <w:t>niversity</w:t>
      </w:r>
      <w:r w:rsidR="00B2000B" w:rsidRPr="008E1785">
        <w:rPr>
          <w:rFonts w:ascii="Times New Roman" w:hAnsi="Times New Roman"/>
          <w:snapToGrid w:val="0"/>
          <w:sz w:val="20"/>
        </w:rPr>
        <w:t>’s standard communication method is via email</w:t>
      </w:r>
      <w:r w:rsidRPr="008E1785">
        <w:rPr>
          <w:rFonts w:ascii="Times New Roman" w:hAnsi="Times New Roman"/>
          <w:snapToGrid w:val="0"/>
          <w:sz w:val="20"/>
        </w:rPr>
        <w:t xml:space="preserve">.  However, there are cases when students need to contact </w:t>
      </w:r>
      <w:r w:rsidR="00970B65" w:rsidRPr="008E1785">
        <w:rPr>
          <w:rFonts w:ascii="Times New Roman" w:hAnsi="Times New Roman"/>
          <w:snapToGrid w:val="0"/>
          <w:sz w:val="20"/>
        </w:rPr>
        <w:t>Apollos University</w:t>
      </w:r>
      <w:r w:rsidRPr="008E1785">
        <w:rPr>
          <w:rFonts w:ascii="Times New Roman" w:hAnsi="Times New Roman"/>
          <w:snapToGrid w:val="0"/>
          <w:sz w:val="20"/>
        </w:rPr>
        <w:t xml:space="preserve"> by phone</w:t>
      </w:r>
      <w:r w:rsidR="00311B89" w:rsidRPr="008E1785">
        <w:rPr>
          <w:rFonts w:ascii="Times New Roman" w:hAnsi="Times New Roman"/>
          <w:snapToGrid w:val="0"/>
          <w:sz w:val="20"/>
        </w:rPr>
        <w:t xml:space="preserve"> or mail</w:t>
      </w:r>
      <w:r w:rsidRPr="008E1785">
        <w:rPr>
          <w:rFonts w:ascii="Times New Roman" w:hAnsi="Times New Roman"/>
          <w:snapToGrid w:val="0"/>
          <w:sz w:val="20"/>
        </w:rPr>
        <w:t>. The costs for all phone calls and postage must be a</w:t>
      </w:r>
      <w:r w:rsidR="00311B89" w:rsidRPr="008E1785">
        <w:rPr>
          <w:rFonts w:ascii="Times New Roman" w:hAnsi="Times New Roman"/>
          <w:snapToGrid w:val="0"/>
          <w:sz w:val="20"/>
        </w:rPr>
        <w:t>ssumed by the student. This allows each student to</w:t>
      </w:r>
      <w:r w:rsidRPr="008E1785">
        <w:rPr>
          <w:rFonts w:ascii="Times New Roman" w:hAnsi="Times New Roman"/>
          <w:snapToGrid w:val="0"/>
          <w:sz w:val="20"/>
        </w:rPr>
        <w:t xml:space="preserve"> control this portion of the expenses for his or her program.</w:t>
      </w:r>
      <w:r w:rsidR="00086978" w:rsidRPr="008E1785">
        <w:rPr>
          <w:rFonts w:ascii="Times New Roman" w:hAnsi="Times New Roman"/>
          <w:snapToGrid w:val="0"/>
          <w:sz w:val="20"/>
        </w:rPr>
        <w:t xml:space="preserve">  </w:t>
      </w:r>
    </w:p>
    <w:p w:rsidR="00434FBE" w:rsidRPr="008E1785" w:rsidRDefault="00434FBE" w:rsidP="003273A3">
      <w:pPr>
        <w:rPr>
          <w:rFonts w:ascii="Times New Roman" w:hAnsi="Times New Roman"/>
          <w:snapToGrid w:val="0"/>
          <w:sz w:val="20"/>
        </w:rPr>
      </w:pPr>
    </w:p>
    <w:p w:rsidR="00DE4636" w:rsidRPr="008E1785" w:rsidRDefault="00DE4636" w:rsidP="00F012F0">
      <w:pPr>
        <w:pStyle w:val="Heading4"/>
        <w:rPr>
          <w:snapToGrid w:val="0"/>
        </w:rPr>
      </w:pPr>
      <w:r w:rsidRPr="008E1785">
        <w:t>Catalogs</w:t>
      </w:r>
      <w:bookmarkEnd w:id="360"/>
      <w:bookmarkEnd w:id="361"/>
      <w:r w:rsidRPr="008E1785">
        <w:rPr>
          <w:snapToGrid w:val="0"/>
        </w:rPr>
        <w:t xml:space="preserve"> </w:t>
      </w:r>
    </w:p>
    <w:p w:rsidR="00DE4636" w:rsidRPr="008E1785" w:rsidRDefault="00DE4636">
      <w:pPr>
        <w:pStyle w:val="BodyText"/>
        <w:rPr>
          <w:snapToGrid w:val="0"/>
          <w:color w:val="auto"/>
          <w:sz w:val="20"/>
        </w:rPr>
      </w:pPr>
    </w:p>
    <w:p w:rsidR="00203518" w:rsidRDefault="00203518" w:rsidP="00203518">
      <w:pPr>
        <w:pStyle w:val="BodyText"/>
        <w:rPr>
          <w:snapToGrid w:val="0"/>
          <w:color w:val="auto"/>
          <w:sz w:val="20"/>
        </w:rPr>
      </w:pPr>
      <w:bookmarkStart w:id="362" w:name="_Toc488853478"/>
      <w:bookmarkStart w:id="363" w:name="_Toc489614586"/>
      <w:r w:rsidRPr="008E1785">
        <w:rPr>
          <w:snapToGrid w:val="0"/>
          <w:color w:val="auto"/>
          <w:sz w:val="20"/>
        </w:rPr>
        <w:t>A free PD</w:t>
      </w:r>
      <w:r w:rsidR="00B2000B" w:rsidRPr="008E1785">
        <w:rPr>
          <w:snapToGrid w:val="0"/>
          <w:color w:val="auto"/>
          <w:sz w:val="20"/>
        </w:rPr>
        <w:t>F</w:t>
      </w:r>
      <w:r w:rsidR="005810AC">
        <w:rPr>
          <w:snapToGrid w:val="0"/>
          <w:color w:val="auto"/>
          <w:sz w:val="20"/>
        </w:rPr>
        <w:t xml:space="preserve"> or Word</w:t>
      </w:r>
      <w:r w:rsidR="00B2000B" w:rsidRPr="008E1785">
        <w:rPr>
          <w:snapToGrid w:val="0"/>
          <w:color w:val="auto"/>
          <w:sz w:val="20"/>
        </w:rPr>
        <w:t xml:space="preserve"> version of the </w:t>
      </w:r>
      <w:r w:rsidR="005810AC">
        <w:rPr>
          <w:snapToGrid w:val="0"/>
          <w:color w:val="auto"/>
          <w:sz w:val="20"/>
        </w:rPr>
        <w:t>Apollos</w:t>
      </w:r>
      <w:r w:rsidR="00B2000B" w:rsidRPr="008E1785">
        <w:rPr>
          <w:snapToGrid w:val="0"/>
          <w:color w:val="auto"/>
          <w:sz w:val="20"/>
        </w:rPr>
        <w:t xml:space="preserve"> Catalog</w:t>
      </w:r>
      <w:r w:rsidRPr="008E1785">
        <w:rPr>
          <w:snapToGrid w:val="0"/>
          <w:color w:val="auto"/>
          <w:sz w:val="20"/>
        </w:rPr>
        <w:t xml:space="preserve"> can be downloaded from t</w:t>
      </w:r>
      <w:r w:rsidR="003273A3" w:rsidRPr="008E1785">
        <w:rPr>
          <w:snapToGrid w:val="0"/>
          <w:color w:val="auto"/>
          <w:sz w:val="20"/>
        </w:rPr>
        <w:t xml:space="preserve">he </w:t>
      </w:r>
      <w:r w:rsidR="005810AC">
        <w:rPr>
          <w:snapToGrid w:val="0"/>
          <w:color w:val="auto"/>
          <w:sz w:val="20"/>
        </w:rPr>
        <w:t>Apollos</w:t>
      </w:r>
      <w:r w:rsidR="003273A3" w:rsidRPr="008E1785">
        <w:rPr>
          <w:snapToGrid w:val="0"/>
          <w:color w:val="auto"/>
          <w:sz w:val="20"/>
        </w:rPr>
        <w:t xml:space="preserve"> homepage</w:t>
      </w:r>
      <w:r w:rsidRPr="008E1785">
        <w:rPr>
          <w:snapToGrid w:val="0"/>
          <w:color w:val="auto"/>
          <w:sz w:val="20"/>
        </w:rPr>
        <w:t>.</w:t>
      </w:r>
      <w:r w:rsidR="00B2000B" w:rsidRPr="008E1785">
        <w:rPr>
          <w:snapToGrid w:val="0"/>
          <w:color w:val="auto"/>
          <w:sz w:val="20"/>
        </w:rPr>
        <w:t xml:space="preserve">  It is recommended </w:t>
      </w:r>
      <w:r w:rsidR="003273A3" w:rsidRPr="008E1785">
        <w:rPr>
          <w:snapToGrid w:val="0"/>
          <w:color w:val="auto"/>
          <w:sz w:val="20"/>
        </w:rPr>
        <w:t xml:space="preserve">the student download and </w:t>
      </w:r>
      <w:r w:rsidR="00E657EF" w:rsidRPr="008E1785">
        <w:rPr>
          <w:snapToGrid w:val="0"/>
          <w:color w:val="auto"/>
          <w:sz w:val="20"/>
        </w:rPr>
        <w:t>maintains</w:t>
      </w:r>
      <w:r w:rsidR="003273A3" w:rsidRPr="008E1785">
        <w:rPr>
          <w:snapToGrid w:val="0"/>
          <w:color w:val="auto"/>
          <w:sz w:val="20"/>
        </w:rPr>
        <w:t xml:space="preserve"> the version of the catalog that was in use when they were accepted into </w:t>
      </w:r>
      <w:r w:rsidR="005810AC">
        <w:rPr>
          <w:snapToGrid w:val="0"/>
          <w:color w:val="auto"/>
          <w:sz w:val="20"/>
        </w:rPr>
        <w:t>Apollos</w:t>
      </w:r>
      <w:r w:rsidR="003273A3" w:rsidRPr="008E1785">
        <w:rPr>
          <w:snapToGrid w:val="0"/>
          <w:color w:val="auto"/>
          <w:sz w:val="20"/>
        </w:rPr>
        <w:t>.</w:t>
      </w:r>
    </w:p>
    <w:p w:rsidR="00F012F0" w:rsidRPr="008E1785" w:rsidRDefault="00F012F0" w:rsidP="00203518">
      <w:pPr>
        <w:pStyle w:val="BodyText"/>
        <w:rPr>
          <w:snapToGrid w:val="0"/>
          <w:color w:val="auto"/>
          <w:sz w:val="20"/>
        </w:rPr>
      </w:pPr>
    </w:p>
    <w:p w:rsidR="00DE4636" w:rsidRPr="008E1785" w:rsidRDefault="00DE4636" w:rsidP="00F012F0">
      <w:pPr>
        <w:pStyle w:val="Heading4"/>
      </w:pPr>
      <w:r w:rsidRPr="008E1785">
        <w:t>Transcript Fees</w:t>
      </w:r>
      <w:bookmarkEnd w:id="362"/>
      <w:bookmarkEnd w:id="363"/>
      <w:r w:rsidRPr="008E1785">
        <w:t xml:space="preserve"> </w:t>
      </w:r>
    </w:p>
    <w:p w:rsidR="00DE4636" w:rsidRPr="008E1785" w:rsidRDefault="001D2E51">
      <w:pPr>
        <w:rPr>
          <w:rFonts w:ascii="Times New Roman" w:hAnsi="Times New Roman"/>
          <w:snapToGrid w:val="0"/>
          <w:sz w:val="20"/>
        </w:rPr>
      </w:pPr>
      <w:r w:rsidRPr="008E1785">
        <w:rPr>
          <w:rFonts w:ascii="Times New Roman" w:hAnsi="Times New Roman"/>
          <w:snapToGrid w:val="0"/>
          <w:sz w:val="20"/>
        </w:rPr>
        <w:t xml:space="preserve">An official copy of the student’s </w:t>
      </w:r>
      <w:r w:rsidR="005810AC">
        <w:rPr>
          <w:rFonts w:ascii="Times New Roman" w:hAnsi="Times New Roman"/>
          <w:snapToGrid w:val="0"/>
          <w:sz w:val="20"/>
        </w:rPr>
        <w:t>Apollos</w:t>
      </w:r>
      <w:r w:rsidR="00DE4636" w:rsidRPr="008E1785">
        <w:rPr>
          <w:rFonts w:ascii="Times New Roman" w:hAnsi="Times New Roman"/>
          <w:snapToGrid w:val="0"/>
          <w:sz w:val="20"/>
        </w:rPr>
        <w:t xml:space="preserve"> transcript is provided to each graduate with his or her degree and gradu</w:t>
      </w:r>
      <w:r w:rsidR="00E657EF" w:rsidRPr="008E1785">
        <w:rPr>
          <w:rFonts w:ascii="Times New Roman" w:hAnsi="Times New Roman"/>
          <w:snapToGrid w:val="0"/>
          <w:sz w:val="20"/>
        </w:rPr>
        <w:t>ation package. There is a $10.00</w:t>
      </w:r>
      <w:r w:rsidR="00DE4636" w:rsidRPr="008E1785">
        <w:rPr>
          <w:rFonts w:ascii="Times New Roman" w:hAnsi="Times New Roman"/>
          <w:snapToGrid w:val="0"/>
          <w:sz w:val="20"/>
        </w:rPr>
        <w:t xml:space="preserve"> fee for each additional copy.  All requests for transcripts must be submitted </w:t>
      </w:r>
      <w:r w:rsidR="00795553" w:rsidRPr="008E1785">
        <w:rPr>
          <w:rFonts w:ascii="Times New Roman" w:hAnsi="Times New Roman"/>
          <w:snapToGrid w:val="0"/>
          <w:sz w:val="20"/>
        </w:rPr>
        <w:t xml:space="preserve">either </w:t>
      </w:r>
      <w:r w:rsidR="00DE4636" w:rsidRPr="008E1785">
        <w:rPr>
          <w:rFonts w:ascii="Times New Roman" w:hAnsi="Times New Roman"/>
          <w:snapToGrid w:val="0"/>
          <w:sz w:val="20"/>
        </w:rPr>
        <w:t xml:space="preserve">in a letter, signed by the student or graduate, to the Registrar of </w:t>
      </w:r>
      <w:r w:rsidR="00970B65" w:rsidRPr="008E1785">
        <w:rPr>
          <w:rFonts w:ascii="Times New Roman" w:hAnsi="Times New Roman"/>
          <w:snapToGrid w:val="0"/>
          <w:sz w:val="20"/>
        </w:rPr>
        <w:t>Apollos University</w:t>
      </w:r>
      <w:r w:rsidR="00DE4636" w:rsidRPr="008E1785">
        <w:rPr>
          <w:rFonts w:ascii="Times New Roman" w:hAnsi="Times New Roman"/>
          <w:snapToGrid w:val="0"/>
          <w:sz w:val="20"/>
        </w:rPr>
        <w:t xml:space="preserve"> or online using </w:t>
      </w:r>
      <w:r w:rsidR="00795553" w:rsidRPr="008E1785">
        <w:rPr>
          <w:rFonts w:ascii="Times New Roman" w:hAnsi="Times New Roman"/>
          <w:snapToGrid w:val="0"/>
          <w:sz w:val="20"/>
        </w:rPr>
        <w:t xml:space="preserve">the </w:t>
      </w:r>
      <w:r w:rsidR="00DE4636" w:rsidRPr="008E1785">
        <w:rPr>
          <w:rFonts w:ascii="Times New Roman" w:hAnsi="Times New Roman"/>
          <w:snapToGrid w:val="0"/>
          <w:sz w:val="20"/>
        </w:rPr>
        <w:t xml:space="preserve">student’s login and password.  Each student can obtain a free unofficial copy of their transcript by using the Unofficial Transcript option under Student Records and Services on the </w:t>
      </w:r>
      <w:r w:rsidR="005810AC">
        <w:rPr>
          <w:rFonts w:ascii="Times New Roman" w:hAnsi="Times New Roman"/>
          <w:snapToGrid w:val="0"/>
          <w:sz w:val="20"/>
        </w:rPr>
        <w:t>Apollos</w:t>
      </w:r>
      <w:r w:rsidR="00DE4636" w:rsidRPr="008E1785">
        <w:rPr>
          <w:rFonts w:ascii="Times New Roman" w:hAnsi="Times New Roman"/>
          <w:snapToGrid w:val="0"/>
          <w:sz w:val="20"/>
        </w:rPr>
        <w:t xml:space="preserve"> Homepage.  The unofficial transcript can be downloaded at </w:t>
      </w:r>
      <w:r w:rsidR="005810AC" w:rsidRPr="008E1785">
        <w:rPr>
          <w:rFonts w:ascii="Times New Roman" w:hAnsi="Times New Roman"/>
          <w:snapToGrid w:val="0"/>
          <w:sz w:val="20"/>
        </w:rPr>
        <w:t>any time</w:t>
      </w:r>
      <w:r w:rsidR="00DE4636" w:rsidRPr="008E1785">
        <w:rPr>
          <w:rFonts w:ascii="Times New Roman" w:hAnsi="Times New Roman"/>
          <w:snapToGrid w:val="0"/>
          <w:sz w:val="20"/>
        </w:rPr>
        <w:t xml:space="preserve"> and will contain the most current information that the Registrar’s Office has concerning the student.  </w:t>
      </w:r>
    </w:p>
    <w:p w:rsidR="006619B3" w:rsidRDefault="006619B3" w:rsidP="00656C1E">
      <w:pPr>
        <w:pStyle w:val="Heading2"/>
      </w:pPr>
    </w:p>
    <w:p w:rsidR="0033048E" w:rsidRDefault="0033048E" w:rsidP="00656C1E">
      <w:pPr>
        <w:pStyle w:val="Heading2"/>
      </w:pPr>
      <w:bookmarkStart w:id="364" w:name="_Toc337369650"/>
      <w:bookmarkStart w:id="365" w:name="_Toc337369839"/>
      <w:bookmarkStart w:id="366" w:name="_Toc470004057"/>
      <w:r w:rsidRPr="008C79EA">
        <w:t>Scholarships</w:t>
      </w:r>
      <w:bookmarkEnd w:id="364"/>
      <w:bookmarkEnd w:id="365"/>
      <w:bookmarkEnd w:id="366"/>
    </w:p>
    <w:p w:rsidR="0033048E" w:rsidRDefault="0033048E" w:rsidP="0033048E"/>
    <w:p w:rsidR="0033048E" w:rsidRPr="008C79EA" w:rsidRDefault="0033048E" w:rsidP="0033048E">
      <w:pPr>
        <w:rPr>
          <w:rFonts w:ascii="Times New Roman" w:hAnsi="Times New Roman"/>
          <w:sz w:val="20"/>
        </w:rPr>
      </w:pPr>
      <w:r>
        <w:rPr>
          <w:rFonts w:ascii="Times New Roman" w:hAnsi="Times New Roman"/>
          <w:sz w:val="20"/>
        </w:rPr>
        <w:t>Apollos University does not provide scholarships.</w:t>
      </w:r>
      <w:r w:rsidR="00194853">
        <w:rPr>
          <w:rFonts w:ascii="Times New Roman" w:hAnsi="Times New Roman"/>
          <w:sz w:val="20"/>
        </w:rPr>
        <w:t xml:space="preserve">  However, </w:t>
      </w:r>
      <w:r w:rsidR="003E6359">
        <w:rPr>
          <w:rFonts w:ascii="Times New Roman" w:hAnsi="Times New Roman"/>
          <w:sz w:val="20"/>
        </w:rPr>
        <w:t>APOLLOS</w:t>
      </w:r>
      <w:r w:rsidR="00194853">
        <w:rPr>
          <w:rFonts w:ascii="Times New Roman" w:hAnsi="Times New Roman"/>
          <w:sz w:val="20"/>
        </w:rPr>
        <w:t xml:space="preserve"> does provide reduced tuitio</w:t>
      </w:r>
      <w:r w:rsidR="0034244C">
        <w:rPr>
          <w:rFonts w:ascii="Times New Roman" w:hAnsi="Times New Roman"/>
          <w:sz w:val="20"/>
        </w:rPr>
        <w:t xml:space="preserve">n rates for applicants that are American military, veteran, or in public service or </w:t>
      </w:r>
      <w:r w:rsidR="00194853">
        <w:rPr>
          <w:rFonts w:ascii="Times New Roman" w:hAnsi="Times New Roman"/>
          <w:sz w:val="20"/>
        </w:rPr>
        <w:t xml:space="preserve">employed by organizations that have signed an Educational Partner Program agreement.  </w:t>
      </w:r>
    </w:p>
    <w:p w:rsidR="0033048E" w:rsidRPr="008E1785" w:rsidRDefault="0033048E" w:rsidP="0033048E">
      <w:pPr>
        <w:rPr>
          <w:rFonts w:ascii="Times New Roman" w:hAnsi="Times New Roman"/>
          <w:b/>
          <w:snapToGrid w:val="0"/>
          <w:sz w:val="20"/>
        </w:rPr>
      </w:pPr>
    </w:p>
    <w:p w:rsidR="0033048E" w:rsidRPr="008C79EA" w:rsidRDefault="0033048E" w:rsidP="00656C1E">
      <w:pPr>
        <w:pStyle w:val="Heading2"/>
      </w:pPr>
      <w:bookmarkStart w:id="367" w:name="_Toc337369651"/>
      <w:bookmarkStart w:id="368" w:name="_Toc337369840"/>
      <w:bookmarkStart w:id="369" w:name="_Toc470004058"/>
      <w:r w:rsidRPr="008C79EA">
        <w:t xml:space="preserve">Financial </w:t>
      </w:r>
      <w:bookmarkEnd w:id="367"/>
      <w:bookmarkEnd w:id="368"/>
      <w:r w:rsidR="00524F69">
        <w:t>Assistance Options</w:t>
      </w:r>
      <w:bookmarkEnd w:id="369"/>
    </w:p>
    <w:p w:rsidR="0033048E" w:rsidRDefault="0033048E" w:rsidP="0033048E">
      <w:pPr>
        <w:rPr>
          <w:rFonts w:ascii="Times New Roman" w:hAnsi="Times New Roman"/>
          <w:snapToGrid w:val="0"/>
          <w:sz w:val="20"/>
        </w:rPr>
      </w:pPr>
      <w:r>
        <w:rPr>
          <w:rFonts w:ascii="Times New Roman" w:hAnsi="Times New Roman"/>
          <w:snapToGrid w:val="0"/>
          <w:sz w:val="20"/>
        </w:rPr>
        <w:t xml:space="preserve">Apollos University </w:t>
      </w:r>
      <w:r w:rsidRPr="008E1785">
        <w:rPr>
          <w:rFonts w:ascii="Times New Roman" w:hAnsi="Times New Roman"/>
          <w:snapToGrid w:val="0"/>
          <w:sz w:val="20"/>
        </w:rPr>
        <w:t xml:space="preserve">offers assistance to those who would like to secure educational funding </w:t>
      </w:r>
      <w:r>
        <w:rPr>
          <w:rFonts w:ascii="Times New Roman" w:hAnsi="Times New Roman"/>
          <w:snapToGrid w:val="0"/>
          <w:sz w:val="20"/>
        </w:rPr>
        <w:t xml:space="preserve">by providing them with information concerning financial institutions that offer educational loans </w:t>
      </w:r>
      <w:r w:rsidRPr="008E1785">
        <w:rPr>
          <w:rFonts w:ascii="Times New Roman" w:hAnsi="Times New Roman"/>
          <w:snapToGrid w:val="0"/>
          <w:sz w:val="20"/>
        </w:rPr>
        <w:t xml:space="preserve">to help finance their academic program. Information about this service and other aid programs may be obtained by contacting a Financial Aid representative at </w:t>
      </w:r>
      <w:hyperlink r:id="rId41" w:history="1">
        <w:r w:rsidR="003575D7" w:rsidRPr="00627454">
          <w:rPr>
            <w:rStyle w:val="Hyperlink"/>
            <w:rFonts w:ascii="Times New Roman" w:hAnsi="Times New Roman"/>
            <w:snapToGrid w:val="0"/>
            <w:sz w:val="20"/>
          </w:rPr>
          <w:t>finance@apollos.edu</w:t>
        </w:r>
      </w:hyperlink>
      <w:r w:rsidR="00CC7915">
        <w:rPr>
          <w:rFonts w:ascii="Times New Roman" w:hAnsi="Times New Roman"/>
          <w:snapToGrid w:val="0"/>
          <w:sz w:val="20"/>
        </w:rPr>
        <w:t xml:space="preserve"> and</w:t>
      </w:r>
      <w:r w:rsidR="003575D7" w:rsidRPr="003575D7">
        <w:rPr>
          <w:rFonts w:ascii="Times New Roman" w:hAnsi="Times New Roman"/>
          <w:snapToGrid w:val="0"/>
          <w:sz w:val="20"/>
        </w:rPr>
        <w:t xml:space="preserve"> </w:t>
      </w:r>
      <w:hyperlink r:id="rId42" w:history="1">
        <w:r w:rsidR="003575D7" w:rsidRPr="003575D7">
          <w:rPr>
            <w:rStyle w:val="Hyperlink"/>
            <w:rFonts w:ascii="Times New Roman" w:hAnsi="Times New Roman"/>
            <w:snapToGrid w:val="0"/>
            <w:sz w:val="20"/>
          </w:rPr>
          <w:t>info@apollos.edu</w:t>
        </w:r>
      </w:hyperlink>
      <w:r w:rsidR="003575D7" w:rsidRPr="003575D7">
        <w:rPr>
          <w:rFonts w:ascii="Times New Roman" w:hAnsi="Times New Roman"/>
          <w:snapToGrid w:val="0"/>
          <w:sz w:val="20"/>
        </w:rPr>
        <w:t xml:space="preserve"> </w:t>
      </w:r>
      <w:r w:rsidRPr="003575D7">
        <w:rPr>
          <w:rFonts w:ascii="Times New Roman" w:hAnsi="Times New Roman"/>
          <w:snapToGrid w:val="0"/>
          <w:sz w:val="20"/>
        </w:rPr>
        <w:t>for</w:t>
      </w:r>
      <w:r w:rsidRPr="008E1785">
        <w:rPr>
          <w:rFonts w:ascii="Times New Roman" w:hAnsi="Times New Roman"/>
          <w:snapToGrid w:val="0"/>
          <w:sz w:val="20"/>
        </w:rPr>
        <w:t xml:space="preserve"> more information.  </w:t>
      </w:r>
    </w:p>
    <w:p w:rsidR="0034244C" w:rsidRPr="00106D5E" w:rsidRDefault="0034244C" w:rsidP="00106D5E">
      <w:pPr>
        <w:rPr>
          <w:rFonts w:ascii="Times New Roman" w:hAnsi="Times New Roman"/>
          <w:snapToGrid w:val="0"/>
          <w:sz w:val="20"/>
        </w:rPr>
      </w:pPr>
    </w:p>
    <w:p w:rsidR="00106D5E" w:rsidRPr="00106D5E" w:rsidRDefault="00106D5E" w:rsidP="00106D5E">
      <w:pPr>
        <w:shd w:val="clear" w:color="auto" w:fill="FFFFFF"/>
        <w:rPr>
          <w:rFonts w:ascii="Times New Roman" w:hAnsi="Times New Roman"/>
          <w:color w:val="333333"/>
          <w:sz w:val="20"/>
        </w:rPr>
      </w:pPr>
      <w:r w:rsidRPr="00106D5E">
        <w:rPr>
          <w:rFonts w:ascii="Times New Roman" w:hAnsi="Times New Roman"/>
          <w:bCs/>
          <w:sz w:val="20"/>
        </w:rPr>
        <w:t>A</w:t>
      </w:r>
      <w:r w:rsidRPr="00106D5E">
        <w:rPr>
          <w:rFonts w:ascii="Times New Roman" w:hAnsi="Times New Roman"/>
          <w:sz w:val="20"/>
        </w:rPr>
        <w:t>pollos </w:t>
      </w:r>
      <w:r w:rsidRPr="00106D5E">
        <w:rPr>
          <w:rFonts w:ascii="Times New Roman" w:hAnsi="Times New Roman"/>
          <w:bCs/>
          <w:sz w:val="20"/>
        </w:rPr>
        <w:t>U</w:t>
      </w:r>
      <w:r w:rsidRPr="00106D5E">
        <w:rPr>
          <w:rFonts w:ascii="Times New Roman" w:hAnsi="Times New Roman"/>
          <w:sz w:val="20"/>
        </w:rPr>
        <w:t>niversity</w:t>
      </w:r>
      <w:r w:rsidRPr="00106D5E">
        <w:rPr>
          <w:rFonts w:ascii="Times New Roman" w:hAnsi="Times New Roman"/>
          <w:color w:val="333333"/>
          <w:sz w:val="20"/>
        </w:rPr>
        <w:t xml:space="preserve"> offers its students a wide range of flexible payment opportunities to help the modern working adult contribute to their educational costs without incurring student loan debt. The following is a list of those options:</w:t>
      </w:r>
    </w:p>
    <w:p w:rsidR="00106D5E" w:rsidRDefault="00106D5E" w:rsidP="00106D5E">
      <w:pPr>
        <w:shd w:val="clear" w:color="auto" w:fill="FFFFFF"/>
        <w:rPr>
          <w:rFonts w:ascii="Times New Roman" w:hAnsi="Times New Roman"/>
          <w:b/>
          <w:color w:val="333333"/>
          <w:sz w:val="20"/>
        </w:rPr>
      </w:pPr>
    </w:p>
    <w:p w:rsidR="00106D5E" w:rsidRPr="00106D5E" w:rsidRDefault="00106D5E" w:rsidP="00106D5E">
      <w:pPr>
        <w:shd w:val="clear" w:color="auto" w:fill="FFFFFF"/>
        <w:rPr>
          <w:rFonts w:ascii="Times New Roman" w:hAnsi="Times New Roman"/>
          <w:b/>
          <w:color w:val="333333"/>
          <w:sz w:val="20"/>
        </w:rPr>
      </w:pPr>
      <w:r w:rsidRPr="00106D5E">
        <w:rPr>
          <w:rFonts w:ascii="Times New Roman" w:hAnsi="Times New Roman"/>
          <w:b/>
          <w:color w:val="333333"/>
          <w:sz w:val="20"/>
        </w:rPr>
        <w:t>Student Payment Options for all new applicants applying after September 1, 2016:</w:t>
      </w:r>
    </w:p>
    <w:p w:rsidR="00D70F41" w:rsidRDefault="00D70F41" w:rsidP="008803D0">
      <w:pPr>
        <w:shd w:val="clear" w:color="auto" w:fill="FFFFFF"/>
        <w:rPr>
          <w:rFonts w:ascii="Times New Roman" w:hAnsi="Times New Roman"/>
          <w:b/>
          <w:color w:val="333333"/>
          <w:sz w:val="20"/>
        </w:rPr>
      </w:pPr>
    </w:p>
    <w:p w:rsidR="008803D0" w:rsidRPr="008803D0" w:rsidRDefault="008803D0" w:rsidP="008803D0">
      <w:pPr>
        <w:shd w:val="clear" w:color="auto" w:fill="FFFFFF"/>
        <w:rPr>
          <w:rFonts w:ascii="Times New Roman" w:hAnsi="Times New Roman"/>
          <w:b/>
          <w:color w:val="333333"/>
          <w:sz w:val="20"/>
        </w:rPr>
      </w:pPr>
      <w:r w:rsidRPr="008803D0">
        <w:rPr>
          <w:rFonts w:ascii="Times New Roman" w:hAnsi="Times New Roman"/>
          <w:b/>
          <w:color w:val="333333"/>
          <w:sz w:val="20"/>
        </w:rPr>
        <w:t>Tuition Payment Plans</w:t>
      </w:r>
    </w:p>
    <w:p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lastRenderedPageBreak/>
        <w:t>Option 1 – Pay as classes are taken</w:t>
      </w:r>
      <w:r w:rsidRPr="00D70F41">
        <w:rPr>
          <w:rFonts w:ascii="Times New Roman" w:hAnsi="Times New Roman"/>
          <w:b/>
          <w:bCs/>
          <w:color w:val="333333"/>
          <w:sz w:val="20"/>
        </w:rPr>
        <w:br/>
      </w:r>
      <w:r w:rsidRPr="00D70F41">
        <w:rPr>
          <w:rFonts w:ascii="Times New Roman" w:hAnsi="Times New Roman"/>
          <w:color w:val="333333"/>
          <w:sz w:val="20"/>
        </w:rPr>
        <w:t>I will be billed when I register for new classes and pays full price of the class before the class starts.</w:t>
      </w:r>
    </w:p>
    <w:p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t>Option 2 – Pay in two equal payments as I register for a class(es)</w:t>
      </w:r>
      <w:r w:rsidRPr="00D70F41">
        <w:rPr>
          <w:rFonts w:ascii="Times New Roman" w:hAnsi="Times New Roman"/>
          <w:b/>
          <w:bCs/>
          <w:color w:val="333333"/>
          <w:sz w:val="20"/>
        </w:rPr>
        <w:br/>
      </w:r>
      <w:r w:rsidRPr="00D70F41">
        <w:rPr>
          <w:rFonts w:ascii="Times New Roman" w:hAnsi="Times New Roman"/>
          <w:color w:val="333333"/>
          <w:sz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t>Option 3 Initial $500 payment with monthly payments of $150</w:t>
      </w:r>
      <w:r w:rsidRPr="00D70F41">
        <w:rPr>
          <w:rFonts w:ascii="Times New Roman" w:hAnsi="Times New Roman"/>
          <w:b/>
          <w:bCs/>
          <w:color w:val="333333"/>
          <w:sz w:val="20"/>
        </w:rPr>
        <w:br/>
      </w:r>
      <w:r w:rsidRPr="00D70F41">
        <w:rPr>
          <w:rFonts w:ascii="Times New Roman" w:hAnsi="Times New Roman"/>
          <w:color w:val="333333"/>
          <w:sz w:val="20"/>
        </w:rPr>
        <w:t>I will pay an initial payment of </w:t>
      </w:r>
      <w:r w:rsidRPr="00D70F41">
        <w:rPr>
          <w:rFonts w:ascii="Times New Roman" w:hAnsi="Times New Roman"/>
          <w:b/>
          <w:bCs/>
          <w:color w:val="333333"/>
          <w:sz w:val="20"/>
        </w:rPr>
        <w:t>$500.00</w:t>
      </w:r>
      <w:r w:rsidRPr="00D70F41">
        <w:rPr>
          <w:rFonts w:ascii="Times New Roman" w:hAnsi="Times New Roman"/>
          <w:color w:val="333333"/>
          <w:sz w:val="20"/>
        </w:rPr>
        <w:t> toward the total tuition and fees for the degree program in a single payment by the start date of the first class. The remaining balance of tuition and fees will be paid at the rate of </w:t>
      </w:r>
      <w:r w:rsidRPr="00D70F41">
        <w:rPr>
          <w:rFonts w:ascii="Times New Roman" w:hAnsi="Times New Roman"/>
          <w:b/>
          <w:bCs/>
          <w:color w:val="333333"/>
          <w:sz w:val="20"/>
        </w:rPr>
        <w:t>$150.00</w:t>
      </w:r>
      <w:r w:rsidRPr="00D70F41">
        <w:rPr>
          <w:rFonts w:ascii="Times New Roman" w:hAnsi="Times New Roman"/>
          <w:color w:val="333333"/>
          <w:sz w:val="20"/>
        </w:rPr>
        <w:t> per month. The monthly payments will begin the month after the initial payment. Payments are due on the 15</w:t>
      </w:r>
      <w:r w:rsidRPr="00D70F41">
        <w:rPr>
          <w:rFonts w:ascii="Times New Roman" w:hAnsi="Times New Roman"/>
          <w:color w:val="333333"/>
          <w:sz w:val="20"/>
          <w:vertAlign w:val="superscript"/>
        </w:rPr>
        <w:t>th</w:t>
      </w:r>
      <w:r w:rsidRPr="00D70F41">
        <w:rPr>
          <w:rFonts w:ascii="Times New Roman" w:hAnsi="Times New Roman"/>
          <w:color w:val="333333"/>
          <w:sz w:val="20"/>
        </w:rPr>
        <w:t> of each month until the full amount is paid, including any optional tuition or fees I agree to add.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rsidR="008803D0" w:rsidRPr="00D70F41" w:rsidRDefault="008803D0" w:rsidP="00D70F41">
      <w:pPr>
        <w:numPr>
          <w:ilvl w:val="0"/>
          <w:numId w:val="80"/>
        </w:numPr>
        <w:shd w:val="clear" w:color="auto" w:fill="FFFFFF"/>
        <w:spacing w:before="100" w:beforeAutospacing="1" w:after="100" w:afterAutospacing="1"/>
        <w:rPr>
          <w:rFonts w:ascii="Times New Roman" w:hAnsi="Times New Roman"/>
          <w:color w:val="333333"/>
          <w:sz w:val="20"/>
        </w:rPr>
      </w:pPr>
      <w:r w:rsidRPr="00D70F41">
        <w:rPr>
          <w:rFonts w:ascii="Times New Roman" w:hAnsi="Times New Roman"/>
          <w:b/>
          <w:bCs/>
          <w:color w:val="333333"/>
          <w:sz w:val="20"/>
        </w:rPr>
        <w:t>Option 4 – Initial $300 payment with monthly payments of $200</w:t>
      </w:r>
      <w:r w:rsidRPr="00D70F41">
        <w:rPr>
          <w:rFonts w:ascii="Times New Roman" w:hAnsi="Times New Roman"/>
          <w:b/>
          <w:bCs/>
          <w:color w:val="333333"/>
          <w:sz w:val="20"/>
        </w:rPr>
        <w:br/>
      </w:r>
      <w:r w:rsidRPr="00D70F41">
        <w:rPr>
          <w:rFonts w:ascii="Times New Roman" w:hAnsi="Times New Roman"/>
          <w:color w:val="333333"/>
          <w:sz w:val="20"/>
        </w:rPr>
        <w:t>I will pay an initial payment of </w:t>
      </w:r>
      <w:r w:rsidRPr="00D70F41">
        <w:rPr>
          <w:rFonts w:ascii="Times New Roman" w:hAnsi="Times New Roman"/>
          <w:b/>
          <w:bCs/>
          <w:color w:val="333333"/>
          <w:sz w:val="20"/>
        </w:rPr>
        <w:t>$300.00</w:t>
      </w:r>
      <w:r w:rsidRPr="00D70F41">
        <w:rPr>
          <w:rFonts w:ascii="Times New Roman" w:hAnsi="Times New Roman"/>
          <w:color w:val="333333"/>
          <w:sz w:val="20"/>
        </w:rPr>
        <w:t> toward the total tuition and fees for the degree program in a single payment by the start date of the first class. The remaining balance of tuition and fees will be paid at the rate of </w:t>
      </w:r>
      <w:r w:rsidRPr="00D70F41">
        <w:rPr>
          <w:rFonts w:ascii="Times New Roman" w:hAnsi="Times New Roman"/>
          <w:b/>
          <w:bCs/>
          <w:color w:val="333333"/>
          <w:sz w:val="20"/>
        </w:rPr>
        <w:t>$200.00</w:t>
      </w:r>
      <w:r w:rsidRPr="00D70F41">
        <w:rPr>
          <w:rFonts w:ascii="Times New Roman" w:hAnsi="Times New Roman"/>
          <w:color w:val="333333"/>
          <w:sz w:val="20"/>
        </w:rPr>
        <w:t> per month. The monthly payments will begin the month after the initial payment. Payments are due on the 15</w:t>
      </w:r>
      <w:r w:rsidRPr="00D70F41">
        <w:rPr>
          <w:rFonts w:ascii="Times New Roman" w:hAnsi="Times New Roman"/>
          <w:color w:val="333333"/>
          <w:sz w:val="20"/>
          <w:vertAlign w:val="superscript"/>
        </w:rPr>
        <w:t>th</w:t>
      </w:r>
      <w:r w:rsidRPr="00D70F41">
        <w:rPr>
          <w:rFonts w:ascii="Times New Roman" w:hAnsi="Times New Roman"/>
          <w:color w:val="333333"/>
          <w:sz w:val="20"/>
        </w:rPr>
        <w:t> of each month until the full amount is paid, including any optional tuition or fees I agree to add.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rsidR="008803D0" w:rsidRPr="008803D0" w:rsidRDefault="008803D0" w:rsidP="00D70F41">
      <w:pPr>
        <w:numPr>
          <w:ilvl w:val="0"/>
          <w:numId w:val="80"/>
        </w:numPr>
        <w:shd w:val="clear" w:color="auto" w:fill="FFFFFF"/>
        <w:spacing w:before="100" w:beforeAutospacing="1" w:after="100" w:afterAutospacing="1"/>
        <w:rPr>
          <w:rFonts w:ascii="Helvetica" w:hAnsi="Helvetica" w:cs="Helvetica"/>
          <w:color w:val="333333"/>
          <w:szCs w:val="24"/>
        </w:rPr>
      </w:pPr>
      <w:r w:rsidRPr="00D70F41">
        <w:rPr>
          <w:rFonts w:ascii="Times New Roman" w:hAnsi="Times New Roman"/>
          <w:b/>
          <w:bCs/>
          <w:color w:val="333333"/>
          <w:sz w:val="20"/>
        </w:rPr>
        <w:t>Option 5 – Pay full tuition amount for degree in a single payment.</w:t>
      </w:r>
      <w:r w:rsidRPr="00D70F41">
        <w:rPr>
          <w:rFonts w:ascii="Times New Roman" w:hAnsi="Times New Roman"/>
          <w:b/>
          <w:bCs/>
          <w:color w:val="333333"/>
          <w:sz w:val="20"/>
        </w:rPr>
        <w:br/>
      </w:r>
      <w:r w:rsidRPr="00D70F41">
        <w:rPr>
          <w:rFonts w:ascii="Times New Roman" w:hAnsi="Times New Roman"/>
          <w:color w:val="333333"/>
          <w:sz w:val="20"/>
        </w:rPr>
        <w:t>I will make a payment for the full tuition and fees for the degree program in a single payment before starting the first class</w:t>
      </w:r>
      <w:r w:rsidRPr="008803D0">
        <w:rPr>
          <w:rFonts w:ascii="Helvetica" w:hAnsi="Helvetica" w:cs="Helvetica"/>
          <w:color w:val="333333"/>
          <w:szCs w:val="24"/>
        </w:rPr>
        <w:t>.</w:t>
      </w:r>
    </w:p>
    <w:p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Employer Payment Plan: </w:t>
      </w:r>
      <w:r w:rsidRPr="00106D5E">
        <w:rPr>
          <w:rFonts w:ascii="Times New Roman" w:hAnsi="Times New Roman"/>
          <w:color w:val="333333"/>
          <w:sz w:val="20"/>
        </w:rPr>
        <w:t>Under this plan, the student works with their organization to establish billing and payment parameters where the organization pays for part or all of the student’s tuition and fees.</w:t>
      </w:r>
    </w:p>
    <w:p w:rsidR="00D70F41" w:rsidRDefault="00D70F41" w:rsidP="00106D5E">
      <w:pPr>
        <w:shd w:val="clear" w:color="auto" w:fill="FFFFFF"/>
        <w:rPr>
          <w:rFonts w:ascii="Times New Roman" w:hAnsi="Times New Roman"/>
          <w:b/>
          <w:bCs/>
          <w:color w:val="333333"/>
          <w:sz w:val="20"/>
        </w:rPr>
      </w:pPr>
    </w:p>
    <w:p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Private Loan Plans: </w:t>
      </w:r>
      <w:r w:rsidRPr="00106D5E">
        <w:rPr>
          <w:rFonts w:ascii="Times New Roman" w:hAnsi="Times New Roman"/>
          <w:color w:val="333333"/>
          <w:sz w:val="20"/>
        </w:rPr>
        <w:t>Under this plan, the student will work with a lender to establish funding. Payment for said funding must be on account with Apollos prior to taking courses.  The following are a couple of the options for students.  Apollos does not endorse private loan companies so the student must be diligent and obtain sufficient information in order to make a wise decision.</w:t>
      </w:r>
    </w:p>
    <w:p w:rsidR="00106D5E" w:rsidRPr="00106D5E" w:rsidRDefault="00106D5E" w:rsidP="00EC46D6">
      <w:pPr>
        <w:numPr>
          <w:ilvl w:val="0"/>
          <w:numId w:val="68"/>
        </w:numPr>
        <w:shd w:val="clear" w:color="auto" w:fill="FFFFFF"/>
        <w:rPr>
          <w:rFonts w:ascii="Times New Roman" w:hAnsi="Times New Roman"/>
          <w:color w:val="333333"/>
          <w:sz w:val="20"/>
        </w:rPr>
      </w:pPr>
      <w:r w:rsidRPr="00106D5E">
        <w:rPr>
          <w:rFonts w:ascii="Times New Roman" w:hAnsi="Times New Roman"/>
          <w:b/>
          <w:bCs/>
          <w:color w:val="333333"/>
          <w:sz w:val="20"/>
        </w:rPr>
        <w:t>Schools Federal Credit Union Student Loans</w:t>
      </w:r>
      <w:r w:rsidRPr="00106D5E">
        <w:rPr>
          <w:rFonts w:ascii="Times New Roman" w:hAnsi="Times New Roman"/>
          <w:color w:val="333333"/>
          <w:sz w:val="20"/>
        </w:rPr>
        <w:t>:  www.schoolsfcu.org.</w:t>
      </w:r>
    </w:p>
    <w:p w:rsidR="00106D5E" w:rsidRPr="00106D5E" w:rsidRDefault="00106D5E" w:rsidP="00EC46D6">
      <w:pPr>
        <w:numPr>
          <w:ilvl w:val="0"/>
          <w:numId w:val="68"/>
        </w:numPr>
        <w:shd w:val="clear" w:color="auto" w:fill="FFFFFF"/>
        <w:rPr>
          <w:rFonts w:ascii="Times New Roman" w:hAnsi="Times New Roman"/>
          <w:color w:val="333333"/>
          <w:sz w:val="20"/>
        </w:rPr>
      </w:pPr>
      <w:r w:rsidRPr="00106D5E">
        <w:rPr>
          <w:rFonts w:ascii="Times New Roman" w:hAnsi="Times New Roman"/>
          <w:b/>
          <w:bCs/>
          <w:color w:val="333333"/>
          <w:sz w:val="20"/>
        </w:rPr>
        <w:t>TFC</w:t>
      </w:r>
      <w:r w:rsidRPr="00106D5E">
        <w:rPr>
          <w:rFonts w:ascii="Times New Roman" w:hAnsi="Times New Roman"/>
          <w:color w:val="333333"/>
          <w:sz w:val="20"/>
        </w:rPr>
        <w:t> </w:t>
      </w:r>
      <w:r w:rsidRPr="00106D5E">
        <w:rPr>
          <w:rFonts w:ascii="Times New Roman" w:hAnsi="Times New Roman"/>
          <w:b/>
          <w:bCs/>
          <w:color w:val="333333"/>
          <w:sz w:val="20"/>
        </w:rPr>
        <w:t>Tuition Financing</w:t>
      </w:r>
      <w:r w:rsidRPr="00106D5E">
        <w:rPr>
          <w:rFonts w:ascii="Times New Roman" w:hAnsi="Times New Roman"/>
          <w:color w:val="333333"/>
          <w:sz w:val="20"/>
        </w:rPr>
        <w:t> offers a revolving loan program which is a great choice for students because it is designed for degree programs with tuition billed by the semester. </w:t>
      </w:r>
      <w:r w:rsidRPr="00106D5E">
        <w:rPr>
          <w:rFonts w:ascii="Times New Roman" w:hAnsi="Times New Roman"/>
          <w:bCs/>
          <w:color w:val="333333"/>
          <w:sz w:val="20"/>
        </w:rPr>
        <w:t>The interest rate is 5%, which is comparable to Title IV interest rates</w:t>
      </w:r>
      <w:r w:rsidRPr="00106D5E">
        <w:rPr>
          <w:rFonts w:ascii="Times New Roman" w:hAnsi="Times New Roman"/>
          <w:color w:val="333333"/>
          <w:sz w:val="20"/>
        </w:rPr>
        <w:t>. Financing plans are for a maximum of 3 years for the undergraduate and doctorate programs and a maximum of 2 years for the master's programs to repay. The minimum monthly payment is $200. TFC offers the benefit of reporting your account status to the national credit bureaus. This reporting will help you increase your credit score or help you establish a good credit history. Contact TFC at </w:t>
      </w:r>
      <w:r w:rsidRPr="00106D5E">
        <w:rPr>
          <w:rFonts w:ascii="Times New Roman" w:hAnsi="Times New Roman"/>
          <w:color w:val="5C5C5C"/>
          <w:sz w:val="20"/>
        </w:rPr>
        <w:t>925-498-2502.</w:t>
      </w:r>
    </w:p>
    <w:p w:rsidR="00D70F41" w:rsidRDefault="00D70F41" w:rsidP="00106D5E">
      <w:pPr>
        <w:shd w:val="clear" w:color="auto" w:fill="FFFFFF"/>
        <w:rPr>
          <w:rFonts w:ascii="Times New Roman" w:hAnsi="Times New Roman"/>
          <w:b/>
          <w:bCs/>
          <w:color w:val="333333"/>
          <w:sz w:val="20"/>
        </w:rPr>
      </w:pPr>
    </w:p>
    <w:p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External Scholarship Plan: </w:t>
      </w:r>
      <w:r w:rsidRPr="00106D5E">
        <w:rPr>
          <w:rFonts w:ascii="Times New Roman" w:hAnsi="Times New Roman"/>
          <w:color w:val="333333"/>
          <w:sz w:val="20"/>
        </w:rPr>
        <w:t>Under this plan, the student works on their behalf to foster external scholarships to help pay for tuition and related materials. Courses will typ</w:t>
      </w:r>
      <w:r w:rsidR="00D70F41">
        <w:rPr>
          <w:rFonts w:ascii="Times New Roman" w:hAnsi="Times New Roman"/>
          <w:color w:val="333333"/>
          <w:sz w:val="20"/>
        </w:rPr>
        <w:t>ically not be approved by the Registrar</w:t>
      </w:r>
      <w:r w:rsidRPr="00106D5E">
        <w:rPr>
          <w:rFonts w:ascii="Times New Roman" w:hAnsi="Times New Roman"/>
          <w:color w:val="333333"/>
          <w:sz w:val="20"/>
        </w:rPr>
        <w:t xml:space="preserve"> until</w:t>
      </w:r>
      <w:r w:rsidR="00D70F41">
        <w:rPr>
          <w:rFonts w:ascii="Times New Roman" w:hAnsi="Times New Roman"/>
          <w:color w:val="333333"/>
          <w:sz w:val="20"/>
        </w:rPr>
        <w:t xml:space="preserve"> the </w:t>
      </w:r>
      <w:r w:rsidRPr="00106D5E">
        <w:rPr>
          <w:rFonts w:ascii="Times New Roman" w:hAnsi="Times New Roman"/>
          <w:color w:val="333333"/>
          <w:sz w:val="20"/>
        </w:rPr>
        <w:t xml:space="preserve">External Scholarship </w:t>
      </w:r>
      <w:r w:rsidR="00D70F41">
        <w:rPr>
          <w:rFonts w:ascii="Times New Roman" w:hAnsi="Times New Roman"/>
          <w:color w:val="333333"/>
          <w:sz w:val="20"/>
        </w:rPr>
        <w:t xml:space="preserve">Plan </w:t>
      </w:r>
      <w:r w:rsidRPr="00106D5E">
        <w:rPr>
          <w:rFonts w:ascii="Times New Roman" w:hAnsi="Times New Roman"/>
          <w:color w:val="333333"/>
          <w:sz w:val="20"/>
        </w:rPr>
        <w:t>funding is accepted by Apollos.</w:t>
      </w:r>
    </w:p>
    <w:p w:rsidR="00D70F41" w:rsidRDefault="00D70F41" w:rsidP="00106D5E">
      <w:pPr>
        <w:shd w:val="clear" w:color="auto" w:fill="FFFFFF"/>
        <w:rPr>
          <w:rFonts w:ascii="Times New Roman" w:hAnsi="Times New Roman"/>
          <w:b/>
          <w:bCs/>
          <w:color w:val="333333"/>
          <w:sz w:val="20"/>
        </w:rPr>
      </w:pPr>
    </w:p>
    <w:p w:rsid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Organizational Tuition Reimbursement Plan: </w:t>
      </w:r>
      <w:r w:rsidRPr="00106D5E">
        <w:rPr>
          <w:rFonts w:ascii="Times New Roman" w:hAnsi="Times New Roman"/>
          <w:color w:val="333333"/>
          <w:sz w:val="20"/>
        </w:rPr>
        <w:t xml:space="preserve">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w:t>
      </w:r>
      <w:r w:rsidRPr="00106D5E">
        <w:rPr>
          <w:rFonts w:ascii="Times New Roman" w:hAnsi="Times New Roman"/>
          <w:color w:val="333333"/>
          <w:sz w:val="20"/>
        </w:rPr>
        <w:lastRenderedPageBreak/>
        <w:t>receipt and/or invoice for courses as well as grade card needed to supply Human Resources with proof of attendance.</w:t>
      </w:r>
    </w:p>
    <w:p w:rsidR="00106D5E" w:rsidRPr="00106D5E" w:rsidRDefault="00106D5E" w:rsidP="00106D5E">
      <w:pPr>
        <w:shd w:val="clear" w:color="auto" w:fill="FFFFFF"/>
        <w:rPr>
          <w:rFonts w:ascii="Times New Roman" w:hAnsi="Times New Roman"/>
          <w:b/>
          <w:bCs/>
          <w:color w:val="333333"/>
          <w:sz w:val="20"/>
        </w:rPr>
      </w:pPr>
      <w:r w:rsidRPr="00106D5E">
        <w:rPr>
          <w:rFonts w:ascii="Times New Roman" w:hAnsi="Times New Roman"/>
          <w:b/>
          <w:bCs/>
          <w:color w:val="333333"/>
          <w:sz w:val="20"/>
        </w:rPr>
        <w:t>Tribal Aid Plan: </w:t>
      </w:r>
      <w:r>
        <w:rPr>
          <w:rFonts w:ascii="Times New Roman" w:hAnsi="Times New Roman"/>
          <w:b/>
          <w:bCs/>
          <w:color w:val="333333"/>
          <w:sz w:val="20"/>
        </w:rPr>
        <w:t xml:space="preserve"> </w:t>
      </w:r>
      <w:r w:rsidRPr="00106D5E">
        <w:rPr>
          <w:rFonts w:ascii="Times New Roman" w:hAnsi="Times New Roman"/>
          <w:color w:val="333333"/>
          <w:sz w:val="20"/>
        </w:rPr>
        <w:t>Under this plan, the student must have established lines with the tribe in question. A voucher or payment will be required with terms 90-days net from the first date of billing.</w:t>
      </w:r>
    </w:p>
    <w:p w:rsidR="00106D5E" w:rsidRPr="00106D5E" w:rsidRDefault="00106D5E" w:rsidP="00106D5E">
      <w:pPr>
        <w:shd w:val="clear" w:color="auto" w:fill="FFFFFF"/>
        <w:rPr>
          <w:rFonts w:ascii="Times New Roman" w:hAnsi="Times New Roman"/>
          <w:color w:val="333333"/>
          <w:sz w:val="20"/>
        </w:rPr>
      </w:pPr>
      <w:r w:rsidRPr="00106D5E">
        <w:rPr>
          <w:rFonts w:ascii="Times New Roman" w:hAnsi="Times New Roman"/>
          <w:color w:val="333333"/>
          <w:sz w:val="20"/>
        </w:rPr>
        <w:t> </w:t>
      </w:r>
    </w:p>
    <w:p w:rsidR="00106D5E" w:rsidRPr="00106D5E" w:rsidRDefault="00106D5E" w:rsidP="00106D5E">
      <w:pPr>
        <w:shd w:val="clear" w:color="auto" w:fill="FFFFFF"/>
        <w:rPr>
          <w:rFonts w:ascii="Times New Roman" w:hAnsi="Times New Roman"/>
          <w:color w:val="333333"/>
          <w:sz w:val="20"/>
        </w:rPr>
      </w:pPr>
      <w:r w:rsidRPr="00106D5E">
        <w:rPr>
          <w:rFonts w:ascii="Times New Roman" w:hAnsi="Times New Roman"/>
          <w:color w:val="333333"/>
          <w:sz w:val="20"/>
        </w:rPr>
        <w:t>Information about additional financing programs may be obtained by working with a Financial representative at finance@apollos.edu or info@apollos.edu for more information. You may also call 714-841-6252.</w:t>
      </w:r>
    </w:p>
    <w:p w:rsidR="00277DB0" w:rsidRDefault="00277DB0" w:rsidP="0033048E">
      <w:pPr>
        <w:rPr>
          <w:rFonts w:ascii="Times New Roman" w:hAnsi="Times New Roman"/>
          <w:snapToGrid w:val="0"/>
          <w:sz w:val="20"/>
        </w:rPr>
      </w:pPr>
    </w:p>
    <w:p w:rsidR="0034244C" w:rsidRDefault="0034244C" w:rsidP="00656C1E">
      <w:pPr>
        <w:pStyle w:val="Heading2"/>
      </w:pPr>
      <w:bookmarkStart w:id="370" w:name="_Toc470004059"/>
      <w:r>
        <w:t>Federal and State Financial Aid Programs</w:t>
      </w:r>
      <w:bookmarkEnd w:id="370"/>
    </w:p>
    <w:p w:rsidR="00277DB0" w:rsidRPr="008E1785" w:rsidRDefault="005810AC" w:rsidP="00277DB0">
      <w:pPr>
        <w:pStyle w:val="text2"/>
        <w:spacing w:before="0" w:after="0" w:line="240" w:lineRule="auto"/>
        <w:rPr>
          <w:rFonts w:ascii="Times New Roman" w:hAnsi="Times New Roman"/>
          <w:snapToGrid w:val="0"/>
          <w:color w:val="auto"/>
        </w:rPr>
      </w:pPr>
      <w:r>
        <w:rPr>
          <w:rFonts w:ascii="Times New Roman" w:hAnsi="Times New Roman"/>
          <w:snapToGrid w:val="0"/>
          <w:color w:val="auto"/>
        </w:rPr>
        <w:t>Apollos</w:t>
      </w:r>
      <w:r w:rsidR="00277DB0" w:rsidRPr="008E1785">
        <w:rPr>
          <w:rFonts w:ascii="Times New Roman" w:hAnsi="Times New Roman"/>
          <w:snapToGrid w:val="0"/>
          <w:color w:val="auto"/>
        </w:rPr>
        <w:t xml:space="preserve"> does not participate in federal or state fin</w:t>
      </w:r>
      <w:r w:rsidR="00277DB0">
        <w:rPr>
          <w:rFonts w:ascii="Times New Roman" w:hAnsi="Times New Roman"/>
          <w:snapToGrid w:val="0"/>
          <w:color w:val="auto"/>
        </w:rPr>
        <w:t>ancial aid program and does not require disclosures concerning any form of financial aid.</w:t>
      </w:r>
    </w:p>
    <w:p w:rsidR="00277DB0" w:rsidRDefault="00277DB0" w:rsidP="0033048E">
      <w:pPr>
        <w:rPr>
          <w:rFonts w:ascii="Times New Roman" w:hAnsi="Times New Roman"/>
          <w:snapToGrid w:val="0"/>
          <w:sz w:val="20"/>
        </w:rPr>
      </w:pPr>
    </w:p>
    <w:p w:rsidR="0033048E" w:rsidRDefault="0033048E" w:rsidP="0033048E">
      <w:pPr>
        <w:rPr>
          <w:rFonts w:ascii="Times New Roman" w:hAnsi="Times New Roman"/>
          <w:snapToGrid w:val="0"/>
          <w:sz w:val="20"/>
        </w:rPr>
      </w:pPr>
    </w:p>
    <w:p w:rsidR="000A3A38" w:rsidRPr="00A01702" w:rsidRDefault="001D2C90" w:rsidP="00656C1E">
      <w:pPr>
        <w:pStyle w:val="Heading2"/>
      </w:pPr>
      <w:bookmarkStart w:id="371" w:name="_Toc470004060"/>
      <w:bookmarkStart w:id="372" w:name="_Toc337369652"/>
      <w:bookmarkStart w:id="373" w:name="_Toc337369841"/>
      <w:r>
        <w:t>United States</w:t>
      </w:r>
      <w:r w:rsidR="000A3A38">
        <w:t xml:space="preserve"> Services Program for </w:t>
      </w:r>
      <w:r w:rsidR="000A3A38" w:rsidRPr="00A01702">
        <w:t>Veterans, Military, Public Servants and Their Families</w:t>
      </w:r>
      <w:bookmarkEnd w:id="371"/>
    </w:p>
    <w:p w:rsidR="000A3A38" w:rsidRDefault="000A3A38" w:rsidP="000A3A38">
      <w:pPr>
        <w:shd w:val="clear" w:color="auto" w:fill="FFFFFF"/>
        <w:rPr>
          <w:rFonts w:ascii="Times New Roman" w:hAnsi="Times New Roman"/>
          <w:color w:val="333333"/>
          <w:sz w:val="20"/>
        </w:rPr>
      </w:pPr>
    </w:p>
    <w:p w:rsidR="000A3A38" w:rsidRPr="000A3A38" w:rsidRDefault="005810AC" w:rsidP="000A3A38">
      <w:pPr>
        <w:shd w:val="clear" w:color="auto" w:fill="FFFFFF"/>
        <w:rPr>
          <w:rFonts w:ascii="Times New Roman" w:hAnsi="Times New Roman"/>
          <w:color w:val="333333"/>
          <w:sz w:val="20"/>
        </w:rPr>
      </w:pPr>
      <w:r>
        <w:rPr>
          <w:rFonts w:ascii="Times New Roman" w:hAnsi="Times New Roman"/>
          <w:color w:val="333333"/>
          <w:sz w:val="20"/>
        </w:rPr>
        <w:t>Apollos</w:t>
      </w:r>
      <w:r w:rsidR="000A3A38" w:rsidRPr="000A3A38">
        <w:rPr>
          <w:rFonts w:ascii="Times New Roman" w:hAnsi="Times New Roman"/>
          <w:color w:val="333333"/>
          <w:sz w:val="20"/>
        </w:rPr>
        <w:t xml:space="preserve"> is honored to serve America’s Veterans, Military, Public Servants, and their families.  A large number of our faculty, adjunct faculty, and staff are Veterans, Military, or Public Servants who understand the special needs of those who work to keep America safe.  Therefore, we have developed a special “USA Service Program” where we provide a 15 percent tuition reduction to all Veterans, Military, and Public Servants that either no longer qualify for educational benefits or seek a degree that is not covered.  This same “USA Service Program” also provides the immediate families of Veterans, Military, and Public Servants the same 15 percent tuition reduction.   </w:t>
      </w:r>
    </w:p>
    <w:p w:rsidR="000A3A38" w:rsidRPr="000A3A38" w:rsidRDefault="000A3A38" w:rsidP="000A3A38">
      <w:pPr>
        <w:shd w:val="clear" w:color="auto" w:fill="FFFFFF"/>
        <w:rPr>
          <w:rFonts w:ascii="Times New Roman" w:hAnsi="Times New Roman"/>
          <w:color w:val="333333"/>
          <w:sz w:val="20"/>
        </w:rPr>
      </w:pPr>
    </w:p>
    <w:p w:rsidR="000A3A38" w:rsidRPr="000A3A38" w:rsidRDefault="000A3A38" w:rsidP="000A3A38">
      <w:pPr>
        <w:shd w:val="clear" w:color="auto" w:fill="FFFFFF"/>
        <w:rPr>
          <w:rFonts w:ascii="Times New Roman" w:hAnsi="Times New Roman"/>
          <w:color w:val="333333"/>
          <w:sz w:val="20"/>
        </w:rPr>
      </w:pPr>
      <w:r w:rsidRPr="000A3A38">
        <w:rPr>
          <w:rFonts w:ascii="Times New Roman" w:hAnsi="Times New Roman"/>
          <w:color w:val="333333"/>
          <w:sz w:val="20"/>
        </w:rPr>
        <w:t>Additional advantages of the “USA Service Program” are:</w:t>
      </w:r>
    </w:p>
    <w:p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Application Fee is waived</w:t>
      </w:r>
    </w:p>
    <w:p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Maximum transfer of credits</w:t>
      </w:r>
    </w:p>
    <w:p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Credit transfer fees are waived</w:t>
      </w:r>
    </w:p>
    <w:p w:rsidR="000A3A38" w:rsidRPr="000A3A38" w:rsidRDefault="000A3A38" w:rsidP="00EC46D6">
      <w:pPr>
        <w:pStyle w:val="ListParagraph"/>
        <w:numPr>
          <w:ilvl w:val="0"/>
          <w:numId w:val="47"/>
        </w:numPr>
        <w:shd w:val="clear" w:color="auto" w:fill="FFFFFF"/>
        <w:rPr>
          <w:rFonts w:eastAsia="Times New Roman"/>
          <w:color w:val="333333"/>
          <w:sz w:val="20"/>
          <w:szCs w:val="20"/>
        </w:rPr>
      </w:pPr>
      <w:r w:rsidRPr="000A3A38">
        <w:rPr>
          <w:rFonts w:eastAsia="Times New Roman"/>
          <w:color w:val="333333"/>
          <w:sz w:val="20"/>
          <w:szCs w:val="20"/>
        </w:rPr>
        <w:t>15% reduction of “Challenge Exams”</w:t>
      </w:r>
    </w:p>
    <w:p w:rsidR="000A3A38" w:rsidRPr="000A3A38" w:rsidRDefault="000A3A38" w:rsidP="000A3A38">
      <w:pPr>
        <w:shd w:val="clear" w:color="auto" w:fill="FFFFFF"/>
        <w:rPr>
          <w:rFonts w:ascii="Times New Roman" w:hAnsi="Times New Roman"/>
          <w:color w:val="333333"/>
          <w:sz w:val="20"/>
        </w:rPr>
      </w:pPr>
    </w:p>
    <w:p w:rsidR="000A3A38" w:rsidRPr="000A3A38" w:rsidRDefault="000A3A38" w:rsidP="000A3A38">
      <w:pPr>
        <w:shd w:val="clear" w:color="auto" w:fill="FFFFFF"/>
        <w:rPr>
          <w:rFonts w:ascii="Times New Roman" w:hAnsi="Times New Roman"/>
          <w:color w:val="333333"/>
          <w:sz w:val="20"/>
        </w:rPr>
      </w:pPr>
      <w:r w:rsidRPr="000A3A38">
        <w:rPr>
          <w:rFonts w:ascii="Times New Roman" w:hAnsi="Times New Roman"/>
          <w:color w:val="333333"/>
          <w:sz w:val="20"/>
        </w:rPr>
        <w:t xml:space="preserve">For more information on the “USA Service Program” please contact </w:t>
      </w:r>
      <w:hyperlink r:id="rId43" w:history="1">
        <w:r w:rsidRPr="000A3A38">
          <w:rPr>
            <w:rStyle w:val="Hyperlink"/>
            <w:rFonts w:ascii="Times New Roman" w:hAnsi="Times New Roman"/>
            <w:sz w:val="20"/>
          </w:rPr>
          <w:t>info@apollos.edu</w:t>
        </w:r>
      </w:hyperlink>
      <w:r w:rsidRPr="000A3A38">
        <w:rPr>
          <w:rFonts w:ascii="Times New Roman" w:hAnsi="Times New Roman"/>
          <w:color w:val="333333"/>
          <w:sz w:val="20"/>
        </w:rPr>
        <w:t xml:space="preserve"> or c</w:t>
      </w:r>
      <w:r w:rsidR="005810AC">
        <w:rPr>
          <w:rFonts w:ascii="Times New Roman" w:hAnsi="Times New Roman"/>
          <w:color w:val="333333"/>
          <w:sz w:val="20"/>
        </w:rPr>
        <w:t>all 714-841-6252 and let Apollos</w:t>
      </w:r>
      <w:r w:rsidRPr="000A3A38">
        <w:rPr>
          <w:rFonts w:ascii="Times New Roman" w:hAnsi="Times New Roman"/>
          <w:color w:val="333333"/>
          <w:sz w:val="20"/>
        </w:rPr>
        <w:t xml:space="preserve"> help you reach your academic goals.  </w:t>
      </w:r>
    </w:p>
    <w:p w:rsidR="000A3A38" w:rsidRPr="000A3A38" w:rsidRDefault="000A3A38" w:rsidP="000A3A38">
      <w:pPr>
        <w:rPr>
          <w:lang w:eastAsia="x-none"/>
        </w:rPr>
      </w:pPr>
    </w:p>
    <w:p w:rsidR="0033048E" w:rsidRPr="0033048E" w:rsidRDefault="0033048E" w:rsidP="00656C1E">
      <w:pPr>
        <w:pStyle w:val="Heading2"/>
        <w:rPr>
          <w:sz w:val="22"/>
          <w:szCs w:val="22"/>
        </w:rPr>
      </w:pPr>
      <w:bookmarkStart w:id="374" w:name="_Toc470004061"/>
      <w:r w:rsidRPr="0033048E">
        <w:t>Loans</w:t>
      </w:r>
      <w:bookmarkEnd w:id="372"/>
      <w:bookmarkEnd w:id="373"/>
      <w:bookmarkEnd w:id="374"/>
    </w:p>
    <w:p w:rsidR="0033048E" w:rsidRPr="008E1785" w:rsidRDefault="0033048E" w:rsidP="0033048E">
      <w:pPr>
        <w:pStyle w:val="PlainText"/>
        <w:rPr>
          <w:rFonts w:ascii="Times New Roman" w:hAnsi="Times New Roman"/>
          <w:b/>
          <w:sz w:val="22"/>
          <w:szCs w:val="22"/>
        </w:rPr>
      </w:pPr>
    </w:p>
    <w:p w:rsidR="0033048E" w:rsidRPr="0006037C" w:rsidRDefault="0033048E" w:rsidP="0033048E">
      <w:pPr>
        <w:pStyle w:val="PlainText"/>
        <w:rPr>
          <w:rFonts w:ascii="Times New Roman" w:hAnsi="Times New Roman"/>
          <w:lang w:val="en-US"/>
        </w:rPr>
      </w:pPr>
      <w:r w:rsidRPr="008E1785">
        <w:rPr>
          <w:rFonts w:ascii="Times New Roman" w:hAnsi="Times New Roman"/>
        </w:rPr>
        <w:t>If the student obtains a loan to pay for an educational program, the student will have the responsibility to repay the full amount of the loan plus interest, less the amount of any refund.</w:t>
      </w:r>
      <w:r w:rsidR="0006037C">
        <w:rPr>
          <w:rFonts w:ascii="Times New Roman" w:hAnsi="Times New Roman"/>
          <w:lang w:val="en-US"/>
        </w:rPr>
        <w:t xml:space="preserve"> If the student received federal student financial aid fund, the student is entitled to a refund of money not paid from federal financial aid funds.</w:t>
      </w:r>
    </w:p>
    <w:p w:rsidR="0033048E" w:rsidRPr="008E1785" w:rsidRDefault="0033048E" w:rsidP="0033048E">
      <w:pPr>
        <w:pStyle w:val="PlainText"/>
        <w:rPr>
          <w:rFonts w:ascii="Times New Roman" w:hAnsi="Times New Roman"/>
        </w:rPr>
      </w:pPr>
    </w:p>
    <w:p w:rsidR="0033048E" w:rsidRPr="008E1785" w:rsidRDefault="0033048E" w:rsidP="0033048E">
      <w:pPr>
        <w:pStyle w:val="PlainText"/>
        <w:rPr>
          <w:rFonts w:ascii="Times New Roman" w:hAnsi="Times New Roman"/>
        </w:rPr>
      </w:pPr>
      <w:r w:rsidRPr="008E1785">
        <w:rPr>
          <w:rFonts w:ascii="Times New Roman" w:hAnsi="Times New Roman"/>
        </w:rPr>
        <w:t xml:space="preserve">If the student is eligible for a loan guaranteed by the federal or state government and the student defaults on the loan, both of the following may occur: </w:t>
      </w:r>
    </w:p>
    <w:p w:rsidR="0033048E" w:rsidRDefault="0033048E" w:rsidP="00EC46D6">
      <w:pPr>
        <w:pStyle w:val="PlainText"/>
        <w:numPr>
          <w:ilvl w:val="0"/>
          <w:numId w:val="21"/>
        </w:numPr>
        <w:rPr>
          <w:rFonts w:ascii="Times New Roman" w:hAnsi="Times New Roman"/>
        </w:rPr>
      </w:pPr>
      <w:r w:rsidRPr="008E1785">
        <w:rPr>
          <w:rFonts w:ascii="Times New Roman" w:hAnsi="Times New Roman"/>
        </w:rPr>
        <w:t>The federal or state government or a loan guarantee agency may take action against the student, including apply any income tax refund to which the person is entitled to reduce the balance owed on the loan.</w:t>
      </w:r>
    </w:p>
    <w:p w:rsidR="0033048E" w:rsidRPr="0033048E" w:rsidRDefault="0033048E" w:rsidP="00EC46D6">
      <w:pPr>
        <w:numPr>
          <w:ilvl w:val="0"/>
          <w:numId w:val="21"/>
        </w:numPr>
        <w:rPr>
          <w:rFonts w:ascii="Times New Roman" w:hAnsi="Times New Roman"/>
          <w:snapToGrid w:val="0"/>
          <w:sz w:val="20"/>
        </w:rPr>
      </w:pPr>
      <w:r w:rsidRPr="0033048E">
        <w:rPr>
          <w:rFonts w:ascii="Times New Roman" w:hAnsi="Times New Roman"/>
          <w:sz w:val="20"/>
        </w:rPr>
        <w:t>The student may not be eligible for any other federal student financial aid at another institution or other government assistance until the loan is repaid.</w:t>
      </w:r>
    </w:p>
    <w:p w:rsidR="0033048E" w:rsidRPr="0033048E" w:rsidRDefault="0033048E" w:rsidP="0033048E">
      <w:pPr>
        <w:rPr>
          <w:rFonts w:ascii="Times New Roman" w:hAnsi="Times New Roman"/>
          <w:snapToGrid w:val="0"/>
          <w:sz w:val="20"/>
        </w:rPr>
      </w:pPr>
    </w:p>
    <w:p w:rsidR="00DE4636" w:rsidRPr="008E1785" w:rsidRDefault="00DE4636" w:rsidP="00656C1E">
      <w:pPr>
        <w:pStyle w:val="Heading2"/>
      </w:pPr>
      <w:bookmarkStart w:id="375" w:name="_Toc406642800"/>
      <w:bookmarkStart w:id="376" w:name="_Toc407703803"/>
      <w:bookmarkStart w:id="377" w:name="_Toc488853480"/>
      <w:bookmarkStart w:id="378" w:name="_Toc489614588"/>
      <w:bookmarkStart w:id="379" w:name="_Toc337369653"/>
      <w:bookmarkStart w:id="380" w:name="_Toc337369842"/>
      <w:bookmarkStart w:id="381" w:name="_Toc470004062"/>
      <w:r w:rsidRPr="008E1785">
        <w:t>Satisfactory Academic Progress Policy</w:t>
      </w:r>
      <w:bookmarkEnd w:id="375"/>
      <w:bookmarkEnd w:id="376"/>
      <w:bookmarkEnd w:id="377"/>
      <w:bookmarkEnd w:id="378"/>
      <w:bookmarkEnd w:id="379"/>
      <w:bookmarkEnd w:id="380"/>
      <w:bookmarkEnd w:id="381"/>
    </w:p>
    <w:p w:rsidR="00DE4636" w:rsidRPr="008E1785" w:rsidRDefault="00DE4636">
      <w:pPr>
        <w:rPr>
          <w:rFonts w:ascii="Times New Roman" w:hAnsi="Times New Roman"/>
          <w:b/>
          <w:snapToGrid w:val="0"/>
          <w:sz w:val="20"/>
        </w:rPr>
      </w:pPr>
    </w:p>
    <w:p w:rsidR="00DE4636" w:rsidRPr="008E1785" w:rsidRDefault="00DE4636">
      <w:pPr>
        <w:rPr>
          <w:rFonts w:ascii="Times New Roman" w:hAnsi="Times New Roman"/>
          <w:b/>
          <w:snapToGrid w:val="0"/>
          <w:sz w:val="20"/>
        </w:rPr>
      </w:pPr>
      <w:r w:rsidRPr="008E1785">
        <w:rPr>
          <w:rFonts w:ascii="Times New Roman" w:hAnsi="Times New Roman"/>
          <w:snapToGrid w:val="0"/>
          <w:sz w:val="20"/>
        </w:rPr>
        <w:t>Apollos University requires students to make satisfactory academic progress towards a degree to remain in good standing.</w:t>
      </w:r>
      <w:r w:rsidR="00795553" w:rsidRPr="008E1785">
        <w:rPr>
          <w:rFonts w:ascii="Times New Roman" w:hAnsi="Times New Roman"/>
          <w:snapToGrid w:val="0"/>
          <w:sz w:val="20"/>
        </w:rPr>
        <w:t xml:space="preserve">  Satisfactory academic progress means the student is registering for and successfully completing at least one course each term.</w:t>
      </w:r>
    </w:p>
    <w:p w:rsidR="00F24B50" w:rsidRPr="008E1785" w:rsidRDefault="00F24B50">
      <w:pPr>
        <w:rPr>
          <w:rFonts w:ascii="Times New Roman" w:hAnsi="Times New Roman"/>
          <w:b/>
          <w:snapToGrid w:val="0"/>
          <w:sz w:val="20"/>
        </w:rPr>
      </w:pPr>
    </w:p>
    <w:p w:rsidR="00DE4636" w:rsidRPr="008E1785" w:rsidRDefault="00DE4636" w:rsidP="00656C1E">
      <w:pPr>
        <w:pStyle w:val="Heading2"/>
      </w:pPr>
      <w:bookmarkStart w:id="382" w:name="_Toc406642801"/>
      <w:bookmarkStart w:id="383" w:name="_Toc407703804"/>
      <w:bookmarkStart w:id="384" w:name="_Toc488853481"/>
      <w:bookmarkStart w:id="385" w:name="_Toc489614589"/>
      <w:bookmarkStart w:id="386" w:name="_Toc337369654"/>
      <w:bookmarkStart w:id="387" w:name="_Toc337369843"/>
      <w:bookmarkStart w:id="388" w:name="_Toc470004063"/>
      <w:r w:rsidRPr="008E1785">
        <w:t>Tuition Obligations</w:t>
      </w:r>
      <w:bookmarkEnd w:id="382"/>
      <w:bookmarkEnd w:id="383"/>
      <w:bookmarkEnd w:id="384"/>
      <w:bookmarkEnd w:id="385"/>
      <w:bookmarkEnd w:id="386"/>
      <w:bookmarkEnd w:id="387"/>
      <w:bookmarkEnd w:id="388"/>
    </w:p>
    <w:p w:rsidR="00DE4636" w:rsidRPr="008E1785" w:rsidRDefault="00DE4636">
      <w:pPr>
        <w:rPr>
          <w:rFonts w:ascii="Times New Roman" w:hAnsi="Times New Roman"/>
          <w:sz w:val="20"/>
        </w:rPr>
      </w:pPr>
    </w:p>
    <w:p w:rsidR="00814F9B" w:rsidRPr="00814F9B" w:rsidRDefault="00814F9B" w:rsidP="00814F9B">
      <w:pPr>
        <w:rPr>
          <w:rFonts w:ascii="Times New Roman" w:hAnsi="Times New Roman"/>
          <w:snapToGrid w:val="0"/>
          <w:sz w:val="20"/>
        </w:rPr>
      </w:pPr>
      <w:r w:rsidRPr="00814F9B">
        <w:rPr>
          <w:rFonts w:ascii="Times New Roman" w:hAnsi="Times New Roman"/>
          <w:snapToGrid w:val="0"/>
          <w:sz w:val="20"/>
        </w:rPr>
        <w:t xml:space="preserve">Students complete the Term Enrollment Agreement before each new term and pay the tuition and any fees required for that term.  Tuition is due to be paid by the first day of class for the applicable term. A student may not be issued </w:t>
      </w:r>
      <w:r w:rsidRPr="00814F9B">
        <w:rPr>
          <w:rFonts w:ascii="Times New Roman" w:hAnsi="Times New Roman"/>
          <w:snapToGrid w:val="0"/>
          <w:sz w:val="20"/>
        </w:rPr>
        <w:lastRenderedPageBreak/>
        <w:t xml:space="preserve">grades, diploma, official transcript, letter of recommendation, or register for future classes until all unpaid financial accounts, current or delinquent, have been satisfied. </w:t>
      </w:r>
    </w:p>
    <w:p w:rsidR="00DE4636" w:rsidRPr="008E1785" w:rsidRDefault="00DE4636">
      <w:pPr>
        <w:rPr>
          <w:rFonts w:ascii="Times New Roman" w:hAnsi="Times New Roman"/>
          <w:b/>
          <w:snapToGrid w:val="0"/>
          <w:sz w:val="20"/>
        </w:rPr>
      </w:pPr>
    </w:p>
    <w:p w:rsidR="00DE4636" w:rsidRPr="008E1785" w:rsidRDefault="00E657EF" w:rsidP="00656C1E">
      <w:pPr>
        <w:pStyle w:val="Heading2"/>
      </w:pPr>
      <w:bookmarkStart w:id="389" w:name="_Toc406642803"/>
      <w:bookmarkStart w:id="390" w:name="_Toc407703806"/>
      <w:bookmarkStart w:id="391" w:name="_Toc488853482"/>
      <w:bookmarkStart w:id="392" w:name="_Toc489614590"/>
      <w:bookmarkStart w:id="393" w:name="_Toc337369655"/>
      <w:bookmarkStart w:id="394" w:name="_Toc337369844"/>
      <w:bookmarkStart w:id="395" w:name="_Toc470004064"/>
      <w:r w:rsidRPr="008E1785">
        <w:t xml:space="preserve">Services Not Provided by Apollos </w:t>
      </w:r>
      <w:r w:rsidR="00DE4636" w:rsidRPr="008E1785">
        <w:t>University</w:t>
      </w:r>
      <w:bookmarkEnd w:id="389"/>
      <w:bookmarkEnd w:id="390"/>
      <w:bookmarkEnd w:id="391"/>
      <w:bookmarkEnd w:id="392"/>
      <w:bookmarkEnd w:id="393"/>
      <w:bookmarkEnd w:id="394"/>
      <w:bookmarkEnd w:id="395"/>
    </w:p>
    <w:p w:rsidR="00DE4636" w:rsidRPr="008E1785" w:rsidRDefault="00DE4636">
      <w:pPr>
        <w:rPr>
          <w:rFonts w:ascii="Times New Roman" w:hAnsi="Times New Roman"/>
          <w:snapToGrid w:val="0"/>
          <w:sz w:val="20"/>
        </w:rPr>
      </w:pPr>
    </w:p>
    <w:p w:rsidR="00DE4636" w:rsidRPr="008E1785" w:rsidRDefault="00970B65">
      <w:pPr>
        <w:pStyle w:val="text2"/>
        <w:spacing w:before="0" w:after="0" w:line="240" w:lineRule="auto"/>
        <w:rPr>
          <w:rFonts w:ascii="Times New Roman" w:hAnsi="Times New Roman"/>
          <w:snapToGrid w:val="0"/>
          <w:color w:val="auto"/>
        </w:rPr>
      </w:pPr>
      <w:r w:rsidRPr="008E1785">
        <w:rPr>
          <w:rFonts w:ascii="Times New Roman" w:hAnsi="Times New Roman"/>
          <w:snapToGrid w:val="0"/>
          <w:color w:val="auto"/>
        </w:rPr>
        <w:t>Apollos University</w:t>
      </w:r>
      <w:r w:rsidR="00DA4415" w:rsidRPr="008E1785">
        <w:rPr>
          <w:rFonts w:ascii="Times New Roman" w:hAnsi="Times New Roman"/>
          <w:b/>
          <w:snapToGrid w:val="0"/>
          <w:color w:val="auto"/>
        </w:rPr>
        <w:t xml:space="preserve"> does not provide</w:t>
      </w:r>
      <w:r w:rsidR="00DE4636" w:rsidRPr="008E1785">
        <w:rPr>
          <w:rFonts w:ascii="Times New Roman" w:hAnsi="Times New Roman"/>
          <w:b/>
          <w:snapToGrid w:val="0"/>
          <w:color w:val="auto"/>
        </w:rPr>
        <w:t xml:space="preserve"> or charge fees</w:t>
      </w:r>
      <w:r w:rsidR="00DE4636" w:rsidRPr="008E1785">
        <w:rPr>
          <w:rFonts w:ascii="Times New Roman" w:hAnsi="Times New Roman"/>
          <w:snapToGrid w:val="0"/>
          <w:color w:val="auto"/>
        </w:rPr>
        <w:t xml:space="preserve"> for student housing, transportation, supplies and materials, equipment costs, shop or studio fees, or any other costs not described in </w:t>
      </w:r>
      <w:r w:rsidRPr="008E1785">
        <w:rPr>
          <w:rFonts w:ascii="Times New Roman" w:hAnsi="Times New Roman"/>
          <w:snapToGrid w:val="0"/>
          <w:color w:val="auto"/>
        </w:rPr>
        <w:t>Apollos University</w:t>
      </w:r>
      <w:r w:rsidR="00DE4636" w:rsidRPr="008E1785">
        <w:rPr>
          <w:rFonts w:ascii="Times New Roman" w:hAnsi="Times New Roman"/>
          <w:snapToGrid w:val="0"/>
          <w:color w:val="auto"/>
        </w:rPr>
        <w:t>’s Schedule of Fees and Charges.</w:t>
      </w:r>
    </w:p>
    <w:p w:rsidR="00842C9F" w:rsidRPr="008E1785" w:rsidRDefault="00842C9F">
      <w:pPr>
        <w:pStyle w:val="text2"/>
        <w:spacing w:before="0" w:after="0" w:line="240" w:lineRule="auto"/>
        <w:rPr>
          <w:rFonts w:ascii="Times New Roman" w:hAnsi="Times New Roman"/>
          <w:snapToGrid w:val="0"/>
          <w:color w:val="auto"/>
        </w:rPr>
      </w:pPr>
    </w:p>
    <w:p w:rsidR="00842C9F" w:rsidRPr="008E1785" w:rsidRDefault="005810AC">
      <w:pPr>
        <w:pStyle w:val="text2"/>
        <w:spacing w:before="0" w:after="0" w:line="240" w:lineRule="auto"/>
        <w:rPr>
          <w:rFonts w:ascii="Times New Roman" w:hAnsi="Times New Roman"/>
          <w:snapToGrid w:val="0"/>
          <w:color w:val="auto"/>
        </w:rPr>
      </w:pPr>
      <w:r>
        <w:rPr>
          <w:rFonts w:ascii="Times New Roman" w:hAnsi="Times New Roman"/>
          <w:snapToGrid w:val="0"/>
          <w:color w:val="auto"/>
        </w:rPr>
        <w:t>Apollos</w:t>
      </w:r>
      <w:r w:rsidR="00842C9F" w:rsidRPr="008E1785">
        <w:rPr>
          <w:rFonts w:ascii="Times New Roman" w:hAnsi="Times New Roman"/>
          <w:snapToGrid w:val="0"/>
          <w:color w:val="auto"/>
        </w:rPr>
        <w:t xml:space="preserve"> does not participate in federal or state fin</w:t>
      </w:r>
      <w:r w:rsidR="0006037C">
        <w:rPr>
          <w:rFonts w:ascii="Times New Roman" w:hAnsi="Times New Roman"/>
          <w:snapToGrid w:val="0"/>
          <w:color w:val="auto"/>
        </w:rPr>
        <w:t>ancial aid program and does not require disclosures concerning any form of financial aid.</w:t>
      </w:r>
    </w:p>
    <w:p w:rsidR="00842C9F" w:rsidRPr="008E1785" w:rsidRDefault="00842C9F">
      <w:pPr>
        <w:pStyle w:val="text2"/>
        <w:spacing w:before="0" w:after="0" w:line="240" w:lineRule="auto"/>
        <w:rPr>
          <w:rFonts w:ascii="Times New Roman" w:hAnsi="Times New Roman"/>
          <w:snapToGrid w:val="0"/>
          <w:color w:val="auto"/>
        </w:rPr>
      </w:pPr>
    </w:p>
    <w:p w:rsidR="00842C9F" w:rsidRPr="008E1785" w:rsidRDefault="005810AC">
      <w:pPr>
        <w:pStyle w:val="text2"/>
        <w:spacing w:before="0" w:after="0" w:line="240" w:lineRule="auto"/>
        <w:rPr>
          <w:rFonts w:ascii="Times New Roman" w:hAnsi="Times New Roman"/>
          <w:snapToGrid w:val="0"/>
          <w:color w:val="auto"/>
        </w:rPr>
      </w:pPr>
      <w:r>
        <w:rPr>
          <w:rFonts w:ascii="Times New Roman" w:hAnsi="Times New Roman"/>
          <w:snapToGrid w:val="0"/>
          <w:color w:val="auto"/>
        </w:rPr>
        <w:t>Apollos</w:t>
      </w:r>
      <w:r w:rsidR="00842C9F" w:rsidRPr="008E1785">
        <w:rPr>
          <w:rFonts w:ascii="Times New Roman" w:hAnsi="Times New Roman"/>
          <w:snapToGrid w:val="0"/>
          <w:color w:val="auto"/>
        </w:rPr>
        <w:t xml:space="preserve"> does not provide placement services.</w:t>
      </w:r>
    </w:p>
    <w:p w:rsidR="00DE4636" w:rsidRPr="008E1785" w:rsidRDefault="00DE4636">
      <w:pPr>
        <w:pStyle w:val="text2"/>
        <w:spacing w:before="0" w:after="0" w:line="240" w:lineRule="auto"/>
        <w:rPr>
          <w:rFonts w:ascii="Times New Roman" w:hAnsi="Times New Roman"/>
          <w:snapToGrid w:val="0"/>
          <w:color w:val="auto"/>
        </w:rPr>
      </w:pPr>
    </w:p>
    <w:p w:rsidR="00DE4636" w:rsidRPr="008E1785" w:rsidRDefault="00DE4636">
      <w:pPr>
        <w:pStyle w:val="text2"/>
        <w:spacing w:before="0" w:after="0" w:line="240" w:lineRule="auto"/>
        <w:rPr>
          <w:rFonts w:ascii="Times New Roman" w:hAnsi="Times New Roman"/>
          <w:snapToGrid w:val="0"/>
          <w:color w:val="auto"/>
        </w:rPr>
      </w:pPr>
      <w:r w:rsidRPr="008E1785">
        <w:rPr>
          <w:rFonts w:ascii="Times New Roman" w:hAnsi="Times New Roman"/>
          <w:snapToGrid w:val="0"/>
          <w:color w:val="auto"/>
        </w:rPr>
        <w:t>In a</w:t>
      </w:r>
      <w:r w:rsidR="00795553" w:rsidRPr="008E1785">
        <w:rPr>
          <w:rFonts w:ascii="Times New Roman" w:hAnsi="Times New Roman"/>
          <w:snapToGrid w:val="0"/>
          <w:color w:val="auto"/>
        </w:rPr>
        <w:t xml:space="preserve">ddition, </w:t>
      </w:r>
      <w:r w:rsidR="00970B65" w:rsidRPr="008E1785">
        <w:rPr>
          <w:rFonts w:ascii="Times New Roman" w:hAnsi="Times New Roman"/>
          <w:snapToGrid w:val="0"/>
          <w:color w:val="auto"/>
        </w:rPr>
        <w:t>Apollos University</w:t>
      </w:r>
      <w:r w:rsidR="00795553" w:rsidRPr="008E1785">
        <w:rPr>
          <w:rFonts w:ascii="Times New Roman" w:hAnsi="Times New Roman"/>
          <w:snapToGrid w:val="0"/>
          <w:color w:val="auto"/>
        </w:rPr>
        <w:t xml:space="preserve"> neither</w:t>
      </w:r>
      <w:r w:rsidRPr="008E1785">
        <w:rPr>
          <w:rFonts w:ascii="Times New Roman" w:hAnsi="Times New Roman"/>
          <w:snapToGrid w:val="0"/>
          <w:color w:val="auto"/>
        </w:rPr>
        <w:t xml:space="preserve"> provide</w:t>
      </w:r>
      <w:r w:rsidR="00795553" w:rsidRPr="008E1785">
        <w:rPr>
          <w:rFonts w:ascii="Times New Roman" w:hAnsi="Times New Roman"/>
          <w:snapToGrid w:val="0"/>
          <w:color w:val="auto"/>
        </w:rPr>
        <w:t>s</w:t>
      </w:r>
      <w:r w:rsidRPr="008E1785">
        <w:rPr>
          <w:rFonts w:ascii="Times New Roman" w:hAnsi="Times New Roman"/>
          <w:snapToGrid w:val="0"/>
          <w:color w:val="auto"/>
        </w:rPr>
        <w:t>, pay</w:t>
      </w:r>
      <w:r w:rsidR="00795553" w:rsidRPr="008E1785">
        <w:rPr>
          <w:rFonts w:ascii="Times New Roman" w:hAnsi="Times New Roman"/>
          <w:snapToGrid w:val="0"/>
          <w:color w:val="auto"/>
        </w:rPr>
        <w:t>s</w:t>
      </w:r>
      <w:r w:rsidRPr="008E1785">
        <w:rPr>
          <w:rFonts w:ascii="Times New Roman" w:hAnsi="Times New Roman"/>
          <w:snapToGrid w:val="0"/>
          <w:color w:val="auto"/>
        </w:rPr>
        <w:t xml:space="preserve"> for, </w:t>
      </w:r>
      <w:r w:rsidR="00286F22" w:rsidRPr="008E1785">
        <w:rPr>
          <w:rFonts w:ascii="Times New Roman" w:hAnsi="Times New Roman"/>
          <w:snapToGrid w:val="0"/>
          <w:color w:val="auto"/>
        </w:rPr>
        <w:t>n</w:t>
      </w:r>
      <w:r w:rsidRPr="008E1785">
        <w:rPr>
          <w:rFonts w:ascii="Times New Roman" w:hAnsi="Times New Roman"/>
          <w:snapToGrid w:val="0"/>
          <w:color w:val="auto"/>
        </w:rPr>
        <w:t>or reimburse</w:t>
      </w:r>
      <w:r w:rsidR="00795553" w:rsidRPr="008E1785">
        <w:rPr>
          <w:rFonts w:ascii="Times New Roman" w:hAnsi="Times New Roman"/>
          <w:snapToGrid w:val="0"/>
          <w:color w:val="auto"/>
        </w:rPr>
        <w:t>s</w:t>
      </w:r>
      <w:r w:rsidRPr="008E1785">
        <w:rPr>
          <w:rFonts w:ascii="Times New Roman" w:hAnsi="Times New Roman"/>
          <w:snapToGrid w:val="0"/>
          <w:color w:val="auto"/>
        </w:rPr>
        <w:t xml:space="preserve"> students for the acquisition of, or use of, any electronic tools, and/or services such as, but not limited to,</w:t>
      </w:r>
      <w:r w:rsidRPr="008E1785">
        <w:rPr>
          <w:rFonts w:ascii="Times New Roman" w:eastAsia="Times New Roman" w:hAnsi="Times New Roman"/>
          <w:snapToGrid w:val="0"/>
          <w:color w:val="auto"/>
        </w:rPr>
        <w:t xml:space="preserve"> </w:t>
      </w:r>
      <w:r w:rsidRPr="008E1785">
        <w:rPr>
          <w:rFonts w:ascii="Times New Roman" w:hAnsi="Times New Roman"/>
          <w:snapToGrid w:val="0"/>
          <w:color w:val="auto"/>
        </w:rPr>
        <w:t>computers, access to online database services, or database consultant fees and/or services.</w:t>
      </w:r>
    </w:p>
    <w:p w:rsidR="00842C9F" w:rsidRPr="008E1785" w:rsidRDefault="00842C9F">
      <w:pPr>
        <w:rPr>
          <w:rFonts w:ascii="Times New Roman" w:hAnsi="Times New Roman"/>
          <w:snapToGrid w:val="0"/>
          <w:sz w:val="20"/>
        </w:rPr>
      </w:pPr>
    </w:p>
    <w:p w:rsidR="00842C9F" w:rsidRPr="008E1785" w:rsidRDefault="00842C9F">
      <w:pPr>
        <w:rPr>
          <w:rFonts w:ascii="Times New Roman" w:hAnsi="Times New Roman"/>
          <w:snapToGrid w:val="0"/>
          <w:sz w:val="20"/>
        </w:rPr>
      </w:pPr>
    </w:p>
    <w:p w:rsidR="00E66D5A" w:rsidRPr="008E1785" w:rsidRDefault="00E66D5A" w:rsidP="00E66D5A">
      <w:pPr>
        <w:pStyle w:val="PlainText"/>
        <w:rPr>
          <w:rFonts w:ascii="Times New Roman" w:hAnsi="Times New Roman"/>
          <w:sz w:val="22"/>
          <w:szCs w:val="22"/>
        </w:rPr>
      </w:pPr>
    </w:p>
    <w:p w:rsidR="00E66D5A" w:rsidRPr="008E1785" w:rsidRDefault="00E66D5A">
      <w:pPr>
        <w:rPr>
          <w:rFonts w:ascii="Times New Roman" w:hAnsi="Times New Roman"/>
          <w:snapToGrid w:val="0"/>
          <w:sz w:val="20"/>
        </w:rPr>
        <w:sectPr w:rsidR="00E66D5A"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rsidR="00DE4636" w:rsidRPr="008E1785" w:rsidRDefault="003D462C">
      <w:pPr>
        <w:rPr>
          <w:rFonts w:ascii="Times New Roman" w:hAnsi="Times New Roman"/>
          <w:snapToGrid w:val="0"/>
          <w:sz w:val="20"/>
        </w:rPr>
      </w:pPr>
      <w:r>
        <w:rPr>
          <w:rFonts w:ascii="Times New Roman" w:hAnsi="Times New Roman"/>
          <w:noProof/>
          <w:sz w:val="20"/>
        </w:rPr>
        <w:lastRenderedPageBreak/>
        <mc:AlternateContent>
          <mc:Choice Requires="wps">
            <w:drawing>
              <wp:anchor distT="0" distB="0" distL="114300" distR="114300" simplePos="0" relativeHeight="251654656" behindDoc="0" locked="0" layoutInCell="1" allowOverlap="1">
                <wp:simplePos x="0" y="0"/>
                <wp:positionH relativeFrom="column">
                  <wp:posOffset>-262255</wp:posOffset>
                </wp:positionH>
                <wp:positionV relativeFrom="paragraph">
                  <wp:posOffset>24765</wp:posOffset>
                </wp:positionV>
                <wp:extent cx="6354445" cy="1252855"/>
                <wp:effectExtent l="0" t="0" r="0" b="0"/>
                <wp:wrapNone/>
                <wp:docPr id="10" name="Rectangle 10"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VII. STUDENT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alt="I. MISSION, GOALS, AND OBJECTIVES" style="position:absolute;margin-left:-20.65pt;margin-top:1.95pt;width:500.35pt;height:9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" fillcolor="#8db3e2">
                <v:textbo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VII. STUDENT RIGHTS</w:t>
                      </w:r>
                    </w:p>
                  </w:txbxContent>
                </v:textbox>
              </v:rect>
            </w:pict>
          </mc:Fallback>
        </mc:AlternateContent>
      </w: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683EED" w:rsidRPr="008E1785" w:rsidRDefault="00683EED">
      <w:pPr>
        <w:rPr>
          <w:rFonts w:ascii="Times New Roman" w:hAnsi="Times New Roman"/>
          <w:snapToGrid w:val="0"/>
          <w:sz w:val="20"/>
        </w:rPr>
      </w:pPr>
    </w:p>
    <w:p w:rsidR="00DE4636" w:rsidRPr="008E1785" w:rsidRDefault="00683EED" w:rsidP="00DE4636">
      <w:pPr>
        <w:pStyle w:val="Heading1"/>
        <w:rPr>
          <w:rFonts w:ascii="Times New Roman" w:hAnsi="Times New Roman"/>
          <w:bCs/>
          <w:color w:val="auto"/>
          <w:sz w:val="20"/>
        </w:rPr>
      </w:pPr>
      <w:bookmarkStart w:id="396" w:name="_Toc488853483"/>
      <w:bookmarkStart w:id="397" w:name="_Toc489614591"/>
      <w:bookmarkStart w:id="398" w:name="_Toc337369656"/>
      <w:bookmarkStart w:id="399" w:name="_Toc337369845"/>
      <w:bookmarkStart w:id="400" w:name="_Toc470004065"/>
      <w:r w:rsidRPr="008E1785">
        <w:rPr>
          <w:rFonts w:ascii="Times New Roman" w:hAnsi="Times New Roman"/>
          <w:bCs/>
          <w:color w:val="auto"/>
          <w:sz w:val="20"/>
        </w:rPr>
        <w:t>VII</w:t>
      </w:r>
      <w:r w:rsidR="00E05427" w:rsidRPr="008E1785">
        <w:rPr>
          <w:rFonts w:ascii="Times New Roman" w:hAnsi="Times New Roman"/>
          <w:bCs/>
          <w:color w:val="auto"/>
          <w:sz w:val="20"/>
        </w:rPr>
        <w:t>. STUDENT</w:t>
      </w:r>
      <w:r w:rsidR="00DE4636" w:rsidRPr="008E1785">
        <w:rPr>
          <w:rFonts w:ascii="Times New Roman" w:hAnsi="Times New Roman"/>
          <w:bCs/>
          <w:color w:val="auto"/>
          <w:sz w:val="20"/>
        </w:rPr>
        <w:t xml:space="preserve"> RIGHTS</w:t>
      </w:r>
      <w:bookmarkEnd w:id="396"/>
      <w:bookmarkEnd w:id="397"/>
      <w:bookmarkEnd w:id="398"/>
      <w:bookmarkEnd w:id="399"/>
      <w:bookmarkEnd w:id="400"/>
    </w:p>
    <w:p w:rsidR="00DE4636" w:rsidRPr="008E1785" w:rsidRDefault="00DE4636">
      <w:pPr>
        <w:rPr>
          <w:rFonts w:ascii="Times New Roman" w:hAnsi="Times New Roman"/>
          <w:snapToGrid w:val="0"/>
          <w:sz w:val="20"/>
        </w:rPr>
      </w:pPr>
    </w:p>
    <w:p w:rsidR="00DE4636" w:rsidRPr="008E1785" w:rsidRDefault="00DE4636" w:rsidP="00656C1E">
      <w:pPr>
        <w:pStyle w:val="Heading2"/>
      </w:pPr>
      <w:bookmarkStart w:id="401" w:name="_Toc406642802"/>
      <w:bookmarkStart w:id="402" w:name="_Toc407703805"/>
      <w:bookmarkStart w:id="403" w:name="_Toc488853484"/>
      <w:bookmarkStart w:id="404" w:name="_Toc489614592"/>
      <w:bookmarkStart w:id="405" w:name="_Toc337369657"/>
      <w:bookmarkStart w:id="406" w:name="_Toc337369846"/>
      <w:bookmarkStart w:id="407" w:name="_Toc470004066"/>
      <w:r w:rsidRPr="008E1785">
        <w:t>Refund Policy</w:t>
      </w:r>
      <w:bookmarkEnd w:id="401"/>
      <w:bookmarkEnd w:id="402"/>
      <w:bookmarkEnd w:id="403"/>
      <w:bookmarkEnd w:id="404"/>
      <w:r w:rsidR="00780E7D">
        <w:t xml:space="preserve"> Guidelines</w:t>
      </w:r>
      <w:bookmarkEnd w:id="405"/>
      <w:bookmarkEnd w:id="406"/>
      <w:bookmarkEnd w:id="407"/>
    </w:p>
    <w:p w:rsidR="00DE4636" w:rsidRPr="00780E7D" w:rsidRDefault="00DE4636">
      <w:pPr>
        <w:rPr>
          <w:rFonts w:ascii="Times New Roman" w:hAnsi="Times New Roman"/>
          <w:snapToGrid w:val="0"/>
          <w:sz w:val="20"/>
        </w:rPr>
      </w:pPr>
    </w:p>
    <w:p w:rsidR="00DE4636" w:rsidRPr="008E1785" w:rsidRDefault="00970B65">
      <w:pPr>
        <w:rPr>
          <w:rFonts w:ascii="Times New Roman" w:hAnsi="Times New Roman"/>
          <w:snapToGrid w:val="0"/>
          <w:sz w:val="20"/>
        </w:rPr>
      </w:pPr>
      <w:r w:rsidRPr="008E1785">
        <w:rPr>
          <w:rFonts w:ascii="Times New Roman" w:hAnsi="Times New Roman"/>
          <w:snapToGrid w:val="0"/>
          <w:sz w:val="20"/>
        </w:rPr>
        <w:t>Apollos University</w:t>
      </w:r>
      <w:r w:rsidR="00DE4636" w:rsidRPr="008E1785">
        <w:rPr>
          <w:rFonts w:ascii="Times New Roman" w:hAnsi="Times New Roman"/>
          <w:snapToGrid w:val="0"/>
          <w:sz w:val="20"/>
        </w:rPr>
        <w:t xml:space="preserve">'s refund policy has been developed in </w:t>
      </w:r>
      <w:r w:rsidR="00D41860">
        <w:rPr>
          <w:rFonts w:ascii="Times New Roman" w:hAnsi="Times New Roman"/>
          <w:snapToGrid w:val="0"/>
          <w:sz w:val="20"/>
        </w:rPr>
        <w:t>accordance with</w:t>
      </w:r>
      <w:r w:rsidR="00F2576A" w:rsidRPr="008E1785">
        <w:rPr>
          <w:rFonts w:ascii="Times New Roman" w:hAnsi="Times New Roman"/>
          <w:snapToGrid w:val="0"/>
          <w:sz w:val="20"/>
        </w:rPr>
        <w:t xml:space="preserve"> the</w:t>
      </w:r>
      <w:r w:rsidR="00DE4636" w:rsidRPr="008E1785">
        <w:rPr>
          <w:rFonts w:ascii="Times New Roman" w:hAnsi="Times New Roman"/>
          <w:snapToGrid w:val="0"/>
          <w:sz w:val="20"/>
        </w:rPr>
        <w:t xml:space="preserve"> </w:t>
      </w:r>
      <w:r w:rsidR="005810AC">
        <w:rPr>
          <w:rFonts w:ascii="Times New Roman" w:hAnsi="Times New Roman"/>
          <w:snapToGrid w:val="0"/>
          <w:sz w:val="20"/>
        </w:rPr>
        <w:t>Distant Education Accreditation Commission (DEAC) standard.</w:t>
      </w:r>
      <w:r w:rsidR="00DE4636" w:rsidRPr="008E1785">
        <w:rPr>
          <w:rFonts w:ascii="Times New Roman" w:hAnsi="Times New Roman"/>
          <w:snapToGrid w:val="0"/>
          <w:sz w:val="20"/>
        </w:rPr>
        <w:t xml:space="preserve"> </w:t>
      </w:r>
      <w:r w:rsidR="005810AC">
        <w:rPr>
          <w:rFonts w:ascii="Times New Roman" w:hAnsi="Times New Roman"/>
          <w:snapToGrid w:val="0"/>
          <w:sz w:val="20"/>
        </w:rPr>
        <w:t xml:space="preserve">The </w:t>
      </w:r>
      <w:r w:rsidR="00DE4636" w:rsidRPr="008E1785">
        <w:rPr>
          <w:rFonts w:ascii="Times New Roman" w:hAnsi="Times New Roman"/>
          <w:snapToGrid w:val="0"/>
          <w:sz w:val="20"/>
        </w:rPr>
        <w:t>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w:t>
      </w:r>
      <w:r w:rsidR="00AA797C" w:rsidRPr="008E1785">
        <w:rPr>
          <w:rFonts w:ascii="Times New Roman" w:hAnsi="Times New Roman"/>
          <w:snapToGrid w:val="0"/>
          <w:sz w:val="20"/>
        </w:rPr>
        <w:t>r students who have completed 75</w:t>
      </w:r>
      <w:r w:rsidR="00DE4636" w:rsidRPr="008E1785">
        <w:rPr>
          <w:rFonts w:ascii="Times New Roman" w:hAnsi="Times New Roman"/>
          <w:snapToGrid w:val="0"/>
          <w:sz w:val="20"/>
        </w:rPr>
        <w:t xml:space="preserve">% or less of the course of instruction shall be a pro rata refund.  </w:t>
      </w:r>
      <w:r w:rsidR="000337D4">
        <w:rPr>
          <w:rFonts w:ascii="Times New Roman" w:hAnsi="Times New Roman"/>
          <w:snapToGrid w:val="0"/>
          <w:sz w:val="20"/>
        </w:rPr>
        <w:t>N</w:t>
      </w:r>
      <w:r w:rsidR="00904645">
        <w:rPr>
          <w:rFonts w:ascii="Times New Roman" w:hAnsi="Times New Roman"/>
          <w:snapToGrid w:val="0"/>
          <w:sz w:val="20"/>
        </w:rPr>
        <w:t>otice of cancellations shall be in writing</w:t>
      </w:r>
      <w:r w:rsidR="000337D4">
        <w:rPr>
          <w:rFonts w:ascii="Times New Roman" w:hAnsi="Times New Roman"/>
          <w:snapToGrid w:val="0"/>
          <w:sz w:val="20"/>
        </w:rPr>
        <w:t>; however, the initial notification to the university can be in any means available to the student. A</w:t>
      </w:r>
      <w:r w:rsidR="0043637B">
        <w:rPr>
          <w:rFonts w:ascii="Times New Roman" w:hAnsi="Times New Roman"/>
          <w:snapToGrid w:val="0"/>
          <w:sz w:val="20"/>
        </w:rPr>
        <w:t xml:space="preserve"> withdrawal may be initiated</w:t>
      </w:r>
      <w:r w:rsidR="00904645">
        <w:rPr>
          <w:rFonts w:ascii="Times New Roman" w:hAnsi="Times New Roman"/>
          <w:snapToGrid w:val="0"/>
          <w:sz w:val="20"/>
        </w:rPr>
        <w:t xml:space="preserve"> by the </w:t>
      </w:r>
      <w:r w:rsidR="000337D4">
        <w:rPr>
          <w:rFonts w:ascii="Times New Roman" w:hAnsi="Times New Roman"/>
          <w:snapToGrid w:val="0"/>
          <w:sz w:val="20"/>
        </w:rPr>
        <w:t xml:space="preserve">student’s written notice or by the student’s conduct, including but not necessarily limited to, a student’s lack of attendance.  </w:t>
      </w:r>
    </w:p>
    <w:p w:rsidR="00DE4636" w:rsidRPr="008E1785" w:rsidRDefault="00DE4636">
      <w:pPr>
        <w:rPr>
          <w:rFonts w:ascii="Times New Roman" w:hAnsi="Times New Roman"/>
          <w:snapToGrid w:val="0"/>
          <w:sz w:val="20"/>
        </w:rPr>
      </w:pPr>
    </w:p>
    <w:p w:rsidR="00DE4636" w:rsidRPr="008E1785" w:rsidRDefault="0043637B" w:rsidP="0043637B">
      <w:pPr>
        <w:pStyle w:val="text2"/>
        <w:tabs>
          <w:tab w:val="left" w:pos="5471"/>
        </w:tabs>
        <w:spacing w:before="0" w:after="0" w:line="240" w:lineRule="auto"/>
        <w:rPr>
          <w:rFonts w:ascii="Times New Roman" w:hAnsi="Times New Roman"/>
          <w:snapToGrid w:val="0"/>
          <w:color w:val="auto"/>
        </w:rPr>
      </w:pPr>
      <w:r>
        <w:rPr>
          <w:rFonts w:ascii="Times New Roman" w:hAnsi="Times New Roman"/>
          <w:snapToGrid w:val="0"/>
          <w:color w:val="auto"/>
        </w:rPr>
        <w:tab/>
      </w:r>
    </w:p>
    <w:p w:rsidR="00DE4636" w:rsidRPr="008E1785" w:rsidRDefault="00DE4636" w:rsidP="00656C1E">
      <w:pPr>
        <w:pStyle w:val="Heading2"/>
      </w:pPr>
      <w:bookmarkStart w:id="408" w:name="_Toc406642804"/>
      <w:bookmarkStart w:id="409" w:name="_Toc407703807"/>
      <w:bookmarkStart w:id="410" w:name="_Toc488853485"/>
      <w:bookmarkStart w:id="411" w:name="_Toc489614593"/>
      <w:bookmarkStart w:id="412" w:name="_Toc337369658"/>
      <w:bookmarkStart w:id="413" w:name="_Toc337369847"/>
      <w:bookmarkStart w:id="414" w:name="_Toc470004067"/>
      <w:bookmarkStart w:id="415" w:name="OLE_LINK20"/>
      <w:bookmarkStart w:id="416" w:name="OLE_LINK21"/>
      <w:bookmarkStart w:id="417" w:name="OLE_LINK6"/>
      <w:bookmarkStart w:id="418" w:name="OLE_LINK7"/>
      <w:r w:rsidRPr="008E1785">
        <w:t>Student’s Right to Cancel the Enrollment</w:t>
      </w:r>
      <w:bookmarkEnd w:id="408"/>
      <w:bookmarkEnd w:id="409"/>
      <w:bookmarkEnd w:id="410"/>
      <w:bookmarkEnd w:id="411"/>
      <w:bookmarkEnd w:id="412"/>
      <w:bookmarkEnd w:id="413"/>
      <w:bookmarkEnd w:id="414"/>
    </w:p>
    <w:p w:rsidR="00DE4636" w:rsidRPr="008E1785" w:rsidRDefault="00DE4636">
      <w:pPr>
        <w:rPr>
          <w:rFonts w:ascii="Times New Roman" w:hAnsi="Times New Roman"/>
          <w:b/>
          <w:snapToGrid w:val="0"/>
          <w:sz w:val="20"/>
        </w:rPr>
      </w:pPr>
    </w:p>
    <w:bookmarkEnd w:id="415"/>
    <w:bookmarkEnd w:id="416"/>
    <w:p w:rsidR="00780E7D" w:rsidRDefault="00780E7D" w:rsidP="00780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napToGrid w:val="0"/>
          <w:sz w:val="20"/>
        </w:rPr>
      </w:pPr>
      <w:r w:rsidRPr="001132D8">
        <w:rPr>
          <w:rFonts w:ascii="Times New Roman" w:hAnsi="Times New Roman"/>
          <w:b/>
          <w:snapToGrid w:val="0"/>
          <w:sz w:val="20"/>
        </w:rPr>
        <w:t>Refund Policy</w:t>
      </w:r>
      <w:r>
        <w:rPr>
          <w:rFonts w:ascii="Times New Roman" w:hAnsi="Times New Roman"/>
          <w:snapToGrid w:val="0"/>
          <w:sz w:val="20"/>
        </w:rPr>
        <w:t xml:space="preserve">: </w:t>
      </w:r>
      <w:r w:rsidRPr="008E1785">
        <w:rPr>
          <w:rFonts w:ascii="Times New Roman" w:hAnsi="Times New Roman"/>
          <w:snapToGrid w:val="0"/>
          <w:sz w:val="20"/>
        </w:rPr>
        <w:t>To cancel an Enrollment Agreement</w:t>
      </w:r>
      <w:r>
        <w:rPr>
          <w:rFonts w:ascii="Times New Roman" w:hAnsi="Times New Roman"/>
          <w:snapToGrid w:val="0"/>
          <w:sz w:val="20"/>
        </w:rPr>
        <w:t xml:space="preserve"> or withdraw from the university</w:t>
      </w:r>
      <w:r w:rsidRPr="008E1785">
        <w:rPr>
          <w:rFonts w:ascii="Times New Roman" w:hAnsi="Times New Roman"/>
          <w:snapToGrid w:val="0"/>
          <w:sz w:val="20"/>
        </w:rPr>
        <w:t>, the student must notify Apollos University using any communication means available to the student</w:t>
      </w:r>
      <w:r>
        <w:rPr>
          <w:snapToGrid w:val="0"/>
          <w:sz w:val="20"/>
        </w:rPr>
        <w:t xml:space="preserve"> </w:t>
      </w:r>
      <w:r w:rsidRPr="00780E7D">
        <w:rPr>
          <w:rFonts w:ascii="Times New Roman" w:hAnsi="Times New Roman"/>
          <w:snapToGrid w:val="0"/>
          <w:sz w:val="20"/>
        </w:rPr>
        <w:t xml:space="preserve">(Mail: Apollos University, Attn: Registrar, </w:t>
      </w:r>
      <w:r w:rsidR="007F401B">
        <w:rPr>
          <w:rFonts w:ascii="Times New Roman" w:hAnsi="Times New Roman"/>
          <w:snapToGrid w:val="0"/>
          <w:sz w:val="20"/>
        </w:rPr>
        <w:t>600 Central</w:t>
      </w:r>
      <w:r w:rsidR="00B068D4">
        <w:rPr>
          <w:rFonts w:ascii="Times New Roman" w:hAnsi="Times New Roman"/>
          <w:snapToGrid w:val="0"/>
          <w:sz w:val="20"/>
        </w:rPr>
        <w:t xml:space="preserve"> Avenue</w:t>
      </w:r>
      <w:r w:rsidR="007F401B">
        <w:rPr>
          <w:rFonts w:ascii="Times New Roman" w:hAnsi="Times New Roman"/>
          <w:snapToGrid w:val="0"/>
          <w:sz w:val="20"/>
        </w:rPr>
        <w:t>, Suite 215, Great Falls, MT 59401</w:t>
      </w:r>
      <w:r w:rsidRPr="00780E7D">
        <w:rPr>
          <w:rFonts w:ascii="Times New Roman" w:hAnsi="Times New Roman"/>
          <w:snapToGrid w:val="0"/>
          <w:sz w:val="20"/>
        </w:rPr>
        <w:t xml:space="preserve">; Email: </w:t>
      </w:r>
      <w:hyperlink r:id="rId44" w:history="1">
        <w:r w:rsidRPr="00780E7D">
          <w:rPr>
            <w:rStyle w:val="Hyperlink"/>
            <w:rFonts w:ascii="Times New Roman" w:hAnsi="Times New Roman"/>
            <w:snapToGrid w:val="0"/>
            <w:sz w:val="20"/>
          </w:rPr>
          <w:t>registrar@</w:t>
        </w:r>
        <w:r w:rsidR="0057275F">
          <w:rPr>
            <w:rStyle w:val="Hyperlink"/>
            <w:rFonts w:ascii="Times New Roman" w:hAnsi="Times New Roman"/>
            <w:snapToGrid w:val="0"/>
            <w:sz w:val="20"/>
          </w:rPr>
          <w:t>apollos</w:t>
        </w:r>
        <w:r w:rsidR="007F7E5C">
          <w:rPr>
            <w:rStyle w:val="Hyperlink"/>
            <w:rFonts w:ascii="Times New Roman" w:hAnsi="Times New Roman"/>
            <w:snapToGrid w:val="0"/>
            <w:sz w:val="20"/>
          </w:rPr>
          <w:t>.edu</w:t>
        </w:r>
      </w:hyperlink>
      <w:r w:rsidRPr="00780E7D">
        <w:rPr>
          <w:rFonts w:ascii="Times New Roman" w:hAnsi="Times New Roman"/>
          <w:snapToGrid w:val="0"/>
          <w:sz w:val="20"/>
        </w:rPr>
        <w:t>; Phone: 714-841-6252 or Fax: 866-287-1938).  I</w:t>
      </w:r>
      <w:r w:rsidRPr="008E1785">
        <w:rPr>
          <w:rFonts w:ascii="Times New Roman" w:hAnsi="Times New Roman"/>
          <w:snapToGrid w:val="0"/>
          <w:sz w:val="20"/>
        </w:rPr>
        <w:t>f a student cancels the Enrollment Agreement</w:t>
      </w:r>
      <w:r>
        <w:rPr>
          <w:rFonts w:ascii="Times New Roman" w:hAnsi="Times New Roman"/>
          <w:snapToGrid w:val="0"/>
          <w:sz w:val="20"/>
        </w:rPr>
        <w:t xml:space="preserve"> or withdraws from the university</w:t>
      </w:r>
      <w:r w:rsidR="007F401B">
        <w:rPr>
          <w:rFonts w:ascii="Times New Roman" w:hAnsi="Times New Roman"/>
          <w:snapToGrid w:val="0"/>
          <w:sz w:val="20"/>
        </w:rPr>
        <w:t xml:space="preserve"> within the first seven</w:t>
      </w:r>
      <w:r w:rsidRPr="008E1785">
        <w:rPr>
          <w:rFonts w:ascii="Times New Roman" w:hAnsi="Times New Roman"/>
          <w:snapToGrid w:val="0"/>
          <w:sz w:val="20"/>
        </w:rPr>
        <w:t xml:space="preserve"> </w:t>
      </w:r>
      <w:r w:rsidR="007F401B">
        <w:rPr>
          <w:rFonts w:ascii="Times New Roman" w:hAnsi="Times New Roman"/>
          <w:snapToGrid w:val="0"/>
          <w:sz w:val="20"/>
        </w:rPr>
        <w:t xml:space="preserve">calendar </w:t>
      </w:r>
      <w:r w:rsidRPr="008E1785">
        <w:rPr>
          <w:rFonts w:ascii="Times New Roman" w:hAnsi="Times New Roman"/>
          <w:snapToGrid w:val="0"/>
          <w:sz w:val="20"/>
        </w:rPr>
        <w:t>days after the start of their class, then the student will receive a 100% refund of all monies paid.  However, if the student cancels the Enrollment Agreement</w:t>
      </w:r>
      <w:r>
        <w:rPr>
          <w:rFonts w:ascii="Times New Roman" w:hAnsi="Times New Roman"/>
          <w:snapToGrid w:val="0"/>
          <w:sz w:val="20"/>
        </w:rPr>
        <w:t xml:space="preserve"> or withdraws from the university</w:t>
      </w:r>
      <w:r w:rsidR="007F401B">
        <w:rPr>
          <w:rFonts w:ascii="Times New Roman" w:hAnsi="Times New Roman"/>
          <w:snapToGrid w:val="0"/>
          <w:sz w:val="20"/>
        </w:rPr>
        <w:t xml:space="preserve"> after the seventh calendar</w:t>
      </w:r>
      <w:r w:rsidRPr="008E1785">
        <w:rPr>
          <w:rFonts w:ascii="Times New Roman" w:hAnsi="Times New Roman"/>
          <w:snapToGrid w:val="0"/>
          <w:sz w:val="20"/>
        </w:rPr>
        <w:t xml:space="preserve"> day of the scheduled start of the class then the student will receive refunds according t</w:t>
      </w:r>
      <w:r>
        <w:rPr>
          <w:rFonts w:ascii="Times New Roman" w:hAnsi="Times New Roman"/>
          <w:snapToGrid w:val="0"/>
          <w:sz w:val="20"/>
        </w:rPr>
        <w:t>o the Pro-Rata Refund Chart</w:t>
      </w:r>
      <w:r w:rsidRPr="008E1785">
        <w:rPr>
          <w:rFonts w:ascii="Times New Roman" w:hAnsi="Times New Roman"/>
          <w:snapToGrid w:val="0"/>
          <w:sz w:val="20"/>
        </w:rPr>
        <w:t xml:space="preserve"> described below.  The effective date of the cancellation will be the date the student first notified Apollos University via email, telephone, fax, etc. or the date of the postmark indicated on the request letter sent through the US Mail.</w:t>
      </w:r>
      <w:r>
        <w:rPr>
          <w:rFonts w:ascii="Times New Roman" w:hAnsi="Times New Roman"/>
          <w:snapToGrid w:val="0"/>
          <w:sz w:val="20"/>
        </w:rPr>
        <w:t xml:space="preserve">  The refund due</w:t>
      </w:r>
      <w:r w:rsidRPr="008E1785">
        <w:rPr>
          <w:rFonts w:ascii="Times New Roman" w:hAnsi="Times New Roman"/>
          <w:snapToGrid w:val="0"/>
          <w:sz w:val="20"/>
        </w:rPr>
        <w:t xml:space="preserve"> will be provided within 30 days of the date of notification.</w:t>
      </w:r>
    </w:p>
    <w:p w:rsidR="00780E7D" w:rsidRDefault="00780E7D" w:rsidP="00780E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napToGrid w:val="0"/>
          <w:sz w:val="20"/>
        </w:rPr>
      </w:pPr>
    </w:p>
    <w:p w:rsidR="00961ADF" w:rsidRPr="00BC5226" w:rsidRDefault="00961ADF" w:rsidP="00961ADF">
      <w:pPr>
        <w:pStyle w:val="Heading2"/>
        <w:rPr>
          <w:snapToGrid/>
        </w:rPr>
      </w:pPr>
      <w:bookmarkStart w:id="419" w:name="_Toc470004068"/>
      <w:bookmarkEnd w:id="417"/>
      <w:bookmarkEnd w:id="418"/>
      <w:r w:rsidRPr="008E1785">
        <w:t>Pro-Rata Refund Chart</w:t>
      </w:r>
      <w:r>
        <w:t xml:space="preserve"> for a 4 Session Standard Class</w:t>
      </w:r>
      <w:bookmarkEnd w:id="419"/>
    </w:p>
    <w:p w:rsidR="00961ADF" w:rsidRPr="006D14BE" w:rsidRDefault="00961ADF" w:rsidP="00961ADF">
      <w:pPr>
        <w:pStyle w:val="text2"/>
        <w:spacing w:before="0" w:after="0" w:line="240" w:lineRule="auto"/>
        <w:rPr>
          <w:rFonts w:ascii="Times New Roman" w:hAnsi="Times New Roman"/>
          <w:snapToGrid w:val="0"/>
        </w:rPr>
      </w:pPr>
      <w:r w:rsidRPr="006D14BE">
        <w:rPr>
          <w:rFonts w:ascii="Times New Roman" w:eastAsia="Times New Roman" w:hAnsi="Times New Roman"/>
          <w:snapToGrid w:val="0"/>
        </w:rPr>
        <w:t>A full refund of all moneys paid is due during the initial 7 days of study in the ter</w:t>
      </w:r>
      <w:r w:rsidRPr="006D14BE">
        <w:rPr>
          <w:rFonts w:ascii="Times New Roman" w:hAnsi="Times New Roman"/>
          <w:snapToGrid w:val="0"/>
        </w:rPr>
        <w:t xml:space="preserve">m in which the student </w:t>
      </w:r>
      <w:r w:rsidRPr="006D14BE">
        <w:rPr>
          <w:rFonts w:ascii="Times New Roman" w:eastAsia="Times New Roman" w:hAnsi="Times New Roman"/>
          <w:snapToGrid w:val="0"/>
        </w:rPr>
        <w:t>withdraws. The Registration Fee will be charged after 7 calendar days from the start of the</w:t>
      </w:r>
      <w:r w:rsidRPr="006D14BE">
        <w:rPr>
          <w:rFonts w:ascii="Times New Roman" w:hAnsi="Times New Roman"/>
          <w:snapToGrid w:val="0"/>
        </w:rPr>
        <w:t xml:space="preserve"> term in which the student </w:t>
      </w:r>
      <w:r w:rsidRPr="006D14BE">
        <w:rPr>
          <w:rFonts w:ascii="Times New Roman" w:eastAsia="Times New Roman" w:hAnsi="Times New Roman"/>
          <w:snapToGrid w:val="0"/>
        </w:rPr>
        <w:t>withdraws.  After Week 1, the prorated refund is based upon the amount paid minus the 20% (one-time maximum of $200) Registration Fee multiplied by the appropriate percentage as listed below.  If a student withdraws</w:t>
      </w:r>
      <w:r w:rsidRPr="006D14BE">
        <w:rPr>
          <w:rFonts w:ascii="Times New Roman" w:hAnsi="Times New Roman"/>
          <w:snapToGrid w:val="0"/>
        </w:rPr>
        <w:t>:</w:t>
      </w:r>
    </w:p>
    <w:p w:rsidR="00961ADF" w:rsidRDefault="00961ADF" w:rsidP="00961ADF">
      <w:pPr>
        <w:rPr>
          <w:rFonts w:ascii="Times New Roman" w:hAnsi="Times New Roman"/>
          <w:sz w:val="20"/>
        </w:rPr>
      </w:pPr>
    </w:p>
    <w:tbl>
      <w:tblPr>
        <w:tblW w:w="3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60"/>
      </w:tblGrid>
      <w:tr w:rsidR="00961ADF" w:rsidRPr="005A2835" w:rsidTr="008F7B4B">
        <w:trPr>
          <w:trHeight w:val="204"/>
          <w:jc w:val="center"/>
        </w:trPr>
        <w:tc>
          <w:tcPr>
            <w:tcW w:w="1930" w:type="dxa"/>
            <w:shd w:val="clear" w:color="auto" w:fill="auto"/>
            <w:vAlign w:val="bottom"/>
            <w:hideMark/>
          </w:tcPr>
          <w:p w:rsidR="00961ADF" w:rsidRPr="005A2835" w:rsidRDefault="00961ADF" w:rsidP="008F7B4B">
            <w:pPr>
              <w:rPr>
                <w:rFonts w:ascii="Times New Roman" w:hAnsi="Times New Roman"/>
                <w:sz w:val="20"/>
              </w:rPr>
            </w:pPr>
          </w:p>
        </w:tc>
        <w:tc>
          <w:tcPr>
            <w:tcW w:w="1260" w:type="dxa"/>
            <w:shd w:val="clear" w:color="auto" w:fill="auto"/>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 Refund</w:t>
            </w:r>
            <w:r>
              <w:rPr>
                <w:rFonts w:ascii="Times New Roman" w:hAnsi="Times New Roman"/>
                <w:color w:val="000000"/>
                <w:sz w:val="20"/>
              </w:rPr>
              <w:t xml:space="preserve"> *</w:t>
            </w:r>
          </w:p>
        </w:tc>
      </w:tr>
      <w:tr w:rsidR="00961ADF" w:rsidRPr="005A2835" w:rsidTr="008F7B4B">
        <w:trPr>
          <w:trHeight w:val="204"/>
          <w:jc w:val="center"/>
        </w:trPr>
        <w:tc>
          <w:tcPr>
            <w:tcW w:w="1930" w:type="dxa"/>
            <w:shd w:val="clear" w:color="auto" w:fill="auto"/>
            <w:noWrap/>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First Week</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100%</w:t>
            </w:r>
          </w:p>
        </w:tc>
      </w:tr>
      <w:tr w:rsidR="00961ADF" w:rsidRPr="005A2835" w:rsidTr="008F7B4B">
        <w:trPr>
          <w:trHeight w:val="204"/>
          <w:jc w:val="center"/>
        </w:trPr>
        <w:tc>
          <w:tcPr>
            <w:tcW w:w="1930" w:type="dxa"/>
            <w:shd w:val="clear" w:color="auto" w:fill="auto"/>
            <w:noWrap/>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First Week</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70%</w:t>
            </w:r>
          </w:p>
        </w:tc>
      </w:tr>
      <w:tr w:rsidR="00961ADF" w:rsidRPr="005A2835" w:rsidTr="008F7B4B">
        <w:trPr>
          <w:trHeight w:val="204"/>
          <w:jc w:val="center"/>
        </w:trPr>
        <w:tc>
          <w:tcPr>
            <w:tcW w:w="1930" w:type="dxa"/>
            <w:shd w:val="clear" w:color="auto" w:fill="auto"/>
            <w:noWrap/>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Second Week</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40%</w:t>
            </w:r>
          </w:p>
        </w:tc>
      </w:tr>
      <w:tr w:rsidR="00961ADF" w:rsidRPr="005A2835" w:rsidTr="008F7B4B">
        <w:trPr>
          <w:trHeight w:val="204"/>
          <w:jc w:val="center"/>
        </w:trPr>
        <w:tc>
          <w:tcPr>
            <w:tcW w:w="1930" w:type="dxa"/>
            <w:shd w:val="clear" w:color="auto" w:fill="auto"/>
            <w:noWrap/>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Third Week</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20%</w:t>
            </w:r>
          </w:p>
        </w:tc>
      </w:tr>
      <w:tr w:rsidR="00961ADF" w:rsidRPr="005A2835" w:rsidTr="008F7B4B">
        <w:trPr>
          <w:trHeight w:val="204"/>
          <w:jc w:val="center"/>
        </w:trPr>
        <w:tc>
          <w:tcPr>
            <w:tcW w:w="1930" w:type="dxa"/>
            <w:shd w:val="clear" w:color="auto" w:fill="auto"/>
            <w:noWrap/>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After Fourth Week</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0%</w:t>
            </w:r>
          </w:p>
        </w:tc>
      </w:tr>
    </w:tbl>
    <w:p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 4-week class</w:t>
      </w:r>
      <w:r w:rsidRPr="008E1785">
        <w:rPr>
          <w:rFonts w:ascii="Times New Roman" w:eastAsia="Times New Roman" w:hAnsi="Times New Roman"/>
          <w:b/>
          <w:snapToGrid w:val="0"/>
          <w:color w:val="auto"/>
        </w:rPr>
        <w:t xml:space="preserve">. </w:t>
      </w:r>
    </w:p>
    <w:p w:rsidR="00961ADF" w:rsidRDefault="00961ADF" w:rsidP="00EC46D6">
      <w:pPr>
        <w:pStyle w:val="text2"/>
        <w:numPr>
          <w:ilvl w:val="0"/>
          <w:numId w:val="62"/>
        </w:numPr>
        <w:tabs>
          <w:tab w:val="clear" w:pos="2400"/>
          <w:tab w:val="num" w:pos="1440"/>
        </w:tabs>
        <w:spacing w:before="0" w:after="0" w:line="240" w:lineRule="auto"/>
        <w:ind w:left="1440" w:hanging="450"/>
        <w:rPr>
          <w:rFonts w:ascii="Times New Roman" w:eastAsia="Times New Roman" w:hAnsi="Times New Roman"/>
          <w:snapToGrid w:val="0"/>
          <w:color w:val="auto"/>
        </w:rPr>
      </w:pPr>
      <w:r>
        <w:rPr>
          <w:rFonts w:ascii="Times New Roman" w:eastAsia="Times New Roman" w:hAnsi="Times New Roman"/>
          <w:snapToGrid w:val="0"/>
          <w:color w:val="auto"/>
        </w:rPr>
        <w:t>If the student pays $400</w:t>
      </w:r>
      <w:r w:rsidRPr="008E1785">
        <w:rPr>
          <w:rFonts w:ascii="Times New Roman" w:eastAsia="Times New Roman" w:hAnsi="Times New Roman"/>
          <w:snapToGrid w:val="0"/>
          <w:color w:val="auto"/>
        </w:rPr>
        <w:t xml:space="preserve">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Pr>
          <w:rFonts w:ascii="Times New Roman" w:eastAsia="Times New Roman" w:hAnsi="Times New Roman"/>
          <w:snapToGrid w:val="0"/>
          <w:color w:val="auto"/>
        </w:rPr>
        <w:t>, then the full $400</w:t>
      </w:r>
      <w:r w:rsidRPr="008E1785">
        <w:rPr>
          <w:rFonts w:ascii="Times New Roman" w:eastAsia="Times New Roman" w:hAnsi="Times New Roman"/>
          <w:snapToGrid w:val="0"/>
          <w:color w:val="auto"/>
        </w:rPr>
        <w:t xml:space="preserve">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rsidR="00961ADF" w:rsidRPr="00997B8B" w:rsidRDefault="00961ADF" w:rsidP="00EC46D6">
      <w:pPr>
        <w:pStyle w:val="text2"/>
        <w:numPr>
          <w:ilvl w:val="0"/>
          <w:numId w:val="62"/>
        </w:numPr>
        <w:tabs>
          <w:tab w:val="clear" w:pos="2400"/>
          <w:tab w:val="num" w:pos="1440"/>
        </w:tabs>
        <w:spacing w:before="0" w:after="0" w:line="240" w:lineRule="auto"/>
        <w:ind w:left="1440" w:hanging="450"/>
        <w:rPr>
          <w:rFonts w:ascii="Times New Roman" w:eastAsia="Times New Roman" w:hAnsi="Times New Roman"/>
          <w:snapToGrid w:val="0"/>
          <w:color w:val="auto"/>
        </w:rPr>
      </w:pPr>
      <w:r w:rsidRPr="00997B8B">
        <w:rPr>
          <w:rFonts w:ascii="Times New Roman" w:eastAsia="Times New Roman" w:hAnsi="Times New Roman"/>
          <w:snapToGrid w:val="0"/>
          <w:color w:val="auto"/>
        </w:rPr>
        <w:lastRenderedPageBreak/>
        <w:t>If the student withdraws after</w:t>
      </w:r>
      <w:r w:rsidRPr="00997B8B">
        <w:rPr>
          <w:rFonts w:ascii="Times New Roman" w:eastAsia="Times New Roman" w:hAnsi="Times New Roman"/>
          <w:b/>
          <w:snapToGrid w:val="0"/>
          <w:color w:val="auto"/>
        </w:rPr>
        <w:t xml:space="preserve"> week one</w:t>
      </w:r>
      <w:r w:rsidRPr="00997B8B">
        <w:rPr>
          <w:rFonts w:ascii="Times New Roman" w:eastAsia="Times New Roman" w:hAnsi="Times New Roman"/>
          <w:snapToGrid w:val="0"/>
          <w:color w:val="auto"/>
        </w:rPr>
        <w:t>, then the 20% (maximum $200 registration fee will be charged).</w:t>
      </w:r>
    </w:p>
    <w:p w:rsidR="00961ADF" w:rsidRPr="00997B8B" w:rsidRDefault="00961ADF" w:rsidP="00EC46D6">
      <w:pPr>
        <w:pStyle w:val="text2"/>
        <w:numPr>
          <w:ilvl w:val="0"/>
          <w:numId w:val="62"/>
        </w:numPr>
        <w:tabs>
          <w:tab w:val="clear" w:pos="2400"/>
        </w:tabs>
        <w:spacing w:before="0" w:after="0" w:line="240" w:lineRule="auto"/>
        <w:ind w:left="1440" w:hanging="42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pays $400 tuition for the term and withdraws, depending upon the day the student notifies APOLLOS of their decision to withdraw, the student will receive the following.</w:t>
      </w:r>
      <w:r w:rsidRPr="00997B8B">
        <w:rPr>
          <w:rFonts w:ascii="Times New Roman" w:hAnsi="Times New Roman"/>
          <w:b/>
          <w:snapToGrid w:val="0"/>
        </w:rPr>
        <w:tab/>
      </w:r>
    </w:p>
    <w:p w:rsidR="00961ADF" w:rsidRDefault="00961ADF" w:rsidP="00961ADF">
      <w:pPr>
        <w:jc w:val="center"/>
        <w:rPr>
          <w:rFonts w:ascii="Times New Roman" w:hAnsi="Times New Roman"/>
          <w:sz w:val="20"/>
          <w:u w:val="single"/>
        </w:rPr>
      </w:pPr>
    </w:p>
    <w:p w:rsidR="00961ADF" w:rsidRPr="00BC5226" w:rsidRDefault="00961ADF" w:rsidP="00961ADF">
      <w:pPr>
        <w:pStyle w:val="ListParagraph"/>
        <w:rPr>
          <w:snapToGrid w:val="0"/>
          <w:sz w:val="20"/>
        </w:rPr>
      </w:pPr>
      <w:r>
        <w:rPr>
          <w:sz w:val="20"/>
          <w:u w:val="single"/>
        </w:rPr>
        <w:t>*</w:t>
      </w:r>
      <w:r w:rsidR="007F401B">
        <w:rPr>
          <w:sz w:val="20"/>
          <w:u w:val="single"/>
        </w:rPr>
        <w:t xml:space="preserve">After </w:t>
      </w:r>
      <w:r>
        <w:rPr>
          <w:sz w:val="20"/>
          <w:u w:val="single"/>
        </w:rPr>
        <w:t xml:space="preserve">7 </w:t>
      </w:r>
      <w:r w:rsidR="007F401B">
        <w:rPr>
          <w:sz w:val="20"/>
          <w:u w:val="single"/>
        </w:rPr>
        <w:t xml:space="preserve">calendar </w:t>
      </w:r>
      <w:r>
        <w:rPr>
          <w:sz w:val="20"/>
          <w:u w:val="single"/>
        </w:rPr>
        <w:t xml:space="preserve">days of class: </w:t>
      </w:r>
      <w:r w:rsidRPr="00BC5226">
        <w:rPr>
          <w:sz w:val="20"/>
          <w:u w:val="single"/>
        </w:rPr>
        <w:t xml:space="preserve"> $400 minus 20% </w:t>
      </w:r>
      <w:r w:rsidRPr="00BC5226">
        <w:rPr>
          <w:i/>
          <w:iCs/>
          <w:sz w:val="20"/>
          <w:u w:val="single"/>
        </w:rPr>
        <w:t xml:space="preserve">($200 maximum Registration Fee) = </w:t>
      </w:r>
      <w:r w:rsidRPr="00BC5226">
        <w:rPr>
          <w:sz w:val="20"/>
          <w:u w:val="single"/>
        </w:rPr>
        <w:t>$320.00</w:t>
      </w:r>
    </w:p>
    <w:p w:rsidR="00961ADF" w:rsidRPr="008E1785" w:rsidRDefault="00961ADF" w:rsidP="00961ADF">
      <w:pPr>
        <w:pStyle w:val="text2"/>
        <w:spacing w:before="0" w:after="0" w:line="240" w:lineRule="auto"/>
        <w:ind w:left="1440"/>
        <w:rPr>
          <w:rFonts w:ascii="Times New Roman" w:eastAsia="Times New Roman" w:hAnsi="Times New Roman"/>
          <w:snapToGrid w:val="0"/>
          <w:color w:val="auto"/>
        </w:rPr>
      </w:pPr>
    </w:p>
    <w:tbl>
      <w:tblPr>
        <w:tblW w:w="4235" w:type="dxa"/>
        <w:jc w:val="center"/>
        <w:tblLook w:val="04A0" w:firstRow="1" w:lastRow="0" w:firstColumn="1" w:lastColumn="0" w:noHBand="0" w:noVBand="1"/>
      </w:tblPr>
      <w:tblGrid>
        <w:gridCol w:w="2075"/>
        <w:gridCol w:w="2160"/>
      </w:tblGrid>
      <w:tr w:rsidR="00961ADF" w:rsidRPr="00997B8B" w:rsidTr="008F7B4B">
        <w:trPr>
          <w:trHeight w:val="204"/>
          <w:jc w:val="center"/>
        </w:trPr>
        <w:tc>
          <w:tcPr>
            <w:tcW w:w="2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 </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961ADF" w:rsidRPr="00997B8B" w:rsidRDefault="00961ADF" w:rsidP="008F7B4B">
            <w:pPr>
              <w:jc w:val="center"/>
              <w:rPr>
                <w:rFonts w:ascii="Times New Roman" w:hAnsi="Times New Roman"/>
                <w:color w:val="000000"/>
                <w:sz w:val="20"/>
              </w:rPr>
            </w:pPr>
            <w:r>
              <w:rPr>
                <w:rFonts w:ascii="Times New Roman" w:hAnsi="Times New Roman"/>
                <w:color w:val="000000"/>
                <w:sz w:val="20"/>
              </w:rPr>
              <w:t xml:space="preserve">* </w:t>
            </w:r>
            <w:r w:rsidRPr="00997B8B">
              <w:rPr>
                <w:rFonts w:ascii="Times New Roman" w:hAnsi="Times New Roman"/>
                <w:color w:val="000000"/>
                <w:sz w:val="20"/>
              </w:rPr>
              <w:t>Refund to Student</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997B8B" w:rsidRDefault="00961ADF" w:rsidP="008F7B4B">
            <w:pPr>
              <w:rPr>
                <w:rFonts w:ascii="Times New Roman" w:hAnsi="Times New Roman"/>
                <w:color w:val="000000"/>
                <w:sz w:val="20"/>
              </w:rPr>
            </w:pPr>
            <w:r>
              <w:rPr>
                <w:rFonts w:ascii="Times New Roman" w:hAnsi="Times New Roman"/>
                <w:color w:val="000000"/>
                <w:sz w:val="20"/>
              </w:rPr>
              <w:t>First 7 Days of Class</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100% = $400</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First Week</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70% = $224</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Second Week</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40% = $128</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Third Week</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20% = $64</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997B8B" w:rsidRDefault="00961ADF" w:rsidP="008F7B4B">
            <w:pPr>
              <w:rPr>
                <w:rFonts w:ascii="Times New Roman" w:hAnsi="Times New Roman"/>
                <w:color w:val="000000"/>
                <w:sz w:val="20"/>
              </w:rPr>
            </w:pPr>
            <w:r w:rsidRPr="00997B8B">
              <w:rPr>
                <w:rFonts w:ascii="Times New Roman" w:hAnsi="Times New Roman"/>
                <w:color w:val="000000"/>
                <w:sz w:val="20"/>
              </w:rPr>
              <w:t>After Fourth Week</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997B8B" w:rsidRDefault="00961ADF" w:rsidP="008F7B4B">
            <w:pPr>
              <w:jc w:val="center"/>
              <w:rPr>
                <w:rFonts w:ascii="Times New Roman" w:hAnsi="Times New Roman"/>
                <w:color w:val="000000"/>
                <w:sz w:val="20"/>
              </w:rPr>
            </w:pPr>
            <w:r w:rsidRPr="00997B8B">
              <w:rPr>
                <w:rFonts w:ascii="Times New Roman" w:hAnsi="Times New Roman"/>
                <w:color w:val="000000"/>
                <w:sz w:val="20"/>
              </w:rPr>
              <w:t>0% = $0</w:t>
            </w:r>
          </w:p>
        </w:tc>
      </w:tr>
    </w:tbl>
    <w:p w:rsidR="00961ADF" w:rsidRDefault="00961ADF" w:rsidP="00961ADF">
      <w:pPr>
        <w:rPr>
          <w:rFonts w:ascii="Times New Roman" w:hAnsi="Times New Roman"/>
          <w:snapToGrid w:val="0"/>
          <w:sz w:val="20"/>
        </w:rPr>
      </w:pPr>
    </w:p>
    <w:p w:rsidR="00961ADF" w:rsidRPr="00BC5226" w:rsidRDefault="00961ADF" w:rsidP="00961ADF">
      <w:pPr>
        <w:pStyle w:val="Heading2"/>
        <w:rPr>
          <w:snapToGrid/>
        </w:rPr>
      </w:pPr>
      <w:bookmarkStart w:id="420" w:name="_Toc337369660"/>
      <w:bookmarkStart w:id="421" w:name="_Toc337369849"/>
      <w:bookmarkStart w:id="422" w:name="_Toc470004069"/>
      <w:r w:rsidRPr="008E1785">
        <w:t>Pro-Rata Refund Chart</w:t>
      </w:r>
      <w:r>
        <w:t xml:space="preserve"> for an 8 Session Standard Class</w:t>
      </w:r>
      <w:bookmarkEnd w:id="420"/>
      <w:bookmarkEnd w:id="421"/>
      <w:bookmarkEnd w:id="422"/>
    </w:p>
    <w:p w:rsidR="00961ADF" w:rsidRPr="00E93852" w:rsidRDefault="00961ADF" w:rsidP="00961ADF">
      <w:pPr>
        <w:pStyle w:val="text2"/>
        <w:spacing w:before="0" w:after="0" w:line="240" w:lineRule="auto"/>
        <w:rPr>
          <w:rFonts w:ascii="Times New Roman" w:hAnsi="Times New Roman"/>
          <w:snapToGrid w:val="0"/>
        </w:rPr>
      </w:pPr>
      <w:r w:rsidRPr="00E93852">
        <w:rPr>
          <w:rFonts w:ascii="Times New Roman" w:eastAsia="Times New Roman" w:hAnsi="Times New Roman"/>
          <w:snapToGrid w:val="0"/>
        </w:rPr>
        <w:t>A full refund of all moneys paid is due during the initial 7 days of study in the ter</w:t>
      </w:r>
      <w:r w:rsidRPr="00E93852">
        <w:rPr>
          <w:rFonts w:ascii="Times New Roman" w:hAnsi="Times New Roman"/>
          <w:snapToGrid w:val="0"/>
        </w:rPr>
        <w:t xml:space="preserve">m in which the student </w:t>
      </w:r>
      <w:r w:rsidRPr="00E93852">
        <w:rPr>
          <w:rFonts w:ascii="Times New Roman" w:eastAsia="Times New Roman" w:hAnsi="Times New Roman"/>
          <w:snapToGrid w:val="0"/>
        </w:rPr>
        <w:t>withdraws. The Registration Fee will be charged after 7 calendar days from the start of the</w:t>
      </w:r>
      <w:r w:rsidRPr="00E93852">
        <w:rPr>
          <w:rFonts w:ascii="Times New Roman" w:hAnsi="Times New Roman"/>
          <w:snapToGrid w:val="0"/>
        </w:rPr>
        <w:t xml:space="preserve"> term in which the student </w:t>
      </w:r>
      <w:r w:rsidRPr="00E93852">
        <w:rPr>
          <w:rFonts w:ascii="Times New Roman" w:eastAsia="Times New Roman" w:hAnsi="Times New Roman"/>
          <w:snapToGrid w:val="0"/>
        </w:rPr>
        <w:t>withdraws.  After Week 1, the prorated refund is based upon the amount paid minus the 20% (one-time maximum of $200) Registration Fee multiplied by the appropriate percentage as listed below.  If a student withdraws</w:t>
      </w:r>
      <w:r w:rsidRPr="00E93852">
        <w:rPr>
          <w:rFonts w:ascii="Times New Roman" w:hAnsi="Times New Roman"/>
          <w:snapToGrid w:val="0"/>
        </w:rPr>
        <w:t>:</w:t>
      </w:r>
    </w:p>
    <w:p w:rsidR="00961ADF" w:rsidRPr="00CB2A0E" w:rsidRDefault="00961ADF" w:rsidP="00961ADF">
      <w:pPr>
        <w:rPr>
          <w:rFonts w:ascii="Arial Narrow" w:hAnsi="Arial Narrow" w:cs="Arial"/>
          <w:b/>
          <w:snapToGrid w:val="0"/>
          <w:sz w:val="17"/>
          <w:szCs w:val="17"/>
        </w:rPr>
      </w:pPr>
    </w:p>
    <w:tbl>
      <w:tblPr>
        <w:tblW w:w="333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30"/>
      </w:tblGrid>
      <w:tr w:rsidR="00961ADF" w:rsidRPr="00CB2A0E" w:rsidTr="008F7B4B">
        <w:trPr>
          <w:trHeight w:val="782"/>
        </w:trPr>
        <w:tc>
          <w:tcPr>
            <w:tcW w:w="1800" w:type="dxa"/>
            <w:shd w:val="clear" w:color="auto" w:fill="auto"/>
            <w:noWrap/>
            <w:vAlign w:val="bottom"/>
            <w:hideMark/>
          </w:tcPr>
          <w:p w:rsidR="00961ADF" w:rsidRPr="00001089" w:rsidRDefault="00961ADF" w:rsidP="008F7B4B">
            <w:pPr>
              <w:jc w:val="center"/>
              <w:rPr>
                <w:rFonts w:ascii="Times New Roman" w:hAnsi="Times New Roman"/>
                <w:snapToGrid w:val="0"/>
                <w:sz w:val="20"/>
              </w:rPr>
            </w:pPr>
          </w:p>
        </w:tc>
        <w:tc>
          <w:tcPr>
            <w:tcW w:w="1530" w:type="dxa"/>
            <w:shd w:val="clear" w:color="auto" w:fill="auto"/>
            <w:noWrap/>
            <w:vAlign w:val="bottom"/>
            <w:hideMark/>
          </w:tcPr>
          <w:p w:rsidR="00961ADF" w:rsidRPr="00001089" w:rsidRDefault="00961ADF" w:rsidP="008F7B4B">
            <w:pPr>
              <w:jc w:val="center"/>
              <w:rPr>
                <w:rFonts w:ascii="Times New Roman" w:hAnsi="Times New Roman"/>
                <w:b/>
                <w:snapToGrid w:val="0"/>
                <w:sz w:val="20"/>
              </w:rPr>
            </w:pPr>
            <w:r w:rsidRPr="00001089">
              <w:rPr>
                <w:rFonts w:ascii="Times New Roman" w:hAnsi="Times New Roman"/>
                <w:b/>
                <w:snapToGrid w:val="0"/>
                <w:sz w:val="20"/>
              </w:rPr>
              <w:t>*Refundable Tuition Due Student</w:t>
            </w:r>
          </w:p>
        </w:tc>
      </w:tr>
      <w:tr w:rsidR="00961ADF" w:rsidRPr="00CB2A0E" w:rsidTr="008F7B4B">
        <w:trPr>
          <w:trHeight w:val="300"/>
        </w:trPr>
        <w:tc>
          <w:tcPr>
            <w:tcW w:w="180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First week</w:t>
            </w:r>
          </w:p>
        </w:tc>
        <w:tc>
          <w:tcPr>
            <w:tcW w:w="153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100%</w:t>
            </w:r>
          </w:p>
        </w:tc>
      </w:tr>
      <w:tr w:rsidR="00961ADF" w:rsidRPr="00CB2A0E" w:rsidTr="008F7B4B">
        <w:trPr>
          <w:trHeight w:val="300"/>
        </w:trPr>
        <w:tc>
          <w:tcPr>
            <w:tcW w:w="180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1</w:t>
            </w:r>
          </w:p>
        </w:tc>
        <w:tc>
          <w:tcPr>
            <w:tcW w:w="153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80%</w:t>
            </w:r>
          </w:p>
        </w:tc>
      </w:tr>
      <w:tr w:rsidR="00961ADF" w:rsidRPr="00CB2A0E" w:rsidTr="008F7B4B">
        <w:trPr>
          <w:trHeight w:val="300"/>
        </w:trPr>
        <w:tc>
          <w:tcPr>
            <w:tcW w:w="180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2</w:t>
            </w:r>
          </w:p>
        </w:tc>
        <w:tc>
          <w:tcPr>
            <w:tcW w:w="153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60%</w:t>
            </w:r>
          </w:p>
        </w:tc>
      </w:tr>
      <w:tr w:rsidR="00961ADF" w:rsidRPr="00CB2A0E" w:rsidTr="008F7B4B">
        <w:trPr>
          <w:trHeight w:val="300"/>
        </w:trPr>
        <w:tc>
          <w:tcPr>
            <w:tcW w:w="180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3</w:t>
            </w:r>
          </w:p>
        </w:tc>
        <w:tc>
          <w:tcPr>
            <w:tcW w:w="153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40%</w:t>
            </w:r>
          </w:p>
        </w:tc>
      </w:tr>
      <w:tr w:rsidR="00961ADF" w:rsidRPr="00CB2A0E" w:rsidTr="008F7B4B">
        <w:trPr>
          <w:trHeight w:val="300"/>
        </w:trPr>
        <w:tc>
          <w:tcPr>
            <w:tcW w:w="180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4</w:t>
            </w:r>
          </w:p>
        </w:tc>
        <w:tc>
          <w:tcPr>
            <w:tcW w:w="153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20%</w:t>
            </w:r>
          </w:p>
        </w:tc>
      </w:tr>
      <w:tr w:rsidR="00961ADF" w:rsidRPr="00CB2A0E" w:rsidTr="008F7B4B">
        <w:trPr>
          <w:trHeight w:val="300"/>
        </w:trPr>
        <w:tc>
          <w:tcPr>
            <w:tcW w:w="180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After Week 5</w:t>
            </w:r>
          </w:p>
        </w:tc>
        <w:tc>
          <w:tcPr>
            <w:tcW w:w="1530" w:type="dxa"/>
            <w:shd w:val="clear" w:color="auto" w:fill="auto"/>
            <w:noWrap/>
            <w:vAlign w:val="bottom"/>
            <w:hideMark/>
          </w:tcPr>
          <w:p w:rsidR="00961ADF" w:rsidRPr="00001089" w:rsidRDefault="00961ADF" w:rsidP="008F7B4B">
            <w:pPr>
              <w:jc w:val="center"/>
              <w:rPr>
                <w:rFonts w:ascii="Times New Roman" w:hAnsi="Times New Roman"/>
                <w:snapToGrid w:val="0"/>
                <w:sz w:val="20"/>
              </w:rPr>
            </w:pPr>
            <w:r w:rsidRPr="00001089">
              <w:rPr>
                <w:rFonts w:ascii="Times New Roman" w:hAnsi="Times New Roman"/>
                <w:snapToGrid w:val="0"/>
                <w:sz w:val="20"/>
              </w:rPr>
              <w:t>0%</w:t>
            </w:r>
          </w:p>
        </w:tc>
      </w:tr>
    </w:tbl>
    <w:p w:rsidR="00961ADF" w:rsidRPr="00961ADF" w:rsidRDefault="00961ADF" w:rsidP="00961ADF">
      <w:pPr>
        <w:autoSpaceDE w:val="0"/>
        <w:autoSpaceDN w:val="0"/>
        <w:adjustRightInd w:val="0"/>
        <w:jc w:val="center"/>
        <w:rPr>
          <w:rFonts w:ascii="Times New Roman" w:eastAsia="Calibri"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rsidR="00961ADF" w:rsidRPr="008E1785" w:rsidRDefault="00961ADF" w:rsidP="00961ADF">
      <w:pPr>
        <w:pStyle w:val="text2"/>
        <w:spacing w:before="0" w:after="0" w:line="240" w:lineRule="auto"/>
        <w:rPr>
          <w:rFonts w:ascii="Times New Roman" w:eastAsia="Times New Roman" w:hAnsi="Times New Roman"/>
          <w:b/>
          <w:snapToGrid w:val="0"/>
          <w:color w:val="auto"/>
        </w:rPr>
      </w:pPr>
    </w:p>
    <w:p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an 8-week class</w:t>
      </w:r>
      <w:r w:rsidRPr="008E1785">
        <w:rPr>
          <w:rFonts w:ascii="Times New Roman" w:eastAsia="Times New Roman" w:hAnsi="Times New Roman"/>
          <w:b/>
          <w:snapToGrid w:val="0"/>
          <w:color w:val="auto"/>
        </w:rPr>
        <w:t xml:space="preserve">. </w:t>
      </w:r>
    </w:p>
    <w:p w:rsidR="00961ADF" w:rsidRDefault="00961ADF" w:rsidP="00EC46D6">
      <w:pPr>
        <w:pStyle w:val="text2"/>
        <w:numPr>
          <w:ilvl w:val="0"/>
          <w:numId w:val="41"/>
        </w:numPr>
        <w:tabs>
          <w:tab w:val="clear" w:pos="2400"/>
        </w:tabs>
        <w:spacing w:before="0" w:after="0" w:line="240" w:lineRule="auto"/>
        <w:ind w:left="1440" w:hanging="420"/>
        <w:rPr>
          <w:rFonts w:ascii="Times New Roman" w:eastAsia="Times New Roman" w:hAnsi="Times New Roman"/>
          <w:snapToGrid w:val="0"/>
          <w:color w:val="auto"/>
        </w:rPr>
      </w:pPr>
      <w:r w:rsidRPr="008E1785">
        <w:rPr>
          <w:rFonts w:ascii="Times New Roman" w:eastAsia="Times New Roman" w:hAnsi="Times New Roman"/>
          <w:snapToGrid w:val="0"/>
          <w:color w:val="auto"/>
        </w:rPr>
        <w:t xml:space="preserve">If the student pays $1,050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sidRPr="008E1785">
        <w:rPr>
          <w:rFonts w:ascii="Times New Roman" w:eastAsia="Times New Roman" w:hAnsi="Times New Roman"/>
          <w:snapToGrid w:val="0"/>
          <w:color w:val="auto"/>
        </w:rPr>
        <w:t xml:space="preserve">, then the full $1,050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rsidR="00961ADF" w:rsidRPr="008E1785" w:rsidRDefault="00961ADF" w:rsidP="00EC46D6">
      <w:pPr>
        <w:pStyle w:val="text2"/>
        <w:numPr>
          <w:ilvl w:val="0"/>
          <w:numId w:val="41"/>
        </w:numPr>
        <w:tabs>
          <w:tab w:val="clear" w:pos="2400"/>
        </w:tabs>
        <w:spacing w:before="0" w:after="0" w:line="240" w:lineRule="auto"/>
        <w:ind w:left="1440" w:hanging="420"/>
        <w:rPr>
          <w:rFonts w:ascii="Times New Roman" w:eastAsia="Times New Roman" w:hAnsi="Times New Roman"/>
          <w:snapToGrid w:val="0"/>
          <w:color w:val="auto"/>
        </w:rPr>
      </w:pPr>
      <w:r>
        <w:rPr>
          <w:rFonts w:ascii="Times New Roman" w:eastAsia="Times New Roman" w:hAnsi="Times New Roman"/>
          <w:snapToGrid w:val="0"/>
          <w:color w:val="auto"/>
        </w:rPr>
        <w:t>If the student withdraws after</w:t>
      </w:r>
      <w:r w:rsidRPr="00717985">
        <w:rPr>
          <w:rFonts w:ascii="Times New Roman" w:eastAsia="Times New Roman" w:hAnsi="Times New Roman"/>
          <w:b/>
          <w:snapToGrid w:val="0"/>
          <w:color w:val="auto"/>
        </w:rPr>
        <w:t xml:space="preserve"> week one</w:t>
      </w:r>
      <w:r>
        <w:rPr>
          <w:rFonts w:ascii="Times New Roman" w:eastAsia="Times New Roman" w:hAnsi="Times New Roman"/>
          <w:snapToGrid w:val="0"/>
          <w:color w:val="auto"/>
        </w:rPr>
        <w:t>, then the 20% (maximum $200 registration fee will be charged).</w:t>
      </w:r>
    </w:p>
    <w:p w:rsidR="00961ADF" w:rsidRPr="008E1785" w:rsidRDefault="00961ADF" w:rsidP="00EC46D6">
      <w:pPr>
        <w:pStyle w:val="text2"/>
        <w:numPr>
          <w:ilvl w:val="0"/>
          <w:numId w:val="41"/>
        </w:numPr>
        <w:tabs>
          <w:tab w:val="clear" w:pos="2400"/>
        </w:tabs>
        <w:spacing w:before="0" w:after="0" w:line="240" w:lineRule="auto"/>
        <w:ind w:left="1440" w:hanging="420"/>
        <w:rPr>
          <w:rFonts w:ascii="Times New Roman" w:eastAsia="Times New Roman" w:hAnsi="Times New Roman"/>
          <w:snapToGrid w:val="0"/>
          <w:color w:val="auto"/>
        </w:rPr>
      </w:pPr>
      <w:r>
        <w:rPr>
          <w:rFonts w:ascii="Times New Roman" w:eastAsia="Times New Roman" w:hAnsi="Times New Roman"/>
          <w:snapToGrid w:val="0"/>
          <w:color w:val="auto"/>
        </w:rPr>
        <w:t xml:space="preserve">If </w:t>
      </w:r>
      <w:r w:rsidRPr="008E1785">
        <w:rPr>
          <w:rFonts w:ascii="Times New Roman" w:eastAsia="Times New Roman" w:hAnsi="Times New Roman"/>
          <w:snapToGrid w:val="0"/>
          <w:color w:val="auto"/>
        </w:rPr>
        <w:t>the student pays $1,0</w:t>
      </w:r>
      <w:r>
        <w:rPr>
          <w:rFonts w:ascii="Times New Roman" w:eastAsia="Times New Roman" w:hAnsi="Times New Roman"/>
          <w:snapToGrid w:val="0"/>
          <w:color w:val="auto"/>
        </w:rPr>
        <w:t xml:space="preserve">50 tuition </w:t>
      </w:r>
      <w:r w:rsidRPr="008E1785">
        <w:rPr>
          <w:rFonts w:ascii="Times New Roman" w:eastAsia="Times New Roman" w:hAnsi="Times New Roman"/>
          <w:snapToGrid w:val="0"/>
          <w:color w:val="auto"/>
        </w:rPr>
        <w:t xml:space="preserve">for the term and </w:t>
      </w:r>
      <w:r w:rsidRPr="00E37EEA">
        <w:rPr>
          <w:rFonts w:ascii="Times New Roman" w:eastAsia="Times New Roman" w:hAnsi="Times New Roman"/>
          <w:snapToGrid w:val="0"/>
          <w:color w:val="auto"/>
        </w:rPr>
        <w:t xml:space="preserve">withdraws, </w:t>
      </w:r>
      <w:r>
        <w:rPr>
          <w:rFonts w:ascii="Times New Roman" w:eastAsia="Times New Roman" w:hAnsi="Times New Roman"/>
          <w:snapToGrid w:val="0"/>
          <w:color w:val="auto"/>
        </w:rPr>
        <w:t>depending upon the day the student notifies APOLLOS of their decision to withdraw,</w:t>
      </w:r>
      <w:r w:rsidRPr="008E1785">
        <w:rPr>
          <w:rFonts w:ascii="Times New Roman" w:eastAsia="Times New Roman" w:hAnsi="Times New Roman"/>
          <w:snapToGrid w:val="0"/>
          <w:color w:val="auto"/>
        </w:rPr>
        <w:t xml:space="preserve"> the student will receive the following.</w:t>
      </w:r>
    </w:p>
    <w:p w:rsidR="00961ADF" w:rsidRDefault="00961ADF" w:rsidP="00961ADF">
      <w:pPr>
        <w:jc w:val="center"/>
        <w:rPr>
          <w:rFonts w:ascii="Times New Roman" w:hAnsi="Times New Roman"/>
          <w:b/>
          <w:snapToGrid w:val="0"/>
        </w:rPr>
      </w:pPr>
      <w:r w:rsidRPr="008E1785">
        <w:rPr>
          <w:rFonts w:ascii="Times New Roman" w:hAnsi="Times New Roman"/>
          <w:b/>
          <w:snapToGrid w:val="0"/>
        </w:rPr>
        <w:tab/>
      </w:r>
    </w:p>
    <w:p w:rsidR="00961ADF" w:rsidRPr="00E37EEA" w:rsidRDefault="007F401B" w:rsidP="00961ADF">
      <w:pPr>
        <w:jc w:val="center"/>
        <w:rPr>
          <w:rFonts w:ascii="Times New Roman" w:hAnsi="Times New Roman"/>
          <w:snapToGrid w:val="0"/>
          <w:sz w:val="20"/>
        </w:rPr>
      </w:pPr>
      <w:r>
        <w:rPr>
          <w:rFonts w:ascii="Times New Roman" w:hAnsi="Times New Roman"/>
          <w:sz w:val="20"/>
          <w:u w:val="single"/>
        </w:rPr>
        <w:t xml:space="preserve">After </w:t>
      </w:r>
      <w:r w:rsidR="00961ADF">
        <w:rPr>
          <w:rFonts w:ascii="Times New Roman" w:hAnsi="Times New Roman"/>
          <w:sz w:val="20"/>
          <w:u w:val="single"/>
        </w:rPr>
        <w:t xml:space="preserve">7 </w:t>
      </w:r>
      <w:r>
        <w:rPr>
          <w:rFonts w:ascii="Times New Roman" w:hAnsi="Times New Roman"/>
          <w:sz w:val="20"/>
          <w:u w:val="single"/>
        </w:rPr>
        <w:t xml:space="preserve">calendar </w:t>
      </w:r>
      <w:r w:rsidR="00961ADF">
        <w:rPr>
          <w:rFonts w:ascii="Times New Roman" w:hAnsi="Times New Roman"/>
          <w:sz w:val="20"/>
          <w:u w:val="single"/>
        </w:rPr>
        <w:t xml:space="preserve">days of class: </w:t>
      </w:r>
      <w:r w:rsidR="00961ADF" w:rsidRPr="008E1785">
        <w:rPr>
          <w:rFonts w:ascii="Times New Roman" w:hAnsi="Times New Roman"/>
          <w:sz w:val="20"/>
          <w:u w:val="single"/>
        </w:rPr>
        <w:t xml:space="preserve">$1,050 minus 20% </w:t>
      </w:r>
      <w:r w:rsidR="00961ADF" w:rsidRPr="008E1785">
        <w:rPr>
          <w:rFonts w:ascii="Times New Roman" w:hAnsi="Times New Roman"/>
          <w:i/>
          <w:iCs/>
          <w:sz w:val="20"/>
          <w:u w:val="single"/>
        </w:rPr>
        <w:t xml:space="preserve">($200 maximum Registration Fee) = </w:t>
      </w:r>
      <w:r w:rsidR="00961ADF" w:rsidRPr="008E1785">
        <w:rPr>
          <w:rFonts w:ascii="Times New Roman" w:hAnsi="Times New Roman"/>
          <w:sz w:val="20"/>
          <w:u w:val="single"/>
        </w:rPr>
        <w:t>$850.00</w:t>
      </w:r>
    </w:p>
    <w:tbl>
      <w:tblPr>
        <w:tblW w:w="4277" w:type="dxa"/>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710"/>
      </w:tblGrid>
      <w:tr w:rsidR="00961ADF" w:rsidRPr="0039750E" w:rsidTr="008F7B4B">
        <w:trPr>
          <w:trHeight w:val="300"/>
        </w:trPr>
        <w:tc>
          <w:tcPr>
            <w:tcW w:w="2567" w:type="dxa"/>
            <w:vAlign w:val="bottom"/>
          </w:tcPr>
          <w:p w:rsidR="00961ADF" w:rsidRPr="0039750E" w:rsidRDefault="00961ADF" w:rsidP="008F7B4B">
            <w:pPr>
              <w:rPr>
                <w:rFonts w:ascii="Times New Roman" w:hAnsi="Times New Roman"/>
                <w:color w:val="000000"/>
                <w:sz w:val="20"/>
              </w:rPr>
            </w:pPr>
          </w:p>
        </w:tc>
        <w:tc>
          <w:tcPr>
            <w:tcW w:w="1710" w:type="dxa"/>
            <w:shd w:val="clear" w:color="auto" w:fill="auto"/>
            <w:noWrap/>
            <w:vAlign w:val="bottom"/>
            <w:hideMark/>
          </w:tcPr>
          <w:p w:rsidR="00961ADF" w:rsidRPr="00717985" w:rsidRDefault="00961ADF" w:rsidP="008F7B4B">
            <w:pPr>
              <w:jc w:val="center"/>
              <w:rPr>
                <w:rFonts w:ascii="Times New Roman" w:hAnsi="Times New Roman"/>
                <w:sz w:val="20"/>
              </w:rPr>
            </w:pPr>
            <w:r w:rsidRPr="00001089">
              <w:rPr>
                <w:rFonts w:ascii="Times New Roman" w:hAnsi="Times New Roman"/>
                <w:b/>
                <w:snapToGrid w:val="0"/>
                <w:sz w:val="20"/>
              </w:rPr>
              <w:t>*Refundable Tuition Due Student</w:t>
            </w:r>
          </w:p>
        </w:tc>
      </w:tr>
      <w:tr w:rsidR="00961ADF" w:rsidRPr="0039750E" w:rsidTr="008F7B4B">
        <w:trPr>
          <w:trHeight w:val="300"/>
        </w:trPr>
        <w:tc>
          <w:tcPr>
            <w:tcW w:w="2567" w:type="dxa"/>
            <w:vAlign w:val="bottom"/>
          </w:tcPr>
          <w:p w:rsidR="00961ADF" w:rsidRPr="0039750E" w:rsidRDefault="00961ADF" w:rsidP="008F7B4B">
            <w:pPr>
              <w:rPr>
                <w:rFonts w:ascii="Times New Roman" w:hAnsi="Times New Roman"/>
                <w:color w:val="000000"/>
                <w:sz w:val="20"/>
              </w:rPr>
            </w:pPr>
            <w:r>
              <w:rPr>
                <w:rFonts w:ascii="Times New Roman" w:hAnsi="Times New Roman"/>
                <w:color w:val="000000"/>
                <w:sz w:val="20"/>
              </w:rPr>
              <w:t>First week (first 7</w:t>
            </w:r>
            <w:r w:rsidRPr="0039750E">
              <w:rPr>
                <w:rFonts w:ascii="Times New Roman" w:hAnsi="Times New Roman"/>
                <w:color w:val="000000"/>
                <w:sz w:val="20"/>
              </w:rPr>
              <w:t xml:space="preserve"> days)</w:t>
            </w:r>
          </w:p>
        </w:tc>
        <w:tc>
          <w:tcPr>
            <w:tcW w:w="1710" w:type="dxa"/>
            <w:shd w:val="clear" w:color="auto" w:fill="auto"/>
            <w:noWrap/>
            <w:vAlign w:val="bottom"/>
            <w:hideMark/>
          </w:tcPr>
          <w:p w:rsidR="00961ADF" w:rsidRPr="00717985" w:rsidRDefault="00961ADF" w:rsidP="008F7B4B">
            <w:pPr>
              <w:jc w:val="center"/>
              <w:rPr>
                <w:rFonts w:ascii="Times New Roman" w:hAnsi="Times New Roman"/>
                <w:sz w:val="20"/>
              </w:rPr>
            </w:pPr>
            <w:r w:rsidRPr="00717985">
              <w:rPr>
                <w:rFonts w:ascii="Times New Roman" w:hAnsi="Times New Roman"/>
                <w:sz w:val="20"/>
              </w:rPr>
              <w:t>100% = $1,050</w:t>
            </w:r>
          </w:p>
        </w:tc>
      </w:tr>
      <w:tr w:rsidR="00961ADF" w:rsidRPr="0039750E" w:rsidTr="008F7B4B">
        <w:trPr>
          <w:trHeight w:val="300"/>
        </w:trPr>
        <w:tc>
          <w:tcPr>
            <w:tcW w:w="2567" w:type="dxa"/>
            <w:vAlign w:val="bottom"/>
          </w:tcPr>
          <w:p w:rsidR="00961ADF" w:rsidRPr="0039750E" w:rsidRDefault="00961ADF" w:rsidP="008F7B4B">
            <w:pPr>
              <w:rPr>
                <w:rFonts w:ascii="Times New Roman" w:hAnsi="Times New Roman"/>
                <w:color w:val="000000"/>
                <w:sz w:val="20"/>
              </w:rPr>
            </w:pPr>
            <w:r>
              <w:rPr>
                <w:rFonts w:ascii="Times New Roman" w:hAnsi="Times New Roman"/>
                <w:color w:val="000000"/>
                <w:sz w:val="20"/>
              </w:rPr>
              <w:t>After Week 1</w:t>
            </w:r>
          </w:p>
        </w:tc>
        <w:tc>
          <w:tcPr>
            <w:tcW w:w="1710" w:type="dxa"/>
            <w:shd w:val="clear" w:color="auto" w:fill="auto"/>
            <w:noWrap/>
            <w:vAlign w:val="bottom"/>
            <w:hideMark/>
          </w:tcPr>
          <w:p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80% = $680.00</w:t>
            </w:r>
          </w:p>
        </w:tc>
      </w:tr>
      <w:tr w:rsidR="00961ADF" w:rsidRPr="0039750E" w:rsidTr="008F7B4B">
        <w:trPr>
          <w:trHeight w:val="300"/>
        </w:trPr>
        <w:tc>
          <w:tcPr>
            <w:tcW w:w="2567" w:type="dxa"/>
            <w:vAlign w:val="bottom"/>
          </w:tcPr>
          <w:p w:rsidR="00961ADF" w:rsidRPr="0039750E" w:rsidRDefault="00961ADF" w:rsidP="008F7B4B">
            <w:pPr>
              <w:rPr>
                <w:rFonts w:ascii="Times New Roman" w:hAnsi="Times New Roman"/>
                <w:color w:val="000000"/>
                <w:sz w:val="20"/>
              </w:rPr>
            </w:pPr>
            <w:r>
              <w:rPr>
                <w:rFonts w:ascii="Times New Roman" w:hAnsi="Times New Roman"/>
                <w:color w:val="000000"/>
                <w:sz w:val="20"/>
              </w:rPr>
              <w:t>After W</w:t>
            </w:r>
            <w:r w:rsidRPr="0039750E">
              <w:rPr>
                <w:rFonts w:ascii="Times New Roman" w:hAnsi="Times New Roman"/>
                <w:color w:val="000000"/>
                <w:sz w:val="20"/>
              </w:rPr>
              <w:t>eek</w:t>
            </w:r>
            <w:r>
              <w:rPr>
                <w:rFonts w:ascii="Times New Roman" w:hAnsi="Times New Roman"/>
                <w:color w:val="000000"/>
                <w:sz w:val="20"/>
              </w:rPr>
              <w:t xml:space="preserve"> 2</w:t>
            </w:r>
          </w:p>
        </w:tc>
        <w:tc>
          <w:tcPr>
            <w:tcW w:w="1710" w:type="dxa"/>
            <w:shd w:val="clear" w:color="auto" w:fill="auto"/>
            <w:noWrap/>
            <w:vAlign w:val="bottom"/>
            <w:hideMark/>
          </w:tcPr>
          <w:p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60% = $510.00</w:t>
            </w:r>
          </w:p>
        </w:tc>
      </w:tr>
      <w:tr w:rsidR="00961ADF" w:rsidRPr="0039750E" w:rsidTr="008F7B4B">
        <w:trPr>
          <w:trHeight w:val="300"/>
        </w:trPr>
        <w:tc>
          <w:tcPr>
            <w:tcW w:w="2567" w:type="dxa"/>
            <w:vAlign w:val="bottom"/>
          </w:tcPr>
          <w:p w:rsidR="00961ADF" w:rsidRPr="0039750E" w:rsidRDefault="00961ADF" w:rsidP="008F7B4B">
            <w:pPr>
              <w:rPr>
                <w:rFonts w:ascii="Times New Roman" w:hAnsi="Times New Roman"/>
                <w:color w:val="000000"/>
                <w:sz w:val="20"/>
              </w:rPr>
            </w:pPr>
            <w:r>
              <w:rPr>
                <w:rFonts w:ascii="Times New Roman" w:hAnsi="Times New Roman"/>
                <w:color w:val="000000"/>
                <w:sz w:val="20"/>
              </w:rPr>
              <w:t>After W</w:t>
            </w:r>
            <w:r w:rsidRPr="0039750E">
              <w:rPr>
                <w:rFonts w:ascii="Times New Roman" w:hAnsi="Times New Roman"/>
                <w:color w:val="000000"/>
                <w:sz w:val="20"/>
              </w:rPr>
              <w:t>eek</w:t>
            </w:r>
            <w:r>
              <w:rPr>
                <w:rFonts w:ascii="Times New Roman" w:hAnsi="Times New Roman"/>
                <w:color w:val="000000"/>
                <w:sz w:val="20"/>
              </w:rPr>
              <w:t xml:space="preserve"> 3</w:t>
            </w:r>
          </w:p>
        </w:tc>
        <w:tc>
          <w:tcPr>
            <w:tcW w:w="1710" w:type="dxa"/>
            <w:shd w:val="clear" w:color="auto" w:fill="auto"/>
            <w:noWrap/>
            <w:vAlign w:val="bottom"/>
            <w:hideMark/>
          </w:tcPr>
          <w:p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40% = $340.00</w:t>
            </w:r>
          </w:p>
        </w:tc>
      </w:tr>
      <w:tr w:rsidR="00961ADF" w:rsidRPr="0039750E" w:rsidTr="008F7B4B">
        <w:trPr>
          <w:trHeight w:val="300"/>
        </w:trPr>
        <w:tc>
          <w:tcPr>
            <w:tcW w:w="2567" w:type="dxa"/>
            <w:vAlign w:val="bottom"/>
          </w:tcPr>
          <w:p w:rsidR="00961ADF" w:rsidRPr="0039750E" w:rsidRDefault="00961ADF" w:rsidP="008F7B4B">
            <w:pPr>
              <w:rPr>
                <w:rFonts w:ascii="Times New Roman" w:hAnsi="Times New Roman"/>
                <w:color w:val="000000"/>
                <w:sz w:val="20"/>
              </w:rPr>
            </w:pPr>
            <w:r>
              <w:rPr>
                <w:rFonts w:ascii="Times New Roman" w:hAnsi="Times New Roman"/>
                <w:color w:val="000000"/>
                <w:sz w:val="20"/>
              </w:rPr>
              <w:t>After W</w:t>
            </w:r>
            <w:r w:rsidRPr="0039750E">
              <w:rPr>
                <w:rFonts w:ascii="Times New Roman" w:hAnsi="Times New Roman"/>
                <w:color w:val="000000"/>
                <w:sz w:val="20"/>
              </w:rPr>
              <w:t>eek</w:t>
            </w:r>
            <w:r>
              <w:rPr>
                <w:rFonts w:ascii="Times New Roman" w:hAnsi="Times New Roman"/>
                <w:color w:val="000000"/>
                <w:sz w:val="20"/>
              </w:rPr>
              <w:t xml:space="preserve"> 4</w:t>
            </w:r>
          </w:p>
        </w:tc>
        <w:tc>
          <w:tcPr>
            <w:tcW w:w="1710" w:type="dxa"/>
            <w:shd w:val="clear" w:color="auto" w:fill="auto"/>
            <w:noWrap/>
            <w:vAlign w:val="bottom"/>
            <w:hideMark/>
          </w:tcPr>
          <w:p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20% = $170.00</w:t>
            </w:r>
          </w:p>
        </w:tc>
      </w:tr>
      <w:tr w:rsidR="00961ADF" w:rsidRPr="0039750E" w:rsidTr="008F7B4B">
        <w:trPr>
          <w:trHeight w:val="300"/>
        </w:trPr>
        <w:tc>
          <w:tcPr>
            <w:tcW w:w="2567" w:type="dxa"/>
            <w:vAlign w:val="bottom"/>
          </w:tcPr>
          <w:p w:rsidR="00961ADF" w:rsidRPr="0039750E" w:rsidRDefault="00961ADF" w:rsidP="008F7B4B">
            <w:pPr>
              <w:rPr>
                <w:rFonts w:ascii="Times New Roman" w:hAnsi="Times New Roman"/>
                <w:color w:val="000000"/>
                <w:sz w:val="20"/>
              </w:rPr>
            </w:pPr>
            <w:r>
              <w:rPr>
                <w:rFonts w:ascii="Times New Roman" w:hAnsi="Times New Roman"/>
                <w:color w:val="000000"/>
                <w:sz w:val="20"/>
              </w:rPr>
              <w:t>After Week 5</w:t>
            </w:r>
          </w:p>
        </w:tc>
        <w:tc>
          <w:tcPr>
            <w:tcW w:w="1710" w:type="dxa"/>
            <w:shd w:val="clear" w:color="auto" w:fill="auto"/>
            <w:noWrap/>
            <w:vAlign w:val="bottom"/>
            <w:hideMark/>
          </w:tcPr>
          <w:p w:rsidR="00961ADF" w:rsidRPr="0039750E" w:rsidRDefault="00961ADF" w:rsidP="008F7B4B">
            <w:pPr>
              <w:jc w:val="center"/>
              <w:rPr>
                <w:rFonts w:ascii="Times New Roman" w:hAnsi="Times New Roman"/>
                <w:color w:val="000000"/>
                <w:sz w:val="20"/>
              </w:rPr>
            </w:pPr>
            <w:r w:rsidRPr="0039750E">
              <w:rPr>
                <w:rFonts w:ascii="Times New Roman" w:hAnsi="Times New Roman"/>
                <w:color w:val="000000"/>
                <w:sz w:val="20"/>
              </w:rPr>
              <w:t>0% = $   0.00</w:t>
            </w:r>
          </w:p>
        </w:tc>
      </w:tr>
    </w:tbl>
    <w:p w:rsidR="00961ADF" w:rsidRPr="00001089"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rsidR="00961ADF" w:rsidRDefault="00961ADF" w:rsidP="00961ADF"/>
    <w:p w:rsidR="00961ADF" w:rsidRPr="006D14BE" w:rsidRDefault="00961ADF" w:rsidP="00961ADF">
      <w:pPr>
        <w:pStyle w:val="Heading2"/>
      </w:pPr>
      <w:bookmarkStart w:id="423" w:name="_Toc470004070"/>
      <w:r w:rsidRPr="006D14BE">
        <w:t>Pro-Rata Refund Chart for a 4 Session Your Term Class</w:t>
      </w:r>
      <w:bookmarkEnd w:id="423"/>
    </w:p>
    <w:p w:rsidR="00961ADF" w:rsidRPr="005D5CFB" w:rsidRDefault="00961ADF" w:rsidP="00961ADF">
      <w:pPr>
        <w:rPr>
          <w:rFonts w:ascii="Times New Roman" w:hAnsi="Times New Roman"/>
          <w:sz w:val="20"/>
        </w:rPr>
      </w:pPr>
      <w:r w:rsidRPr="005D5CFB">
        <w:rPr>
          <w:rFonts w:ascii="Times New Roman" w:hAnsi="Times New Roman"/>
          <w:sz w:val="20"/>
        </w:rPr>
        <w:t>4 Session Your Term (Can complete in 2 weeks or take up to 8 Weeks to complete)</w:t>
      </w:r>
    </w:p>
    <w:p w:rsidR="00961ADF" w:rsidRPr="005D5CFB" w:rsidRDefault="00961ADF" w:rsidP="00961ADF">
      <w:pPr>
        <w:rPr>
          <w:rFonts w:ascii="Times New Roman" w:hAnsi="Times New Roman"/>
          <w:snapToGrid w:val="0"/>
          <w:sz w:val="20"/>
        </w:rPr>
      </w:pPr>
      <w:r w:rsidRPr="005D5CFB">
        <w:rPr>
          <w:rFonts w:ascii="Times New Roman" w:hAnsi="Times New Roman"/>
          <w:snapToGrid w:val="0"/>
          <w:sz w:val="20"/>
        </w:rPr>
        <w:t>A full refund of all moneys paid is returned to the student during the initial 7 days of study in the term in which the student withdraws. However, when a student cancels after completing at least one lesson assignment but less than 50 percent of the graded assi</w:t>
      </w:r>
      <w:r w:rsidR="007F401B">
        <w:rPr>
          <w:rFonts w:ascii="Times New Roman" w:hAnsi="Times New Roman"/>
          <w:snapToGrid w:val="0"/>
          <w:sz w:val="20"/>
        </w:rPr>
        <w:t>gnments, Apollos</w:t>
      </w:r>
      <w:r w:rsidRPr="005D5CFB">
        <w:rPr>
          <w:rFonts w:ascii="Times New Roman" w:hAnsi="Times New Roman"/>
          <w:snapToGrid w:val="0"/>
          <w:sz w:val="20"/>
        </w:rPr>
        <w:t xml:space="preserve"> may retain the one-time registration fee of no more than 20 percent of the tuition not to exceed $200, plus a percentage of tuition paid by the student in accordance with the following schedule:</w:t>
      </w:r>
    </w:p>
    <w:tbl>
      <w:tblPr>
        <w:tblW w:w="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60"/>
        <w:gridCol w:w="1260"/>
      </w:tblGrid>
      <w:tr w:rsidR="00961ADF" w:rsidRPr="005A2835" w:rsidTr="008F7B4B">
        <w:trPr>
          <w:trHeight w:val="204"/>
          <w:jc w:val="center"/>
        </w:trPr>
        <w:tc>
          <w:tcPr>
            <w:tcW w:w="193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Percentage Completed by the Student</w:t>
            </w:r>
          </w:p>
        </w:tc>
        <w:tc>
          <w:tcPr>
            <w:tcW w:w="126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Graded Assignments up to the end of:</w:t>
            </w:r>
          </w:p>
        </w:tc>
        <w:tc>
          <w:tcPr>
            <w:tcW w:w="1260" w:type="dxa"/>
            <w:shd w:val="clear" w:color="auto" w:fill="auto"/>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 Refund</w:t>
            </w:r>
            <w:r>
              <w:rPr>
                <w:rFonts w:ascii="Times New Roman" w:hAnsi="Times New Roman"/>
                <w:color w:val="000000"/>
                <w:sz w:val="20"/>
              </w:rPr>
              <w:t xml:space="preserve"> *</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1260" w:type="dxa"/>
            <w:vAlign w:val="bottom"/>
          </w:tcPr>
          <w:p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100%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126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70%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126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2</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40%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126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3</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20%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1260" w:type="dxa"/>
            <w:vAlign w:val="bottom"/>
          </w:tcPr>
          <w:p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0%</w:t>
            </w:r>
          </w:p>
        </w:tc>
      </w:tr>
    </w:tbl>
    <w:p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 4-Session Your Term class</w:t>
      </w:r>
      <w:r w:rsidRPr="008E1785">
        <w:rPr>
          <w:rFonts w:ascii="Times New Roman" w:eastAsia="Times New Roman" w:hAnsi="Times New Roman"/>
          <w:b/>
          <w:snapToGrid w:val="0"/>
          <w:color w:val="auto"/>
        </w:rPr>
        <w:t xml:space="preserve">. </w:t>
      </w:r>
    </w:p>
    <w:p w:rsidR="00961ADF" w:rsidRDefault="00961ADF" w:rsidP="00EC46D6">
      <w:pPr>
        <w:pStyle w:val="text2"/>
        <w:numPr>
          <w:ilvl w:val="0"/>
          <w:numId w:val="63"/>
        </w:numPr>
        <w:tabs>
          <w:tab w:val="clear" w:pos="1950"/>
          <w:tab w:val="num" w:pos="1440"/>
        </w:tabs>
        <w:spacing w:before="0" w:after="0" w:line="240" w:lineRule="auto"/>
        <w:ind w:left="1440" w:hanging="450"/>
        <w:rPr>
          <w:rFonts w:ascii="Times New Roman" w:eastAsia="Times New Roman" w:hAnsi="Times New Roman"/>
          <w:snapToGrid w:val="0"/>
          <w:color w:val="auto"/>
        </w:rPr>
      </w:pPr>
      <w:r>
        <w:rPr>
          <w:rFonts w:ascii="Times New Roman" w:eastAsia="Times New Roman" w:hAnsi="Times New Roman"/>
          <w:snapToGrid w:val="0"/>
          <w:color w:val="auto"/>
        </w:rPr>
        <w:t>If the student pays $400</w:t>
      </w:r>
      <w:r w:rsidRPr="008E1785">
        <w:rPr>
          <w:rFonts w:ascii="Times New Roman" w:eastAsia="Times New Roman" w:hAnsi="Times New Roman"/>
          <w:snapToGrid w:val="0"/>
          <w:color w:val="auto"/>
        </w:rPr>
        <w:t xml:space="preserve">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Pr>
          <w:rFonts w:ascii="Times New Roman" w:eastAsia="Times New Roman" w:hAnsi="Times New Roman"/>
          <w:snapToGrid w:val="0"/>
          <w:color w:val="auto"/>
        </w:rPr>
        <w:t>, then the full $400</w:t>
      </w:r>
      <w:r w:rsidRPr="008E1785">
        <w:rPr>
          <w:rFonts w:ascii="Times New Roman" w:eastAsia="Times New Roman" w:hAnsi="Times New Roman"/>
          <w:snapToGrid w:val="0"/>
          <w:color w:val="auto"/>
        </w:rPr>
        <w:t xml:space="preserve">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rsidR="00961ADF" w:rsidRPr="00997B8B" w:rsidRDefault="00961ADF" w:rsidP="00EC46D6">
      <w:pPr>
        <w:pStyle w:val="text2"/>
        <w:numPr>
          <w:ilvl w:val="0"/>
          <w:numId w:val="63"/>
        </w:numPr>
        <w:tabs>
          <w:tab w:val="num" w:pos="1440"/>
        </w:tabs>
        <w:spacing w:before="0" w:after="0" w:line="240" w:lineRule="auto"/>
        <w:ind w:left="1440" w:hanging="45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withdraws after</w:t>
      </w:r>
      <w:r w:rsidRPr="00997B8B">
        <w:rPr>
          <w:rFonts w:ascii="Times New Roman" w:eastAsia="Times New Roman" w:hAnsi="Times New Roman"/>
          <w:b/>
          <w:snapToGrid w:val="0"/>
          <w:color w:val="auto"/>
        </w:rPr>
        <w:t xml:space="preserve"> week one</w:t>
      </w:r>
      <w:r w:rsidRPr="00997B8B">
        <w:rPr>
          <w:rFonts w:ascii="Times New Roman" w:eastAsia="Times New Roman" w:hAnsi="Times New Roman"/>
          <w:snapToGrid w:val="0"/>
          <w:color w:val="auto"/>
        </w:rPr>
        <w:t>, then the 20% (maximum $200 registration fee will be charged).</w:t>
      </w:r>
    </w:p>
    <w:p w:rsidR="00961ADF" w:rsidRPr="00997B8B" w:rsidRDefault="00961ADF" w:rsidP="00EC46D6">
      <w:pPr>
        <w:pStyle w:val="text2"/>
        <w:numPr>
          <w:ilvl w:val="0"/>
          <w:numId w:val="63"/>
        </w:numPr>
        <w:spacing w:before="0" w:after="0" w:line="240" w:lineRule="auto"/>
        <w:ind w:left="1440" w:hanging="42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pays $400 tuition for the term and withdraws, depending upon the day the student notifies APOLLOS of their decision to withdraw, the student will receive the following.</w:t>
      </w:r>
      <w:r w:rsidRPr="00997B8B">
        <w:rPr>
          <w:rFonts w:ascii="Times New Roman" w:hAnsi="Times New Roman"/>
          <w:b/>
          <w:snapToGrid w:val="0"/>
        </w:rPr>
        <w:tab/>
      </w:r>
    </w:p>
    <w:p w:rsidR="00961ADF" w:rsidRDefault="00961ADF" w:rsidP="00961ADF">
      <w:pPr>
        <w:jc w:val="center"/>
        <w:rPr>
          <w:rFonts w:ascii="Times New Roman" w:hAnsi="Times New Roman"/>
          <w:sz w:val="20"/>
          <w:u w:val="single"/>
        </w:rPr>
      </w:pPr>
    </w:p>
    <w:p w:rsidR="00961ADF" w:rsidRPr="00BC5226" w:rsidRDefault="007F401B" w:rsidP="00961ADF">
      <w:pPr>
        <w:pStyle w:val="ListParagraph"/>
        <w:rPr>
          <w:snapToGrid w:val="0"/>
          <w:sz w:val="20"/>
        </w:rPr>
      </w:pPr>
      <w:r>
        <w:rPr>
          <w:sz w:val="20"/>
          <w:u w:val="single"/>
        </w:rPr>
        <w:t>*After</w:t>
      </w:r>
      <w:r w:rsidR="00961ADF">
        <w:rPr>
          <w:sz w:val="20"/>
          <w:u w:val="single"/>
        </w:rPr>
        <w:t xml:space="preserve"> 7 </w:t>
      </w:r>
      <w:r>
        <w:rPr>
          <w:sz w:val="20"/>
          <w:u w:val="single"/>
        </w:rPr>
        <w:t xml:space="preserve">calendar </w:t>
      </w:r>
      <w:r w:rsidR="00961ADF">
        <w:rPr>
          <w:sz w:val="20"/>
          <w:u w:val="single"/>
        </w:rPr>
        <w:t xml:space="preserve">days of class: </w:t>
      </w:r>
      <w:r w:rsidR="00961ADF" w:rsidRPr="00BC5226">
        <w:rPr>
          <w:sz w:val="20"/>
          <w:u w:val="single"/>
        </w:rPr>
        <w:t xml:space="preserve"> $400 minus 20% </w:t>
      </w:r>
      <w:r w:rsidR="00961ADF" w:rsidRPr="00BC5226">
        <w:rPr>
          <w:i/>
          <w:iCs/>
          <w:sz w:val="20"/>
          <w:u w:val="single"/>
        </w:rPr>
        <w:t xml:space="preserve">($200 maximum Registration Fee) = </w:t>
      </w:r>
      <w:r w:rsidR="00961ADF" w:rsidRPr="00BC5226">
        <w:rPr>
          <w:sz w:val="20"/>
          <w:u w:val="single"/>
        </w:rPr>
        <w:t>$320.00</w:t>
      </w:r>
    </w:p>
    <w:p w:rsidR="00961ADF" w:rsidRPr="008E1785" w:rsidRDefault="00961ADF" w:rsidP="00961ADF">
      <w:pPr>
        <w:pStyle w:val="text2"/>
        <w:spacing w:before="0" w:after="0" w:line="240" w:lineRule="auto"/>
        <w:ind w:left="1440"/>
        <w:rPr>
          <w:rFonts w:ascii="Times New Roman" w:eastAsia="Times New Roman" w:hAnsi="Times New Roman"/>
          <w:snapToGrid w:val="0"/>
          <w:color w:val="auto"/>
        </w:rPr>
      </w:pPr>
    </w:p>
    <w:tbl>
      <w:tblPr>
        <w:tblW w:w="8385" w:type="dxa"/>
        <w:jc w:val="center"/>
        <w:tblLook w:val="04A0" w:firstRow="1" w:lastRow="0" w:firstColumn="1" w:lastColumn="0" w:noHBand="0" w:noVBand="1"/>
      </w:tblPr>
      <w:tblGrid>
        <w:gridCol w:w="2075"/>
        <w:gridCol w:w="2075"/>
        <w:gridCol w:w="2075"/>
        <w:gridCol w:w="2160"/>
      </w:tblGrid>
      <w:tr w:rsidR="00961ADF" w:rsidRPr="00997B8B" w:rsidTr="008F7B4B">
        <w:trPr>
          <w:trHeight w:val="204"/>
          <w:jc w:val="center"/>
        </w:trPr>
        <w:tc>
          <w:tcPr>
            <w:tcW w:w="2075" w:type="dxa"/>
            <w:tcBorders>
              <w:top w:val="single" w:sz="4" w:space="0" w:color="auto"/>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Percentage Completed by the Student</w:t>
            </w:r>
          </w:p>
        </w:tc>
        <w:tc>
          <w:tcPr>
            <w:tcW w:w="2075" w:type="dxa"/>
            <w:tcBorders>
              <w:top w:val="single" w:sz="4" w:space="0" w:color="auto"/>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xml:space="preserve">Graded Assignments up to the end of: </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20% Registration Fee</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 Refund to Student</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100% = $400</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70% = $224</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2</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40% = $128</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3</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20% = $64</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 = $0</w:t>
            </w:r>
          </w:p>
        </w:tc>
      </w:tr>
    </w:tbl>
    <w:p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rsidR="00961ADF" w:rsidRDefault="00961ADF" w:rsidP="00961ADF">
      <w:pPr>
        <w:pStyle w:val="Heading2"/>
      </w:pPr>
    </w:p>
    <w:p w:rsidR="00961ADF" w:rsidRDefault="00961ADF" w:rsidP="00961ADF">
      <w:pPr>
        <w:pStyle w:val="Heading2"/>
      </w:pPr>
      <w:bookmarkStart w:id="424" w:name="_Toc470004071"/>
      <w:r w:rsidRPr="006D14BE">
        <w:t>Pro-Rata Refund Chart for an 8 Session Your Term Class</w:t>
      </w:r>
      <w:bookmarkEnd w:id="424"/>
    </w:p>
    <w:p w:rsidR="00961ADF" w:rsidRPr="006D14BE" w:rsidRDefault="00961ADF" w:rsidP="00961ADF">
      <w:pPr>
        <w:rPr>
          <w:rFonts w:ascii="Times New Roman" w:hAnsi="Times New Roman"/>
          <w:sz w:val="20"/>
        </w:rPr>
      </w:pPr>
      <w:r w:rsidRPr="006D14BE">
        <w:rPr>
          <w:rFonts w:ascii="Times New Roman" w:hAnsi="Times New Roman"/>
          <w:sz w:val="20"/>
        </w:rPr>
        <w:t>8 Session Your Term (Can complete in 4 weeks or take up to 16 Weeks to complete)</w:t>
      </w:r>
    </w:p>
    <w:p w:rsidR="00961ADF" w:rsidRPr="00E93852" w:rsidRDefault="00961ADF" w:rsidP="00961ADF">
      <w:pPr>
        <w:pStyle w:val="text2"/>
        <w:spacing w:before="0" w:after="0" w:line="240" w:lineRule="auto"/>
        <w:rPr>
          <w:rFonts w:ascii="Times New Roman" w:eastAsia="Times New Roman" w:hAnsi="Times New Roman"/>
          <w:snapToGrid w:val="0"/>
        </w:rPr>
      </w:pPr>
      <w:r w:rsidRPr="00E93852">
        <w:rPr>
          <w:rFonts w:ascii="Times New Roman" w:eastAsia="Times New Roman" w:hAnsi="Times New Roman"/>
          <w:snapToGrid w:val="0"/>
        </w:rPr>
        <w:t>A full refund of all moneys paid is returned to the student during the initial 7 days of study in the ter</w:t>
      </w:r>
      <w:r w:rsidRPr="00E93852">
        <w:rPr>
          <w:rFonts w:ascii="Times New Roman" w:hAnsi="Times New Roman"/>
          <w:snapToGrid w:val="0"/>
        </w:rPr>
        <w:t xml:space="preserve">m in which the student </w:t>
      </w:r>
      <w:r w:rsidRPr="00E93852">
        <w:rPr>
          <w:rFonts w:ascii="Times New Roman" w:eastAsia="Times New Roman" w:hAnsi="Times New Roman"/>
          <w:snapToGrid w:val="0"/>
        </w:rPr>
        <w:t>withdraws. However, when a student cancels after completing at least one lesson assignment but less than 50 percent of the graded assignments, APOLLOS may</w:t>
      </w:r>
      <w:r>
        <w:rPr>
          <w:rFonts w:ascii="Times New Roman" w:eastAsia="Times New Roman" w:hAnsi="Times New Roman"/>
          <w:snapToGrid w:val="0"/>
        </w:rPr>
        <w:t xml:space="preserve"> retain the </w:t>
      </w:r>
      <w:r w:rsidRPr="00E93852">
        <w:rPr>
          <w:rFonts w:ascii="Times New Roman" w:eastAsia="Times New Roman" w:hAnsi="Times New Roman"/>
          <w:snapToGrid w:val="0"/>
        </w:rPr>
        <w:t>one-time registration fee of no more than 20 percent of the tuition not to e</w:t>
      </w:r>
      <w:r>
        <w:rPr>
          <w:rFonts w:ascii="Times New Roman" w:eastAsia="Times New Roman" w:hAnsi="Times New Roman"/>
          <w:snapToGrid w:val="0"/>
        </w:rPr>
        <w:t>xceed $200</w:t>
      </w:r>
      <w:r w:rsidRPr="00E93852">
        <w:rPr>
          <w:rFonts w:ascii="Times New Roman" w:eastAsia="Times New Roman" w:hAnsi="Times New Roman"/>
          <w:snapToGrid w:val="0"/>
        </w:rPr>
        <w:t>, plus a percentage of tuition paid by the student in accordance with the following schedule:</w:t>
      </w:r>
    </w:p>
    <w:tbl>
      <w:tblPr>
        <w:tblW w:w="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60"/>
        <w:gridCol w:w="1260"/>
      </w:tblGrid>
      <w:tr w:rsidR="00961ADF" w:rsidRPr="005A2835" w:rsidTr="008F7B4B">
        <w:trPr>
          <w:trHeight w:val="204"/>
          <w:jc w:val="center"/>
        </w:trPr>
        <w:tc>
          <w:tcPr>
            <w:tcW w:w="193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Percentage Completed by the Student</w:t>
            </w:r>
          </w:p>
        </w:tc>
        <w:tc>
          <w:tcPr>
            <w:tcW w:w="126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Graded Assignments up to the end of:</w:t>
            </w:r>
          </w:p>
        </w:tc>
        <w:tc>
          <w:tcPr>
            <w:tcW w:w="1260" w:type="dxa"/>
            <w:shd w:val="clear" w:color="auto" w:fill="auto"/>
            <w:vAlign w:val="bottom"/>
            <w:hideMark/>
          </w:tcPr>
          <w:p w:rsidR="00961ADF" w:rsidRPr="005A2835" w:rsidRDefault="00961ADF" w:rsidP="008F7B4B">
            <w:pPr>
              <w:rPr>
                <w:rFonts w:ascii="Times New Roman" w:hAnsi="Times New Roman"/>
                <w:color w:val="000000"/>
                <w:sz w:val="20"/>
              </w:rPr>
            </w:pPr>
            <w:r w:rsidRPr="005A2835">
              <w:rPr>
                <w:rFonts w:ascii="Times New Roman" w:hAnsi="Times New Roman"/>
                <w:color w:val="000000"/>
                <w:sz w:val="20"/>
              </w:rPr>
              <w:t>% Refund</w:t>
            </w:r>
            <w:r>
              <w:rPr>
                <w:rFonts w:ascii="Times New Roman" w:hAnsi="Times New Roman"/>
                <w:color w:val="000000"/>
                <w:sz w:val="20"/>
              </w:rPr>
              <w:t xml:space="preserve"> *</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1260" w:type="dxa"/>
            <w:vAlign w:val="bottom"/>
          </w:tcPr>
          <w:p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100%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1260" w:type="dxa"/>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70%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1260" w:type="dxa"/>
            <w:vAlign w:val="bottom"/>
          </w:tcPr>
          <w:p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3</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40%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1260" w:type="dxa"/>
            <w:vAlign w:val="bottom"/>
          </w:tcPr>
          <w:p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5</w:t>
            </w: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20%</w:t>
            </w:r>
          </w:p>
        </w:tc>
      </w:tr>
      <w:tr w:rsidR="00961ADF" w:rsidRPr="005A2835" w:rsidTr="008F7B4B">
        <w:trPr>
          <w:trHeight w:val="204"/>
          <w:jc w:val="center"/>
        </w:trPr>
        <w:tc>
          <w:tcPr>
            <w:tcW w:w="1930" w:type="dxa"/>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1260" w:type="dxa"/>
            <w:vAlign w:val="bottom"/>
          </w:tcPr>
          <w:p w:rsidR="00961ADF" w:rsidRPr="00E93852" w:rsidRDefault="00961ADF" w:rsidP="008F7B4B">
            <w:pPr>
              <w:jc w:val="center"/>
              <w:rPr>
                <w:rFonts w:ascii="Times New Roman" w:hAnsi="Times New Roman"/>
                <w:color w:val="000000"/>
                <w:sz w:val="20"/>
              </w:rPr>
            </w:pPr>
          </w:p>
        </w:tc>
        <w:tc>
          <w:tcPr>
            <w:tcW w:w="1260" w:type="dxa"/>
            <w:shd w:val="clear" w:color="auto" w:fill="auto"/>
            <w:noWrap/>
            <w:vAlign w:val="bottom"/>
            <w:hideMark/>
          </w:tcPr>
          <w:p w:rsidR="00961ADF" w:rsidRPr="005A2835" w:rsidRDefault="00961ADF" w:rsidP="008F7B4B">
            <w:pPr>
              <w:jc w:val="center"/>
              <w:rPr>
                <w:rFonts w:ascii="Times New Roman" w:hAnsi="Times New Roman"/>
                <w:color w:val="000000"/>
                <w:sz w:val="20"/>
              </w:rPr>
            </w:pPr>
            <w:r w:rsidRPr="005A2835">
              <w:rPr>
                <w:rFonts w:ascii="Times New Roman" w:hAnsi="Times New Roman"/>
                <w:color w:val="000000"/>
                <w:sz w:val="20"/>
              </w:rPr>
              <w:t>0%</w:t>
            </w:r>
          </w:p>
        </w:tc>
      </w:tr>
    </w:tbl>
    <w:p w:rsidR="00961ADF" w:rsidRPr="006D14BE"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rsidR="00961ADF" w:rsidRPr="008E1785" w:rsidRDefault="00961ADF" w:rsidP="00961ADF">
      <w:pPr>
        <w:pStyle w:val="text2"/>
        <w:spacing w:before="0" w:after="0" w:line="240" w:lineRule="auto"/>
        <w:ind w:left="720"/>
        <w:rPr>
          <w:rFonts w:ascii="Times New Roman" w:eastAsia="Times New Roman" w:hAnsi="Times New Roman"/>
          <w:b/>
          <w:snapToGrid w:val="0"/>
          <w:color w:val="auto"/>
        </w:rPr>
      </w:pPr>
      <w:r w:rsidRPr="008E1785">
        <w:rPr>
          <w:rFonts w:ascii="Times New Roman" w:eastAsia="Times New Roman" w:hAnsi="Times New Roman"/>
          <w:b/>
          <w:snapToGrid w:val="0"/>
          <w:color w:val="auto"/>
        </w:rPr>
        <w:t xml:space="preserve">The following </w:t>
      </w:r>
      <w:r>
        <w:rPr>
          <w:rFonts w:ascii="Times New Roman" w:eastAsia="Times New Roman" w:hAnsi="Times New Roman"/>
          <w:b/>
          <w:snapToGrid w:val="0"/>
          <w:color w:val="auto"/>
        </w:rPr>
        <w:t>is an example of how the p</w:t>
      </w:r>
      <w:r w:rsidRPr="008E1785">
        <w:rPr>
          <w:rFonts w:ascii="Times New Roman" w:eastAsia="Times New Roman" w:hAnsi="Times New Roman"/>
          <w:b/>
          <w:snapToGrid w:val="0"/>
          <w:color w:val="auto"/>
        </w:rPr>
        <w:t>ro-</w:t>
      </w:r>
      <w:r>
        <w:rPr>
          <w:rFonts w:ascii="Times New Roman" w:eastAsia="Times New Roman" w:hAnsi="Times New Roman"/>
          <w:b/>
          <w:snapToGrid w:val="0"/>
          <w:color w:val="auto"/>
        </w:rPr>
        <w:t>r</w:t>
      </w:r>
      <w:r w:rsidRPr="008E1785">
        <w:rPr>
          <w:rFonts w:ascii="Times New Roman" w:eastAsia="Times New Roman" w:hAnsi="Times New Roman"/>
          <w:b/>
          <w:snapToGrid w:val="0"/>
          <w:color w:val="auto"/>
        </w:rPr>
        <w:t>ata</w:t>
      </w:r>
      <w:r>
        <w:rPr>
          <w:rFonts w:ascii="Times New Roman" w:eastAsia="Times New Roman" w:hAnsi="Times New Roman"/>
          <w:b/>
          <w:snapToGrid w:val="0"/>
          <w:color w:val="auto"/>
        </w:rPr>
        <w:t xml:space="preserve"> refund </w:t>
      </w:r>
      <w:r w:rsidRPr="008E1785">
        <w:rPr>
          <w:rFonts w:ascii="Times New Roman" w:eastAsia="Times New Roman" w:hAnsi="Times New Roman"/>
          <w:b/>
          <w:snapToGrid w:val="0"/>
          <w:color w:val="auto"/>
        </w:rPr>
        <w:t>works</w:t>
      </w:r>
      <w:r>
        <w:rPr>
          <w:rFonts w:ascii="Times New Roman" w:eastAsia="Times New Roman" w:hAnsi="Times New Roman"/>
          <w:b/>
          <w:snapToGrid w:val="0"/>
          <w:color w:val="auto"/>
        </w:rPr>
        <w:t xml:space="preserve"> for a 8-Session Your Term class</w:t>
      </w:r>
      <w:r w:rsidRPr="008E1785">
        <w:rPr>
          <w:rFonts w:ascii="Times New Roman" w:eastAsia="Times New Roman" w:hAnsi="Times New Roman"/>
          <w:b/>
          <w:snapToGrid w:val="0"/>
          <w:color w:val="auto"/>
        </w:rPr>
        <w:t xml:space="preserve">. </w:t>
      </w:r>
    </w:p>
    <w:p w:rsidR="00961ADF" w:rsidRDefault="00961ADF" w:rsidP="00EC46D6">
      <w:pPr>
        <w:pStyle w:val="text2"/>
        <w:numPr>
          <w:ilvl w:val="0"/>
          <w:numId w:val="64"/>
        </w:numPr>
        <w:tabs>
          <w:tab w:val="clear" w:pos="1950"/>
          <w:tab w:val="num" w:pos="1440"/>
        </w:tabs>
        <w:spacing w:before="0" w:after="0" w:line="240" w:lineRule="auto"/>
        <w:ind w:left="1440" w:hanging="450"/>
        <w:rPr>
          <w:rFonts w:ascii="Times New Roman" w:eastAsia="Times New Roman" w:hAnsi="Times New Roman"/>
          <w:snapToGrid w:val="0"/>
          <w:color w:val="auto"/>
        </w:rPr>
      </w:pPr>
      <w:r>
        <w:rPr>
          <w:rFonts w:ascii="Times New Roman" w:eastAsia="Times New Roman" w:hAnsi="Times New Roman"/>
          <w:snapToGrid w:val="0"/>
          <w:color w:val="auto"/>
        </w:rPr>
        <w:lastRenderedPageBreak/>
        <w:t>If the student pays $400</w:t>
      </w:r>
      <w:r w:rsidRPr="008E1785">
        <w:rPr>
          <w:rFonts w:ascii="Times New Roman" w:eastAsia="Times New Roman" w:hAnsi="Times New Roman"/>
          <w:snapToGrid w:val="0"/>
          <w:color w:val="auto"/>
        </w:rPr>
        <w:t xml:space="preserve"> tuition and registration fee for the term and withdraws </w:t>
      </w:r>
      <w:r>
        <w:rPr>
          <w:rFonts w:ascii="Times New Roman" w:eastAsia="Times New Roman" w:hAnsi="Times New Roman"/>
          <w:b/>
          <w:snapToGrid w:val="0"/>
          <w:color w:val="auto"/>
        </w:rPr>
        <w:t xml:space="preserve">within the first 7 </w:t>
      </w:r>
      <w:r w:rsidRPr="008E1785">
        <w:rPr>
          <w:rFonts w:ascii="Times New Roman" w:eastAsia="Times New Roman" w:hAnsi="Times New Roman"/>
          <w:b/>
          <w:snapToGrid w:val="0"/>
          <w:color w:val="auto"/>
        </w:rPr>
        <w:t>days after registration</w:t>
      </w:r>
      <w:r>
        <w:rPr>
          <w:rFonts w:ascii="Times New Roman" w:eastAsia="Times New Roman" w:hAnsi="Times New Roman"/>
          <w:snapToGrid w:val="0"/>
          <w:color w:val="auto"/>
        </w:rPr>
        <w:t>, then the full $400</w:t>
      </w:r>
      <w:r w:rsidRPr="008E1785">
        <w:rPr>
          <w:rFonts w:ascii="Times New Roman" w:eastAsia="Times New Roman" w:hAnsi="Times New Roman"/>
          <w:snapToGrid w:val="0"/>
          <w:color w:val="auto"/>
        </w:rPr>
        <w:t xml:space="preserve"> tuition </w:t>
      </w:r>
      <w:r>
        <w:rPr>
          <w:rFonts w:ascii="Times New Roman" w:eastAsia="Times New Roman" w:hAnsi="Times New Roman"/>
          <w:snapToGrid w:val="0"/>
          <w:color w:val="auto"/>
        </w:rPr>
        <w:t>will be</w:t>
      </w:r>
      <w:r w:rsidRPr="008E1785">
        <w:rPr>
          <w:rFonts w:ascii="Times New Roman" w:eastAsia="Times New Roman" w:hAnsi="Times New Roman"/>
          <w:snapToGrid w:val="0"/>
          <w:color w:val="auto"/>
        </w:rPr>
        <w:t xml:space="preserve"> refunded.</w:t>
      </w:r>
      <w:r>
        <w:rPr>
          <w:rFonts w:ascii="Times New Roman" w:eastAsia="Times New Roman" w:hAnsi="Times New Roman"/>
          <w:snapToGrid w:val="0"/>
          <w:color w:val="auto"/>
        </w:rPr>
        <w:t xml:space="preserve">  </w:t>
      </w:r>
    </w:p>
    <w:p w:rsidR="00961ADF" w:rsidRPr="00997B8B" w:rsidRDefault="00961ADF" w:rsidP="00EC46D6">
      <w:pPr>
        <w:pStyle w:val="text2"/>
        <w:numPr>
          <w:ilvl w:val="0"/>
          <w:numId w:val="64"/>
        </w:numPr>
        <w:tabs>
          <w:tab w:val="num" w:pos="1440"/>
        </w:tabs>
        <w:spacing w:before="0" w:after="0" w:line="240" w:lineRule="auto"/>
        <w:ind w:left="1440" w:hanging="45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withdraws after</w:t>
      </w:r>
      <w:r w:rsidRPr="00997B8B">
        <w:rPr>
          <w:rFonts w:ascii="Times New Roman" w:eastAsia="Times New Roman" w:hAnsi="Times New Roman"/>
          <w:b/>
          <w:snapToGrid w:val="0"/>
          <w:color w:val="auto"/>
        </w:rPr>
        <w:t xml:space="preserve"> week one</w:t>
      </w:r>
      <w:r w:rsidRPr="00997B8B">
        <w:rPr>
          <w:rFonts w:ascii="Times New Roman" w:eastAsia="Times New Roman" w:hAnsi="Times New Roman"/>
          <w:snapToGrid w:val="0"/>
          <w:color w:val="auto"/>
        </w:rPr>
        <w:t>, then the 20% (maximum $200 registration fee will be charged).</w:t>
      </w:r>
    </w:p>
    <w:p w:rsidR="00961ADF" w:rsidRPr="00997B8B" w:rsidRDefault="00961ADF" w:rsidP="00EC46D6">
      <w:pPr>
        <w:pStyle w:val="text2"/>
        <w:numPr>
          <w:ilvl w:val="0"/>
          <w:numId w:val="64"/>
        </w:numPr>
        <w:spacing w:before="0" w:after="0" w:line="240" w:lineRule="auto"/>
        <w:ind w:left="1440" w:hanging="420"/>
        <w:rPr>
          <w:rFonts w:ascii="Times New Roman" w:eastAsia="Times New Roman" w:hAnsi="Times New Roman"/>
          <w:snapToGrid w:val="0"/>
          <w:color w:val="auto"/>
        </w:rPr>
      </w:pPr>
      <w:r w:rsidRPr="00997B8B">
        <w:rPr>
          <w:rFonts w:ascii="Times New Roman" w:eastAsia="Times New Roman" w:hAnsi="Times New Roman"/>
          <w:snapToGrid w:val="0"/>
          <w:color w:val="auto"/>
        </w:rPr>
        <w:t>If the student pays $400 tuition for the term and withdraws, depending upon the day the student notifies APOLLOS of their decision to withdraw, the student will receive the following.</w:t>
      </w:r>
      <w:r w:rsidRPr="00997B8B">
        <w:rPr>
          <w:rFonts w:ascii="Times New Roman" w:hAnsi="Times New Roman"/>
          <w:b/>
          <w:snapToGrid w:val="0"/>
        </w:rPr>
        <w:tab/>
      </w:r>
    </w:p>
    <w:p w:rsidR="00961ADF" w:rsidRDefault="00961ADF" w:rsidP="00961ADF">
      <w:pPr>
        <w:jc w:val="center"/>
        <w:rPr>
          <w:rFonts w:ascii="Times New Roman" w:hAnsi="Times New Roman"/>
          <w:sz w:val="20"/>
          <w:u w:val="single"/>
        </w:rPr>
      </w:pPr>
    </w:p>
    <w:p w:rsidR="00961ADF" w:rsidRPr="00BC5226" w:rsidRDefault="00961ADF" w:rsidP="00961ADF">
      <w:pPr>
        <w:pStyle w:val="ListParagraph"/>
        <w:rPr>
          <w:snapToGrid w:val="0"/>
          <w:sz w:val="20"/>
        </w:rPr>
      </w:pPr>
      <w:r>
        <w:rPr>
          <w:sz w:val="20"/>
          <w:u w:val="single"/>
        </w:rPr>
        <w:t xml:space="preserve">*After </w:t>
      </w:r>
      <w:r w:rsidR="007F401B">
        <w:rPr>
          <w:sz w:val="20"/>
          <w:u w:val="single"/>
        </w:rPr>
        <w:t>the</w:t>
      </w:r>
      <w:r>
        <w:rPr>
          <w:sz w:val="20"/>
          <w:u w:val="single"/>
        </w:rPr>
        <w:t xml:space="preserve"> 7 </w:t>
      </w:r>
      <w:r w:rsidR="007F401B">
        <w:rPr>
          <w:sz w:val="20"/>
          <w:u w:val="single"/>
        </w:rPr>
        <w:t xml:space="preserve">calendar </w:t>
      </w:r>
      <w:r>
        <w:rPr>
          <w:sz w:val="20"/>
          <w:u w:val="single"/>
        </w:rPr>
        <w:t xml:space="preserve">days of class: </w:t>
      </w:r>
      <w:r w:rsidRPr="00BC5226">
        <w:rPr>
          <w:sz w:val="20"/>
          <w:u w:val="single"/>
        </w:rPr>
        <w:t xml:space="preserve"> $400 minus 20% </w:t>
      </w:r>
      <w:r w:rsidRPr="00BC5226">
        <w:rPr>
          <w:i/>
          <w:iCs/>
          <w:sz w:val="20"/>
          <w:u w:val="single"/>
        </w:rPr>
        <w:t xml:space="preserve">($200 maximum Registration Fee) = </w:t>
      </w:r>
      <w:r w:rsidRPr="00BC5226">
        <w:rPr>
          <w:sz w:val="20"/>
          <w:u w:val="single"/>
        </w:rPr>
        <w:t>$320.00</w:t>
      </w:r>
    </w:p>
    <w:p w:rsidR="00961ADF" w:rsidRPr="008E1785" w:rsidRDefault="00961ADF" w:rsidP="00961ADF">
      <w:pPr>
        <w:pStyle w:val="text2"/>
        <w:spacing w:before="0" w:after="0" w:line="240" w:lineRule="auto"/>
        <w:ind w:left="1440"/>
        <w:rPr>
          <w:rFonts w:ascii="Times New Roman" w:eastAsia="Times New Roman" w:hAnsi="Times New Roman"/>
          <w:snapToGrid w:val="0"/>
          <w:color w:val="auto"/>
        </w:rPr>
      </w:pPr>
    </w:p>
    <w:tbl>
      <w:tblPr>
        <w:tblW w:w="8385" w:type="dxa"/>
        <w:jc w:val="center"/>
        <w:tblLook w:val="04A0" w:firstRow="1" w:lastRow="0" w:firstColumn="1" w:lastColumn="0" w:noHBand="0" w:noVBand="1"/>
      </w:tblPr>
      <w:tblGrid>
        <w:gridCol w:w="2075"/>
        <w:gridCol w:w="2075"/>
        <w:gridCol w:w="2075"/>
        <w:gridCol w:w="2160"/>
      </w:tblGrid>
      <w:tr w:rsidR="00961ADF" w:rsidRPr="00997B8B" w:rsidTr="008F7B4B">
        <w:trPr>
          <w:trHeight w:val="204"/>
          <w:jc w:val="center"/>
        </w:trPr>
        <w:tc>
          <w:tcPr>
            <w:tcW w:w="2075" w:type="dxa"/>
            <w:tcBorders>
              <w:top w:val="single" w:sz="4" w:space="0" w:color="auto"/>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Percentage Completed by the Student</w:t>
            </w:r>
          </w:p>
        </w:tc>
        <w:tc>
          <w:tcPr>
            <w:tcW w:w="2075" w:type="dxa"/>
            <w:tcBorders>
              <w:top w:val="single" w:sz="4" w:space="0" w:color="auto"/>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xml:space="preserve">Graded Assignments up to the end of: </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 20% Registration Fee</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 Refund to Student</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First 7 days of Class</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100% = $400</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Up to 10%</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Session 1</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70% = $224</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&gt;10% - 25%</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3</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40% = $128</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&gt;25% - 50%</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r>
              <w:rPr>
                <w:rFonts w:ascii="Times New Roman" w:hAnsi="Times New Roman"/>
                <w:color w:val="000000"/>
                <w:sz w:val="20"/>
              </w:rPr>
              <w:t>Session 5</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$80</w:t>
            </w: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20% = $64</w:t>
            </w:r>
          </w:p>
        </w:tc>
      </w:tr>
      <w:tr w:rsidR="00961ADF" w:rsidRPr="00997B8B" w:rsidTr="008F7B4B">
        <w:trPr>
          <w:trHeight w:val="204"/>
          <w:jc w:val="center"/>
        </w:trPr>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rPr>
                <w:rFonts w:ascii="Times New Roman" w:hAnsi="Times New Roman"/>
                <w:color w:val="000000"/>
                <w:sz w:val="20"/>
              </w:rPr>
            </w:pPr>
            <w:r w:rsidRPr="00E93852">
              <w:rPr>
                <w:rFonts w:ascii="Times New Roman" w:hAnsi="Times New Roman"/>
                <w:color w:val="000000"/>
                <w:sz w:val="20"/>
              </w:rPr>
              <w:t>&gt;50% - 100%</w:t>
            </w:r>
          </w:p>
        </w:tc>
        <w:tc>
          <w:tcPr>
            <w:tcW w:w="2075" w:type="dxa"/>
            <w:tcBorders>
              <w:top w:val="nil"/>
              <w:left w:val="single" w:sz="4" w:space="0" w:color="auto"/>
              <w:bottom w:val="single" w:sz="4" w:space="0" w:color="auto"/>
              <w:right w:val="single" w:sz="4" w:space="0" w:color="auto"/>
            </w:tcBorders>
            <w:vAlign w:val="bottom"/>
          </w:tcPr>
          <w:p w:rsidR="00961ADF" w:rsidRPr="00E93852" w:rsidRDefault="00961ADF" w:rsidP="008F7B4B">
            <w:pPr>
              <w:jc w:val="center"/>
              <w:rPr>
                <w:rFonts w:ascii="Times New Roman" w:hAnsi="Times New Roman"/>
                <w:color w:val="000000"/>
                <w:sz w:val="20"/>
              </w:rPr>
            </w:pP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p>
        </w:tc>
        <w:tc>
          <w:tcPr>
            <w:tcW w:w="2160" w:type="dxa"/>
            <w:tcBorders>
              <w:top w:val="nil"/>
              <w:left w:val="nil"/>
              <w:bottom w:val="single" w:sz="4" w:space="0" w:color="auto"/>
              <w:right w:val="single" w:sz="4" w:space="0" w:color="auto"/>
            </w:tcBorders>
            <w:shd w:val="clear" w:color="auto" w:fill="auto"/>
            <w:noWrap/>
            <w:vAlign w:val="bottom"/>
            <w:hideMark/>
          </w:tcPr>
          <w:p w:rsidR="00961ADF" w:rsidRPr="00E93852" w:rsidRDefault="00961ADF" w:rsidP="008F7B4B">
            <w:pPr>
              <w:jc w:val="center"/>
              <w:rPr>
                <w:rFonts w:ascii="Times New Roman" w:hAnsi="Times New Roman"/>
                <w:color w:val="000000"/>
                <w:sz w:val="20"/>
              </w:rPr>
            </w:pPr>
            <w:r w:rsidRPr="00E93852">
              <w:rPr>
                <w:rFonts w:ascii="Times New Roman" w:hAnsi="Times New Roman"/>
                <w:color w:val="000000"/>
                <w:sz w:val="20"/>
              </w:rPr>
              <w:t>0% = $0</w:t>
            </w:r>
          </w:p>
        </w:tc>
      </w:tr>
    </w:tbl>
    <w:p w:rsidR="00961ADF" w:rsidRPr="00001089" w:rsidRDefault="00961ADF" w:rsidP="00961ADF">
      <w:pPr>
        <w:autoSpaceDE w:val="0"/>
        <w:autoSpaceDN w:val="0"/>
        <w:adjustRightInd w:val="0"/>
        <w:jc w:val="center"/>
        <w:rPr>
          <w:rFonts w:ascii="Times New Roman" w:hAnsi="Times New Roman"/>
          <w:color w:val="000000"/>
          <w:sz w:val="20"/>
        </w:rPr>
      </w:pPr>
      <w:r w:rsidRPr="009D204E">
        <w:rPr>
          <w:rFonts w:ascii="Times New Roman" w:hAnsi="Times New Roman"/>
          <w:b/>
          <w:bCs/>
          <w:color w:val="000000"/>
          <w:sz w:val="20"/>
        </w:rPr>
        <w:t xml:space="preserve">*Refundable tuition is the total course tuition minus the registration fee. </w:t>
      </w:r>
    </w:p>
    <w:p w:rsidR="005A2835" w:rsidRPr="008E1785" w:rsidRDefault="005A2835">
      <w:pPr>
        <w:rPr>
          <w:rFonts w:ascii="Times New Roman" w:hAnsi="Times New Roman"/>
          <w:sz w:val="20"/>
        </w:rPr>
      </w:pPr>
    </w:p>
    <w:p w:rsidR="00DE4636" w:rsidRPr="008E1785" w:rsidRDefault="0087438C" w:rsidP="00656C1E">
      <w:pPr>
        <w:pStyle w:val="Heading2"/>
        <w:rPr>
          <w:snapToGrid/>
        </w:rPr>
      </w:pPr>
      <w:bookmarkStart w:id="425" w:name="_Toc488853487"/>
      <w:bookmarkStart w:id="426" w:name="_Toc489614595"/>
      <w:bookmarkStart w:id="427" w:name="_Toc337369661"/>
      <w:bookmarkStart w:id="428" w:name="_Toc337369850"/>
      <w:bookmarkStart w:id="429" w:name="_Toc470004072"/>
      <w:r w:rsidRPr="008E1785">
        <w:rPr>
          <w:snapToGrid/>
        </w:rPr>
        <w:t>Student Academic</w:t>
      </w:r>
      <w:r w:rsidR="00DE4636" w:rsidRPr="008E1785">
        <w:rPr>
          <w:snapToGrid/>
        </w:rPr>
        <w:t xml:space="preserve"> Grievance</w:t>
      </w:r>
      <w:bookmarkEnd w:id="425"/>
      <w:bookmarkEnd w:id="426"/>
      <w:r w:rsidRPr="008E1785">
        <w:rPr>
          <w:snapToGrid/>
        </w:rPr>
        <w:t>s</w:t>
      </w:r>
      <w:bookmarkEnd w:id="427"/>
      <w:bookmarkEnd w:id="428"/>
      <w:bookmarkEnd w:id="429"/>
    </w:p>
    <w:p w:rsidR="00DE4636" w:rsidRPr="008E1785" w:rsidRDefault="00DE4636">
      <w:pPr>
        <w:rPr>
          <w:rFonts w:ascii="Times New Roman" w:hAnsi="Times New Roman"/>
          <w:sz w:val="20"/>
        </w:rPr>
      </w:pPr>
    </w:p>
    <w:p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The formal grievance procedure in no way infringes upon the important traditional informal channel of communications by which students and instructors may discuss any matter of interest to either</w:t>
      </w:r>
      <w:r w:rsidR="00F2576A" w:rsidRPr="008E1785">
        <w:rPr>
          <w:rFonts w:ascii="Times New Roman" w:hAnsi="Times New Roman"/>
          <w:sz w:val="20"/>
        </w:rPr>
        <w:t xml:space="preserve"> party</w:t>
      </w:r>
      <w:r w:rsidRPr="008E1785">
        <w:rPr>
          <w:rFonts w:ascii="Times New Roman" w:hAnsi="Times New Roman"/>
          <w:sz w:val="20"/>
        </w:rPr>
        <w:t>. Practically speaking, it is the student's responsibility to attempt to resolve a problem with the instructor prior to the initiation of a formal grievance procedure.</w:t>
      </w:r>
    </w:p>
    <w:p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This procedure will not infringe upon students' rights; however, the student who has brought the grievance will have the responsibility at each stage of the proceeding for supporting and proving the accusation. A low grade in</w:t>
      </w:r>
      <w:r w:rsidR="00F2576A" w:rsidRPr="008E1785">
        <w:rPr>
          <w:rFonts w:ascii="Times New Roman" w:hAnsi="Times New Roman"/>
          <w:sz w:val="20"/>
        </w:rPr>
        <w:t xml:space="preserve"> and </w:t>
      </w:r>
      <w:r w:rsidR="0087438C" w:rsidRPr="008E1785">
        <w:rPr>
          <w:rFonts w:ascii="Times New Roman" w:hAnsi="Times New Roman"/>
          <w:sz w:val="20"/>
        </w:rPr>
        <w:t>of itself</w:t>
      </w:r>
      <w:r w:rsidRPr="008E1785">
        <w:rPr>
          <w:rFonts w:ascii="Times New Roman" w:hAnsi="Times New Roman"/>
          <w:sz w:val="20"/>
        </w:rPr>
        <w:t xml:space="preserve"> is not the basis for an appeal, nor is the difficulty of a course or test or specific test items.</w:t>
      </w:r>
    </w:p>
    <w:p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 xml:space="preserve">This procedure will not infringe upon the academic freedom of the instructor, including the right of the instructor to evaluate students fairly and properly and assign grades in the class. Only the instructor is empowered by </w:t>
      </w:r>
      <w:r w:rsidR="00970B65" w:rsidRPr="008E1785">
        <w:rPr>
          <w:rFonts w:ascii="Times New Roman" w:hAnsi="Times New Roman"/>
          <w:sz w:val="20"/>
        </w:rPr>
        <w:t>Apollos University</w:t>
      </w:r>
      <w:r w:rsidRPr="008E1785">
        <w:rPr>
          <w:rFonts w:ascii="Times New Roman" w:hAnsi="Times New Roman"/>
          <w:sz w:val="20"/>
        </w:rPr>
        <w:t xml:space="preserve"> to assign grades, unless a grade change is reco</w:t>
      </w:r>
      <w:r w:rsidR="00077D35" w:rsidRPr="008E1785">
        <w:rPr>
          <w:rFonts w:ascii="Times New Roman" w:hAnsi="Times New Roman"/>
          <w:sz w:val="20"/>
        </w:rPr>
        <w:t xml:space="preserve">mmended by the Student </w:t>
      </w:r>
      <w:r w:rsidR="0033048E">
        <w:rPr>
          <w:rFonts w:ascii="Times New Roman" w:hAnsi="Times New Roman"/>
          <w:sz w:val="20"/>
        </w:rPr>
        <w:t>Advocacy</w:t>
      </w:r>
      <w:r w:rsidRPr="008E1785">
        <w:rPr>
          <w:rFonts w:ascii="Times New Roman" w:hAnsi="Times New Roman"/>
          <w:sz w:val="20"/>
        </w:rPr>
        <w:t xml:space="preserve"> Committee as a result of the grievance procedure.</w:t>
      </w:r>
    </w:p>
    <w:p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At each formal stage, a written summary will be made (respectively by the faculty member, the Dean, the Vice President for Academic Affairs, and the C</w:t>
      </w:r>
      <w:r w:rsidR="00077D35" w:rsidRPr="008E1785">
        <w:rPr>
          <w:rFonts w:ascii="Times New Roman" w:hAnsi="Times New Roman"/>
          <w:sz w:val="20"/>
        </w:rPr>
        <w:t xml:space="preserve">hairman of the </w:t>
      </w:r>
      <w:r w:rsidR="0033048E">
        <w:rPr>
          <w:rFonts w:ascii="Times New Roman" w:hAnsi="Times New Roman"/>
          <w:sz w:val="20"/>
        </w:rPr>
        <w:t>Student Advocacy</w:t>
      </w:r>
      <w:r w:rsidRPr="008E1785">
        <w:rPr>
          <w:rFonts w:ascii="Times New Roman" w:hAnsi="Times New Roman"/>
          <w:sz w:val="20"/>
        </w:rPr>
        <w:t xml:space="preserve"> Committee – if used) including a statement of reasons for any action or revision rendered.</w:t>
      </w:r>
    </w:p>
    <w:p w:rsidR="00DE4636" w:rsidRPr="008E1785" w:rsidRDefault="00DE4636" w:rsidP="00EC46D6">
      <w:pPr>
        <w:numPr>
          <w:ilvl w:val="0"/>
          <w:numId w:val="12"/>
        </w:numPr>
        <w:rPr>
          <w:rFonts w:ascii="Times New Roman" w:hAnsi="Times New Roman"/>
          <w:sz w:val="20"/>
        </w:rPr>
      </w:pPr>
      <w:r w:rsidRPr="008E1785">
        <w:rPr>
          <w:rFonts w:ascii="Times New Roman" w:hAnsi="Times New Roman"/>
          <w:sz w:val="20"/>
        </w:rPr>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rsidR="00DE4636" w:rsidRPr="008E1785" w:rsidRDefault="00DE4636">
      <w:pPr>
        <w:rPr>
          <w:rFonts w:ascii="Times New Roman" w:hAnsi="Times New Roman"/>
          <w:sz w:val="20"/>
        </w:rPr>
      </w:pPr>
      <w:r w:rsidRPr="008E1785">
        <w:rPr>
          <w:rFonts w:ascii="Times New Roman" w:hAnsi="Times New Roman"/>
          <w:sz w:val="20"/>
        </w:rPr>
        <w:t>.</w:t>
      </w:r>
    </w:p>
    <w:p w:rsidR="00F46135" w:rsidRPr="008E1785" w:rsidRDefault="00F46135" w:rsidP="00656C1E">
      <w:pPr>
        <w:pStyle w:val="Heading2"/>
      </w:pPr>
      <w:bookmarkStart w:id="430" w:name="_Toc337369662"/>
      <w:bookmarkStart w:id="431" w:name="_Toc337369851"/>
      <w:bookmarkStart w:id="432" w:name="_Toc470004073"/>
      <w:r w:rsidRPr="008E1785">
        <w:t>Student Complaint File</w:t>
      </w:r>
      <w:bookmarkEnd w:id="430"/>
      <w:bookmarkEnd w:id="431"/>
      <w:bookmarkEnd w:id="432"/>
    </w:p>
    <w:p w:rsidR="00F46135" w:rsidRPr="008E1785" w:rsidRDefault="00F46135">
      <w:pPr>
        <w:rPr>
          <w:rFonts w:ascii="Times New Roman" w:hAnsi="Times New Roman"/>
          <w:sz w:val="20"/>
        </w:rPr>
      </w:pPr>
    </w:p>
    <w:p w:rsidR="00F46135" w:rsidRPr="008E1785" w:rsidRDefault="00F46135" w:rsidP="00F46135">
      <w:pPr>
        <w:rPr>
          <w:rFonts w:ascii="Times New Roman" w:hAnsi="Times New Roman"/>
          <w:sz w:val="20"/>
        </w:rPr>
      </w:pPr>
      <w:r w:rsidRPr="008E1785">
        <w:rPr>
          <w:rFonts w:ascii="Times New Roman" w:hAnsi="Times New Roman"/>
          <w:sz w:val="20"/>
        </w:rPr>
        <w:t>Students and professors are encouraged to work together to resolve issues that arise in the classroom.  Students and professors are also encouraged to seek assistan</w:t>
      </w:r>
      <w:r w:rsidR="00F2576A" w:rsidRPr="008E1785">
        <w:rPr>
          <w:rFonts w:ascii="Times New Roman" w:hAnsi="Times New Roman"/>
          <w:sz w:val="20"/>
        </w:rPr>
        <w:t>ce should a problem become severe</w:t>
      </w:r>
      <w:r w:rsidRPr="008E1785">
        <w:rPr>
          <w:rFonts w:ascii="Times New Roman" w:hAnsi="Times New Roman"/>
          <w:sz w:val="20"/>
        </w:rPr>
        <w:t xml:space="preserv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w:t>
      </w:r>
      <w:r w:rsidR="00E61A6B">
        <w:rPr>
          <w:rFonts w:ascii="Times New Roman" w:hAnsi="Times New Roman"/>
          <w:sz w:val="20"/>
        </w:rPr>
        <w:t xml:space="preserve">Senior </w:t>
      </w:r>
      <w:r w:rsidRPr="008E1785">
        <w:rPr>
          <w:rFonts w:ascii="Times New Roman" w:hAnsi="Times New Roman"/>
          <w:sz w:val="20"/>
        </w:rPr>
        <w:t xml:space="preserve">Vice President of Student Services </w:t>
      </w:r>
      <w:r w:rsidR="00E61A6B">
        <w:rPr>
          <w:rFonts w:ascii="Times New Roman" w:hAnsi="Times New Roman"/>
          <w:sz w:val="20"/>
        </w:rPr>
        <w:t>(</w:t>
      </w:r>
      <w:hyperlink r:id="rId45" w:history="1">
        <w:r w:rsidR="00E61A6B" w:rsidRPr="00695D07">
          <w:rPr>
            <w:rStyle w:val="Hyperlink"/>
            <w:rFonts w:ascii="Times New Roman" w:hAnsi="Times New Roman"/>
            <w:sz w:val="20"/>
          </w:rPr>
          <w:t>info@apollos.edu</w:t>
        </w:r>
      </w:hyperlink>
      <w:r w:rsidR="00E61A6B">
        <w:rPr>
          <w:rFonts w:ascii="Times New Roman" w:hAnsi="Times New Roman"/>
          <w:sz w:val="20"/>
        </w:rPr>
        <w:t xml:space="preserve">) </w:t>
      </w:r>
      <w:r w:rsidRPr="008E1785">
        <w:rPr>
          <w:rFonts w:ascii="Times New Roman" w:hAnsi="Times New Roman"/>
          <w:sz w:val="20"/>
        </w:rPr>
        <w:t>who will then categorize the complaint into one of the following:</w:t>
      </w:r>
    </w:p>
    <w:p w:rsidR="00F46135" w:rsidRPr="008E1785" w:rsidRDefault="00F46135" w:rsidP="00F46135">
      <w:pPr>
        <w:rPr>
          <w:rFonts w:ascii="Times New Roman" w:hAnsi="Times New Roman"/>
          <w:sz w:val="20"/>
        </w:rPr>
      </w:pP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Textbooks and Course Materials</w:t>
      </w: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Library Services</w:t>
      </w: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Facilitation and Professor Performance</w:t>
      </w: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Grading Consistency</w:t>
      </w: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Administrative Effectiveness</w:t>
      </w: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Website Malfunction/Technical Issue</w:t>
      </w: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lastRenderedPageBreak/>
        <w:t>Program Effectiveness/Program Expectations</w:t>
      </w:r>
    </w:p>
    <w:p w:rsidR="00F46135" w:rsidRPr="008E1785" w:rsidRDefault="00F46135" w:rsidP="00EC46D6">
      <w:pPr>
        <w:pStyle w:val="ColorfulList-Accent11"/>
        <w:numPr>
          <w:ilvl w:val="0"/>
          <w:numId w:val="5"/>
        </w:numPr>
        <w:rPr>
          <w:rFonts w:ascii="Times New Roman" w:hAnsi="Times New Roman"/>
          <w:sz w:val="20"/>
          <w:szCs w:val="20"/>
        </w:rPr>
      </w:pPr>
      <w:r w:rsidRPr="008E1785">
        <w:rPr>
          <w:rFonts w:ascii="Times New Roman" w:hAnsi="Times New Roman"/>
          <w:sz w:val="20"/>
          <w:szCs w:val="20"/>
        </w:rPr>
        <w:t>Course Content and Accuracy</w:t>
      </w:r>
    </w:p>
    <w:p w:rsidR="00F46135" w:rsidRPr="008E1785" w:rsidRDefault="00F46135" w:rsidP="00F46135">
      <w:pPr>
        <w:rPr>
          <w:rFonts w:ascii="Times New Roman" w:hAnsi="Times New Roman"/>
          <w:sz w:val="20"/>
        </w:rPr>
      </w:pPr>
      <w:r w:rsidRPr="008E1785">
        <w:rPr>
          <w:rFonts w:ascii="Times New Roman" w:hAnsi="Times New Roman"/>
          <w:sz w:val="20"/>
        </w:rPr>
        <w:t>The</w:t>
      </w:r>
      <w:r w:rsidR="00EE331B">
        <w:rPr>
          <w:rFonts w:ascii="Times New Roman" w:hAnsi="Times New Roman"/>
          <w:sz w:val="20"/>
        </w:rPr>
        <w:t xml:space="preserve"> Senior</w:t>
      </w:r>
      <w:r w:rsidRPr="008E1785">
        <w:rPr>
          <w:rFonts w:ascii="Times New Roman" w:hAnsi="Times New Roman"/>
          <w:sz w:val="20"/>
        </w:rPr>
        <w:t xml:space="preserve"> Vice President of Student Services will then take steps to investigate the issue by gathering information from the necessary departments, services, or individuals.  Working together with the proper entities, the VP of Students Services will attempt to resolve the issue.  If the issue cannot be resolved, or if the grievance is of a personal nature involving student and faculty issues, then the VP of Student Services will call a meeting of the </w:t>
      </w:r>
      <w:r w:rsidR="0033048E">
        <w:rPr>
          <w:rFonts w:ascii="Times New Roman" w:hAnsi="Times New Roman"/>
          <w:sz w:val="20"/>
        </w:rPr>
        <w:t>Student Advocacy</w:t>
      </w:r>
      <w:r w:rsidRPr="008E1785">
        <w:rPr>
          <w:rFonts w:ascii="Times New Roman" w:hAnsi="Times New Roman"/>
          <w:sz w:val="20"/>
        </w:rPr>
        <w:t xml:space="preserve"> Committee which will meet and make recommendations.  The appropriate actions will then be taken.</w:t>
      </w:r>
    </w:p>
    <w:p w:rsidR="00F46135" w:rsidRPr="008E1785" w:rsidRDefault="00F46135" w:rsidP="00F46135">
      <w:pPr>
        <w:rPr>
          <w:rFonts w:ascii="Times New Roman" w:hAnsi="Times New Roman"/>
          <w:sz w:val="20"/>
        </w:rPr>
      </w:pPr>
    </w:p>
    <w:p w:rsidR="00F46135" w:rsidRPr="008E1785" w:rsidRDefault="00F46135" w:rsidP="00F46135">
      <w:pPr>
        <w:rPr>
          <w:rFonts w:ascii="Times New Roman" w:hAnsi="Times New Roman"/>
          <w:sz w:val="20"/>
        </w:rPr>
      </w:pPr>
      <w:r w:rsidRPr="008E1785">
        <w:rPr>
          <w:rFonts w:ascii="Times New Roman" w:hAnsi="Times New Roman"/>
          <w:sz w:val="20"/>
        </w:rPr>
        <w:t>The office of the VP of Student Services will maintain the “Student Complaint File” which is a record of the complaint, the date of the complaint, and the actions taken to resolve the issue.  The VP of Student Services will also complete an “End of Action Report” that will be used to maintain academic excellence and to ensure continued improvement and development of the university classrooms, resources, and services.</w:t>
      </w:r>
    </w:p>
    <w:p w:rsidR="00683EED" w:rsidRPr="008E1785" w:rsidRDefault="00683EED">
      <w:pPr>
        <w:rPr>
          <w:rFonts w:ascii="Times New Roman" w:hAnsi="Times New Roman"/>
          <w:sz w:val="20"/>
        </w:rPr>
        <w:sectPr w:rsidR="00683EED"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rsidR="00F46135" w:rsidRPr="008E1785" w:rsidRDefault="003D462C">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5680" behindDoc="0" locked="0" layoutInCell="1" allowOverlap="1">
                <wp:simplePos x="0" y="0"/>
                <wp:positionH relativeFrom="column">
                  <wp:posOffset>-262255</wp:posOffset>
                </wp:positionH>
                <wp:positionV relativeFrom="paragraph">
                  <wp:posOffset>24765</wp:posOffset>
                </wp:positionV>
                <wp:extent cx="6354445" cy="1252855"/>
                <wp:effectExtent l="0" t="0" r="0" b="0"/>
                <wp:wrapNone/>
                <wp:docPr id="9" name="Rectangle 11"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V</w:t>
                            </w:r>
                            <w:r w:rsidRPr="00124338">
                              <w:rPr>
                                <w:sz w:val="40"/>
                                <w:szCs w:val="40"/>
                              </w:rPr>
                              <w:t>II</w:t>
                            </w:r>
                            <w:r>
                              <w:rPr>
                                <w:sz w:val="40"/>
                                <w:szCs w:val="40"/>
                              </w:rPr>
                              <w:t>I. 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alt="I. MISSION, GOALS, AND OBJECTIVES" style="position:absolute;margin-left:-20.65pt;margin-top:1.95pt;width:500.35pt;height:9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" fillcolor="#8db3e2">
                <v:textbo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V</w:t>
                      </w:r>
                      <w:r w:rsidRPr="00124338">
                        <w:rPr>
                          <w:sz w:val="40"/>
                          <w:szCs w:val="40"/>
                        </w:rPr>
                        <w:t>II</w:t>
                      </w:r>
                      <w:r>
                        <w:rPr>
                          <w:sz w:val="40"/>
                          <w:szCs w:val="40"/>
                        </w:rPr>
                        <w:t>I. STUDENT SERVICES</w:t>
                      </w:r>
                    </w:p>
                  </w:txbxContent>
                </v:textbox>
              </v:rect>
            </w:pict>
          </mc:Fallback>
        </mc:AlternateContent>
      </w:r>
    </w:p>
    <w:p w:rsidR="00683EED" w:rsidRPr="008E1785" w:rsidRDefault="00683EED">
      <w:pPr>
        <w:rPr>
          <w:rFonts w:ascii="Times New Roman" w:hAnsi="Times New Roman"/>
          <w:sz w:val="20"/>
        </w:rPr>
      </w:pPr>
    </w:p>
    <w:p w:rsidR="00683EED" w:rsidRPr="008E1785" w:rsidRDefault="00683EED">
      <w:pPr>
        <w:rPr>
          <w:rFonts w:ascii="Times New Roman" w:hAnsi="Times New Roman"/>
          <w:sz w:val="20"/>
        </w:rPr>
      </w:pPr>
    </w:p>
    <w:p w:rsidR="00683EED" w:rsidRPr="008E1785" w:rsidRDefault="00683EED">
      <w:pPr>
        <w:rPr>
          <w:rFonts w:ascii="Times New Roman" w:hAnsi="Times New Roman"/>
          <w:sz w:val="20"/>
        </w:rPr>
      </w:pPr>
    </w:p>
    <w:p w:rsidR="00683EED" w:rsidRPr="008E1785" w:rsidRDefault="00683EED">
      <w:pPr>
        <w:rPr>
          <w:rFonts w:ascii="Times New Roman" w:hAnsi="Times New Roman"/>
          <w:sz w:val="20"/>
        </w:rPr>
      </w:pPr>
    </w:p>
    <w:p w:rsidR="00683EED" w:rsidRPr="008E1785" w:rsidRDefault="00683EED">
      <w:pPr>
        <w:rPr>
          <w:rFonts w:ascii="Times New Roman" w:hAnsi="Times New Roman"/>
          <w:sz w:val="20"/>
        </w:rPr>
      </w:pPr>
    </w:p>
    <w:p w:rsidR="00683EED" w:rsidRPr="008E1785" w:rsidRDefault="00683EED">
      <w:pPr>
        <w:rPr>
          <w:rFonts w:ascii="Times New Roman" w:hAnsi="Times New Roman"/>
          <w:sz w:val="20"/>
        </w:rPr>
      </w:pPr>
    </w:p>
    <w:p w:rsidR="00683EED" w:rsidRPr="008E1785" w:rsidRDefault="00683EED">
      <w:pPr>
        <w:rPr>
          <w:rFonts w:ascii="Times New Roman" w:hAnsi="Times New Roman"/>
          <w:sz w:val="20"/>
        </w:rPr>
      </w:pPr>
    </w:p>
    <w:p w:rsidR="00683EED" w:rsidRPr="008E1785" w:rsidRDefault="00683EED">
      <w:pPr>
        <w:rPr>
          <w:rFonts w:ascii="Times New Roman" w:hAnsi="Times New Roman"/>
          <w:sz w:val="20"/>
        </w:rPr>
      </w:pPr>
    </w:p>
    <w:p w:rsidR="00DE4636" w:rsidRPr="008E1785" w:rsidRDefault="00C21F0E" w:rsidP="00DE4636">
      <w:pPr>
        <w:pStyle w:val="Heading1"/>
        <w:rPr>
          <w:rFonts w:ascii="Times New Roman" w:hAnsi="Times New Roman"/>
          <w:bCs/>
          <w:color w:val="auto"/>
          <w:sz w:val="20"/>
        </w:rPr>
      </w:pPr>
      <w:bookmarkStart w:id="433" w:name="_Toc406642806"/>
      <w:bookmarkStart w:id="434" w:name="_Toc407703809"/>
      <w:bookmarkStart w:id="435" w:name="_Toc488853488"/>
      <w:bookmarkStart w:id="436" w:name="_Toc489614596"/>
      <w:bookmarkStart w:id="437" w:name="_Toc337369663"/>
      <w:bookmarkStart w:id="438" w:name="_Toc337369852"/>
      <w:bookmarkStart w:id="439" w:name="_Toc470004074"/>
      <w:r w:rsidRPr="008E1785">
        <w:rPr>
          <w:rFonts w:ascii="Times New Roman" w:hAnsi="Times New Roman"/>
          <w:bCs/>
          <w:color w:val="auto"/>
          <w:sz w:val="20"/>
        </w:rPr>
        <w:t xml:space="preserve">VIII. </w:t>
      </w:r>
      <w:r w:rsidR="00DE4636" w:rsidRPr="008E1785">
        <w:rPr>
          <w:rFonts w:ascii="Times New Roman" w:hAnsi="Times New Roman"/>
          <w:bCs/>
          <w:color w:val="auto"/>
          <w:sz w:val="20"/>
        </w:rPr>
        <w:t>STUDENT SERVICES</w:t>
      </w:r>
      <w:bookmarkEnd w:id="433"/>
      <w:bookmarkEnd w:id="434"/>
      <w:bookmarkEnd w:id="435"/>
      <w:bookmarkEnd w:id="436"/>
      <w:bookmarkEnd w:id="437"/>
      <w:bookmarkEnd w:id="438"/>
      <w:bookmarkEnd w:id="439"/>
    </w:p>
    <w:p w:rsidR="00DE4636" w:rsidRPr="008E1785" w:rsidRDefault="00DE4636">
      <w:pPr>
        <w:rPr>
          <w:rFonts w:ascii="Times New Roman" w:hAnsi="Times New Roman"/>
          <w:b/>
          <w:smallCaps/>
          <w:sz w:val="20"/>
        </w:rPr>
      </w:pPr>
    </w:p>
    <w:p w:rsidR="00DE4636" w:rsidRPr="008E1785" w:rsidRDefault="00DE4636" w:rsidP="00656C1E">
      <w:pPr>
        <w:pStyle w:val="Heading2"/>
      </w:pPr>
      <w:bookmarkStart w:id="440" w:name="_Toc406642807"/>
      <w:bookmarkStart w:id="441" w:name="_Toc407703810"/>
      <w:bookmarkStart w:id="442" w:name="_Toc488853489"/>
      <w:bookmarkStart w:id="443" w:name="_Toc489614597"/>
      <w:bookmarkStart w:id="444" w:name="_Toc337369664"/>
      <w:bookmarkStart w:id="445" w:name="_Toc337369853"/>
      <w:bookmarkStart w:id="446" w:name="_Toc470004075"/>
      <w:r w:rsidRPr="008E1785">
        <w:t>Academic Advisement</w:t>
      </w:r>
      <w:bookmarkEnd w:id="440"/>
      <w:bookmarkEnd w:id="441"/>
      <w:bookmarkEnd w:id="442"/>
      <w:bookmarkEnd w:id="443"/>
      <w:bookmarkEnd w:id="444"/>
      <w:bookmarkEnd w:id="445"/>
      <w:bookmarkEnd w:id="446"/>
    </w:p>
    <w:p w:rsidR="00DE4636" w:rsidRPr="008E1785" w:rsidRDefault="00DE4636">
      <w:pPr>
        <w:rPr>
          <w:rFonts w:ascii="Times New Roman" w:hAnsi="Times New Roman"/>
          <w:b/>
          <w:smallCaps/>
          <w:sz w:val="20"/>
        </w:rPr>
      </w:pPr>
    </w:p>
    <w:p w:rsidR="00DE4636" w:rsidRPr="008E1785" w:rsidRDefault="00DE4636">
      <w:pPr>
        <w:rPr>
          <w:rFonts w:ascii="Times New Roman" w:hAnsi="Times New Roman"/>
          <w:sz w:val="20"/>
        </w:rPr>
      </w:pPr>
      <w:r w:rsidRPr="008E1785">
        <w:rPr>
          <w:rFonts w:ascii="Times New Roman" w:hAnsi="Times New Roman"/>
          <w:sz w:val="20"/>
        </w:rPr>
        <w:t>Each student will be assigned a</w:t>
      </w:r>
      <w:r w:rsidR="0039655C" w:rsidRPr="008E1785">
        <w:rPr>
          <w:rFonts w:ascii="Times New Roman" w:hAnsi="Times New Roman"/>
          <w:sz w:val="20"/>
        </w:rPr>
        <w:t>n</w:t>
      </w:r>
      <w:r w:rsidRPr="008E1785">
        <w:rPr>
          <w:rFonts w:ascii="Times New Roman" w:hAnsi="Times New Roman"/>
          <w:sz w:val="20"/>
        </w:rPr>
        <w:t xml:space="preserve"> </w:t>
      </w:r>
      <w:r w:rsidR="006048E8" w:rsidRPr="008E1785">
        <w:rPr>
          <w:rFonts w:ascii="Times New Roman" w:hAnsi="Times New Roman"/>
          <w:sz w:val="20"/>
        </w:rPr>
        <w:t>Academic Advisor</w:t>
      </w:r>
      <w:r w:rsidRPr="008E1785">
        <w:rPr>
          <w:rFonts w:ascii="Times New Roman" w:hAnsi="Times New Roman"/>
          <w:sz w:val="20"/>
        </w:rPr>
        <w:t xml:space="preserve"> who will provide academic advice.  </w:t>
      </w:r>
      <w:r w:rsidR="006048E8" w:rsidRPr="008E1785">
        <w:rPr>
          <w:rFonts w:ascii="Times New Roman" w:hAnsi="Times New Roman"/>
          <w:sz w:val="20"/>
        </w:rPr>
        <w:t>Academic Advisor</w:t>
      </w:r>
      <w:r w:rsidRPr="008E1785">
        <w:rPr>
          <w:rFonts w:ascii="Times New Roman" w:hAnsi="Times New Roman"/>
          <w:sz w:val="20"/>
        </w:rPr>
        <w:t xml:space="preserve"> is a faculty member who has knowledge of the curriculum and system of learning, s/he and students</w:t>
      </w:r>
      <w:r w:rsidR="00074F85" w:rsidRPr="008E1785">
        <w:rPr>
          <w:rFonts w:ascii="Times New Roman" w:hAnsi="Times New Roman"/>
          <w:sz w:val="20"/>
        </w:rPr>
        <w:t xml:space="preserve"> will be in constant communication</w:t>
      </w:r>
      <w:r w:rsidRPr="008E1785">
        <w:rPr>
          <w:rFonts w:ascii="Times New Roman" w:hAnsi="Times New Roman"/>
          <w:sz w:val="20"/>
        </w:rPr>
        <w:t xml:space="preserve"> to guide and resolve any academic matters.  The </w:t>
      </w:r>
      <w:r w:rsidR="006048E8" w:rsidRPr="008E1785">
        <w:rPr>
          <w:rFonts w:ascii="Times New Roman" w:hAnsi="Times New Roman"/>
          <w:sz w:val="20"/>
        </w:rPr>
        <w:t>Academic Advisor</w:t>
      </w:r>
      <w:r w:rsidRPr="008E1785">
        <w:rPr>
          <w:rFonts w:ascii="Times New Roman" w:hAnsi="Times New Roman"/>
          <w:sz w:val="20"/>
        </w:rPr>
        <w:t xml:space="preserve"> will assist the student through the whole academic program.</w:t>
      </w:r>
    </w:p>
    <w:p w:rsidR="00DE4636" w:rsidRPr="008E1785" w:rsidRDefault="00DE4636">
      <w:pPr>
        <w:rPr>
          <w:rFonts w:ascii="Times New Roman" w:hAnsi="Times New Roman"/>
          <w:b/>
          <w:smallCaps/>
          <w:sz w:val="20"/>
        </w:rPr>
      </w:pPr>
    </w:p>
    <w:p w:rsidR="00DE4636" w:rsidRPr="008E1785" w:rsidRDefault="00DE4636" w:rsidP="00656C1E">
      <w:pPr>
        <w:pStyle w:val="Heading2"/>
      </w:pPr>
      <w:bookmarkStart w:id="447" w:name="_Toc337369665"/>
      <w:bookmarkStart w:id="448" w:name="_Toc337369854"/>
      <w:bookmarkStart w:id="449" w:name="_Toc470004076"/>
      <w:r w:rsidRPr="008E1785">
        <w:t>Counseling</w:t>
      </w:r>
      <w:bookmarkEnd w:id="447"/>
      <w:bookmarkEnd w:id="448"/>
      <w:bookmarkEnd w:id="449"/>
    </w:p>
    <w:p w:rsidR="00DE4636" w:rsidRPr="008E1785" w:rsidRDefault="00DE4636" w:rsidP="00DE4636">
      <w:pPr>
        <w:rPr>
          <w:rFonts w:ascii="Times New Roman" w:hAnsi="Times New Roman"/>
          <w:iCs/>
          <w:color w:val="000000"/>
          <w:sz w:val="20"/>
        </w:rPr>
      </w:pPr>
    </w:p>
    <w:p w:rsidR="00DE4636" w:rsidRPr="008E1785" w:rsidRDefault="00DE4636" w:rsidP="00DE4636">
      <w:pPr>
        <w:rPr>
          <w:rFonts w:ascii="Times New Roman" w:hAnsi="Times New Roman"/>
          <w:color w:val="000000"/>
          <w:sz w:val="20"/>
        </w:rPr>
      </w:pPr>
      <w:r w:rsidRPr="008E1785">
        <w:rPr>
          <w:rFonts w:ascii="Times New Roman" w:hAnsi="Times New Roman"/>
          <w:iCs/>
          <w:color w:val="000000"/>
          <w:sz w:val="20"/>
        </w:rPr>
        <w:t xml:space="preserve">Apollos University offers counseling via Administrators and Faculty. Academic Counseling falls in the purview of the Academic Dean, Faculty and academic staff. Personal Counseling and </w:t>
      </w:r>
      <w:r w:rsidR="0039655C" w:rsidRPr="008E1785">
        <w:rPr>
          <w:rFonts w:ascii="Times New Roman" w:hAnsi="Times New Roman"/>
          <w:iCs/>
          <w:color w:val="000000"/>
          <w:sz w:val="20"/>
        </w:rPr>
        <w:t>mentor</w:t>
      </w:r>
      <w:r w:rsidRPr="008E1785">
        <w:rPr>
          <w:rFonts w:ascii="Times New Roman" w:hAnsi="Times New Roman"/>
          <w:iCs/>
          <w:color w:val="000000"/>
          <w:sz w:val="20"/>
        </w:rPr>
        <w:t xml:space="preserve">ing such as trauma, personal, sexual harassment fall in the purview of the </w:t>
      </w:r>
      <w:r w:rsidR="003E6359">
        <w:rPr>
          <w:rFonts w:ascii="Times New Roman" w:hAnsi="Times New Roman"/>
          <w:iCs/>
          <w:color w:val="000000"/>
          <w:sz w:val="20"/>
        </w:rPr>
        <w:t xml:space="preserve">Senior </w:t>
      </w:r>
      <w:r w:rsidRPr="008E1785">
        <w:rPr>
          <w:rFonts w:ascii="Times New Roman" w:hAnsi="Times New Roman"/>
          <w:iCs/>
          <w:color w:val="000000"/>
          <w:sz w:val="20"/>
        </w:rPr>
        <w:t>Vice President for Student Services</w:t>
      </w:r>
      <w:r w:rsidR="0039655C" w:rsidRPr="008E1785">
        <w:rPr>
          <w:rFonts w:ascii="Times New Roman" w:hAnsi="Times New Roman"/>
          <w:iCs/>
          <w:color w:val="000000"/>
          <w:sz w:val="20"/>
        </w:rPr>
        <w:t xml:space="preserve"> (</w:t>
      </w:r>
      <w:r w:rsidR="003E6359">
        <w:rPr>
          <w:rFonts w:ascii="Times New Roman" w:hAnsi="Times New Roman"/>
          <w:iCs/>
          <w:color w:val="000000"/>
          <w:sz w:val="20"/>
        </w:rPr>
        <w:t>info</w:t>
      </w:r>
      <w:hyperlink r:id="rId46" w:history="1">
        <w:r w:rsidR="0039655C" w:rsidRPr="008E1785">
          <w:rPr>
            <w:rStyle w:val="Hyperlink"/>
            <w:rFonts w:ascii="Times New Roman" w:hAnsi="Times New Roman"/>
            <w:iCs/>
            <w:sz w:val="20"/>
          </w:rPr>
          <w:t>@</w:t>
        </w:r>
        <w:r w:rsidR="0057275F">
          <w:rPr>
            <w:rStyle w:val="Hyperlink"/>
            <w:rFonts w:ascii="Times New Roman" w:hAnsi="Times New Roman"/>
            <w:iCs/>
            <w:sz w:val="20"/>
          </w:rPr>
          <w:t>apollos</w:t>
        </w:r>
        <w:r w:rsidR="007F7E5C">
          <w:rPr>
            <w:rStyle w:val="Hyperlink"/>
            <w:rFonts w:ascii="Times New Roman" w:hAnsi="Times New Roman"/>
            <w:iCs/>
            <w:sz w:val="20"/>
          </w:rPr>
          <w:t>.edu</w:t>
        </w:r>
      </w:hyperlink>
      <w:r w:rsidR="0039655C" w:rsidRPr="008E1785">
        <w:rPr>
          <w:rFonts w:ascii="Times New Roman" w:hAnsi="Times New Roman"/>
          <w:iCs/>
          <w:color w:val="000000"/>
          <w:sz w:val="20"/>
        </w:rPr>
        <w:t>)</w:t>
      </w:r>
      <w:r w:rsidRPr="008E1785">
        <w:rPr>
          <w:rFonts w:ascii="Times New Roman" w:hAnsi="Times New Roman"/>
          <w:iCs/>
          <w:color w:val="000000"/>
          <w:sz w:val="20"/>
        </w:rPr>
        <w:t>.</w:t>
      </w:r>
      <w:r w:rsidR="0039655C" w:rsidRPr="008E1785">
        <w:rPr>
          <w:rFonts w:ascii="Times New Roman" w:hAnsi="Times New Roman"/>
          <w:iCs/>
          <w:color w:val="000000"/>
          <w:sz w:val="20"/>
        </w:rPr>
        <w:t xml:space="preserve"> </w:t>
      </w:r>
      <w:r w:rsidRPr="008E1785">
        <w:rPr>
          <w:rFonts w:ascii="Times New Roman" w:hAnsi="Times New Roman"/>
          <w:color w:val="000000"/>
          <w:sz w:val="20"/>
        </w:rPr>
        <w:t xml:space="preserve"> </w:t>
      </w:r>
    </w:p>
    <w:p w:rsidR="00DE4636" w:rsidRPr="008E1785" w:rsidRDefault="00DE4636">
      <w:pPr>
        <w:rPr>
          <w:rFonts w:ascii="Times New Roman" w:hAnsi="Times New Roman"/>
          <w:b/>
          <w:smallCaps/>
          <w:sz w:val="20"/>
        </w:rPr>
      </w:pPr>
    </w:p>
    <w:p w:rsidR="007B2264" w:rsidRPr="008E1785" w:rsidRDefault="00B06162" w:rsidP="00656C1E">
      <w:pPr>
        <w:pStyle w:val="Heading2"/>
      </w:pPr>
      <w:bookmarkStart w:id="450" w:name="_Toc337369666"/>
      <w:bookmarkStart w:id="451" w:name="_Toc337369855"/>
      <w:bookmarkStart w:id="452" w:name="_Toc470004077"/>
      <w:r w:rsidRPr="008E1785">
        <w:t xml:space="preserve">Americans with Disabilities Act (ADA) and </w:t>
      </w:r>
      <w:r w:rsidR="007F401B">
        <w:t>Apollos</w:t>
      </w:r>
      <w:r w:rsidR="007B2264" w:rsidRPr="008E1785">
        <w:t xml:space="preserve"> Individualized Services (AUIS)</w:t>
      </w:r>
      <w:bookmarkEnd w:id="450"/>
      <w:bookmarkEnd w:id="451"/>
      <w:bookmarkEnd w:id="452"/>
    </w:p>
    <w:p w:rsidR="007B2264" w:rsidRPr="008E1785" w:rsidRDefault="007B2264" w:rsidP="007B2264">
      <w:pPr>
        <w:rPr>
          <w:rFonts w:ascii="Times New Roman" w:hAnsi="Times New Roman"/>
          <w:iCs/>
          <w:sz w:val="20"/>
        </w:rPr>
      </w:pPr>
    </w:p>
    <w:p w:rsidR="007B2264" w:rsidRPr="008E1785" w:rsidRDefault="007B2264" w:rsidP="007B2264">
      <w:pPr>
        <w:rPr>
          <w:rFonts w:ascii="Times New Roman" w:hAnsi="Times New Roman"/>
          <w:iCs/>
          <w:sz w:val="20"/>
        </w:rPr>
      </w:pPr>
      <w:r w:rsidRPr="008E1785">
        <w:rPr>
          <w:rFonts w:ascii="Times New Roman" w:hAnsi="Times New Roman"/>
          <w:iCs/>
          <w:sz w:val="20"/>
        </w:rPr>
        <w:t xml:space="preserve">“Individualized Services" is established solely for the purposes of providing stress free entrance and accommodations to programs at Apollos University for students, administrative staff, and faculty seeking to be a part of </w:t>
      </w:r>
      <w:r w:rsidR="00714E85">
        <w:rPr>
          <w:rFonts w:ascii="Times New Roman" w:hAnsi="Times New Roman"/>
          <w:iCs/>
          <w:sz w:val="20"/>
        </w:rPr>
        <w:t>Apollos</w:t>
      </w:r>
      <w:r w:rsidRPr="008E1785">
        <w:rPr>
          <w:rFonts w:ascii="Times New Roman" w:hAnsi="Times New Roman"/>
          <w:iCs/>
          <w:sz w:val="20"/>
        </w:rPr>
        <w:t xml:space="preserve">. This creates a culture </w:t>
      </w:r>
      <w:r w:rsidR="00B06162" w:rsidRPr="008E1785">
        <w:rPr>
          <w:rFonts w:ascii="Times New Roman" w:hAnsi="Times New Roman"/>
          <w:iCs/>
          <w:sz w:val="20"/>
        </w:rPr>
        <w:t xml:space="preserve">of </w:t>
      </w:r>
      <w:r w:rsidRPr="008E1785">
        <w:rPr>
          <w:rFonts w:ascii="Times New Roman" w:hAnsi="Times New Roman"/>
          <w:iCs/>
          <w:sz w:val="20"/>
        </w:rPr>
        <w:t xml:space="preserve">providing assistance and encouragement for those seeking to join </w:t>
      </w:r>
      <w:r w:rsidR="00714E85">
        <w:rPr>
          <w:rFonts w:ascii="Times New Roman" w:hAnsi="Times New Roman"/>
          <w:iCs/>
          <w:sz w:val="20"/>
        </w:rPr>
        <w:t>Apollos</w:t>
      </w:r>
      <w:r w:rsidRPr="008E1785">
        <w:rPr>
          <w:rFonts w:ascii="Times New Roman" w:hAnsi="Times New Roman"/>
          <w:iCs/>
          <w:sz w:val="20"/>
        </w:rPr>
        <w:t xml:space="preserve"> and complies with Section 504 of the Rehabilitation Act and The Americans with Disabilities Act:</w:t>
      </w:r>
    </w:p>
    <w:p w:rsidR="007B2264" w:rsidRPr="008E1785" w:rsidRDefault="007B2264" w:rsidP="007B2264">
      <w:pPr>
        <w:rPr>
          <w:rFonts w:ascii="Times New Roman" w:hAnsi="Times New Roman"/>
          <w:iCs/>
          <w:sz w:val="20"/>
        </w:rPr>
      </w:pPr>
    </w:p>
    <w:p w:rsidR="007B2264" w:rsidRPr="008E1785" w:rsidRDefault="007B2264" w:rsidP="007B2264">
      <w:pPr>
        <w:ind w:left="720"/>
        <w:rPr>
          <w:rFonts w:ascii="Times New Roman" w:hAnsi="Times New Roman"/>
          <w:iCs/>
          <w:sz w:val="20"/>
        </w:rPr>
      </w:pPr>
      <w:r w:rsidRPr="008E1785">
        <w:rPr>
          <w:rFonts w:ascii="Times New Roman" w:hAnsi="Times New Roman"/>
          <w:iCs/>
          <w:sz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rsidR="007B2264" w:rsidRPr="008E1785" w:rsidRDefault="007B2264" w:rsidP="007B2264">
      <w:pPr>
        <w:rPr>
          <w:rFonts w:ascii="Times New Roman" w:hAnsi="Times New Roman"/>
          <w:iCs/>
          <w:sz w:val="20"/>
        </w:rPr>
      </w:pPr>
    </w:p>
    <w:p w:rsidR="0033048E" w:rsidRPr="008E1785" w:rsidRDefault="0033048E" w:rsidP="0033048E">
      <w:pPr>
        <w:rPr>
          <w:rFonts w:ascii="Times New Roman" w:hAnsi="Times New Roman"/>
          <w:iCs/>
          <w:sz w:val="20"/>
        </w:rPr>
      </w:pPr>
      <w:bookmarkStart w:id="453" w:name="_Toc406642808"/>
      <w:bookmarkStart w:id="454" w:name="_Toc407703811"/>
      <w:r>
        <w:rPr>
          <w:rFonts w:ascii="Times New Roman" w:hAnsi="Times New Roman"/>
          <w:iCs/>
          <w:sz w:val="20"/>
        </w:rPr>
        <w:t>Student Services</w:t>
      </w:r>
      <w:r w:rsidRPr="008E1785">
        <w:rPr>
          <w:rFonts w:ascii="Times New Roman" w:hAnsi="Times New Roman"/>
          <w:iCs/>
          <w:sz w:val="20"/>
        </w:rPr>
        <w:t xml:space="preserve"> will provide indivi</w:t>
      </w:r>
      <w:r>
        <w:rPr>
          <w:rFonts w:ascii="Times New Roman" w:hAnsi="Times New Roman"/>
          <w:iCs/>
          <w:sz w:val="20"/>
        </w:rPr>
        <w:t>dualized services for those students</w:t>
      </w:r>
      <w:r w:rsidRPr="008E1785">
        <w:rPr>
          <w:rFonts w:ascii="Times New Roman" w:hAnsi="Times New Roman"/>
          <w:iCs/>
          <w:sz w:val="20"/>
        </w:rPr>
        <w:t xml:space="preserve"> requiring additional accommodations. It is recommended students contact A</w:t>
      </w:r>
      <w:r>
        <w:rPr>
          <w:rFonts w:ascii="Times New Roman" w:hAnsi="Times New Roman"/>
          <w:iCs/>
          <w:sz w:val="20"/>
        </w:rPr>
        <w:t>pollos University at studentservices</w:t>
      </w:r>
      <w:r w:rsidRPr="008E1785">
        <w:rPr>
          <w:rFonts w:ascii="Times New Roman" w:hAnsi="Times New Roman"/>
          <w:iCs/>
          <w:sz w:val="20"/>
        </w:rPr>
        <w:t>@</w:t>
      </w:r>
      <w:r w:rsidR="0057275F">
        <w:rPr>
          <w:rFonts w:ascii="Times New Roman" w:hAnsi="Times New Roman"/>
          <w:iCs/>
          <w:sz w:val="20"/>
        </w:rPr>
        <w:t>apollos</w:t>
      </w:r>
      <w:r w:rsidR="007F7E5C">
        <w:rPr>
          <w:rFonts w:ascii="Times New Roman" w:hAnsi="Times New Roman"/>
          <w:iCs/>
          <w:sz w:val="20"/>
        </w:rPr>
        <w:t>.edu</w:t>
      </w:r>
      <w:r w:rsidRPr="008E1785">
        <w:rPr>
          <w:rFonts w:ascii="Times New Roman" w:hAnsi="Times New Roman"/>
          <w:iCs/>
          <w:sz w:val="20"/>
        </w:rPr>
        <w:t xml:space="preserve"> at the time of enrollment or 60 days before courses begin. Official documentation must be submitted to </w:t>
      </w:r>
      <w:r>
        <w:rPr>
          <w:rFonts w:ascii="Times New Roman" w:hAnsi="Times New Roman"/>
          <w:iCs/>
          <w:sz w:val="20"/>
        </w:rPr>
        <w:t xml:space="preserve">Student Services </w:t>
      </w:r>
      <w:r w:rsidRPr="008E1785">
        <w:rPr>
          <w:rFonts w:ascii="Times New Roman" w:hAnsi="Times New Roman"/>
          <w:iCs/>
          <w:sz w:val="20"/>
        </w:rPr>
        <w:t xml:space="preserve">stating the disability (all information is kept in strict confidence) and meeting the established </w:t>
      </w:r>
      <w:r w:rsidR="0034375F">
        <w:rPr>
          <w:rFonts w:ascii="Times New Roman" w:hAnsi="Times New Roman"/>
          <w:iCs/>
          <w:sz w:val="20"/>
        </w:rPr>
        <w:t>APOLLOS</w:t>
      </w:r>
      <w:r w:rsidRPr="008E1785">
        <w:rPr>
          <w:rFonts w:ascii="Times New Roman" w:hAnsi="Times New Roman"/>
          <w:iCs/>
          <w:sz w:val="20"/>
        </w:rPr>
        <w:t xml:space="preserve"> procedures.</w:t>
      </w:r>
    </w:p>
    <w:p w:rsidR="0033048E" w:rsidRPr="008E1785" w:rsidRDefault="0033048E" w:rsidP="0033048E">
      <w:pPr>
        <w:rPr>
          <w:rFonts w:ascii="Times New Roman" w:hAnsi="Times New Roman"/>
          <w:b/>
          <w:smallCaps/>
          <w:sz w:val="20"/>
        </w:rPr>
      </w:pPr>
    </w:p>
    <w:p w:rsidR="0033048E" w:rsidRPr="008E1785" w:rsidRDefault="0033048E" w:rsidP="00656C1E">
      <w:pPr>
        <w:pStyle w:val="Heading2"/>
      </w:pPr>
      <w:bookmarkStart w:id="455" w:name="_Toc488853490"/>
      <w:bookmarkStart w:id="456" w:name="_Toc489614598"/>
      <w:bookmarkStart w:id="457" w:name="_Toc337369667"/>
      <w:bookmarkStart w:id="458" w:name="_Toc337369856"/>
      <w:bookmarkStart w:id="459" w:name="_Toc470004078"/>
      <w:r w:rsidRPr="008E1785">
        <w:t>Correspondence</w:t>
      </w:r>
      <w:bookmarkEnd w:id="455"/>
      <w:bookmarkEnd w:id="456"/>
      <w:bookmarkEnd w:id="457"/>
      <w:bookmarkEnd w:id="458"/>
      <w:bookmarkEnd w:id="459"/>
    </w:p>
    <w:p w:rsidR="0033048E" w:rsidRPr="008E1785" w:rsidRDefault="0033048E" w:rsidP="0033048E">
      <w:pPr>
        <w:rPr>
          <w:rFonts w:ascii="Times New Roman" w:hAnsi="Times New Roman"/>
          <w:sz w:val="20"/>
        </w:rPr>
      </w:pPr>
    </w:p>
    <w:p w:rsidR="00DE4636" w:rsidRPr="008E1785" w:rsidRDefault="00714E85">
      <w:pPr>
        <w:rPr>
          <w:rFonts w:ascii="Times New Roman" w:hAnsi="Times New Roman"/>
          <w:sz w:val="20"/>
        </w:rPr>
      </w:pPr>
      <w:r>
        <w:rPr>
          <w:rFonts w:ascii="Times New Roman" w:hAnsi="Times New Roman"/>
          <w:sz w:val="20"/>
        </w:rPr>
        <w:t>Apollos</w:t>
      </w:r>
      <w:r w:rsidR="0034375F">
        <w:rPr>
          <w:rFonts w:ascii="Times New Roman" w:hAnsi="Times New Roman"/>
          <w:sz w:val="20"/>
        </w:rPr>
        <w:t>’</w:t>
      </w:r>
      <w:r w:rsidR="0033048E" w:rsidRPr="008E1785">
        <w:rPr>
          <w:rFonts w:ascii="Times New Roman" w:hAnsi="Times New Roman"/>
          <w:sz w:val="20"/>
        </w:rPr>
        <w:t xml:space="preserve"> policy with regard to number of days that will elapse between</w:t>
      </w:r>
      <w:r>
        <w:rPr>
          <w:rFonts w:ascii="Times New Roman" w:hAnsi="Times New Roman"/>
          <w:sz w:val="20"/>
        </w:rPr>
        <w:t xml:space="preserve"> Apollos</w:t>
      </w:r>
      <w:r w:rsidR="0034375F">
        <w:rPr>
          <w:rFonts w:ascii="Times New Roman" w:hAnsi="Times New Roman"/>
          <w:sz w:val="20"/>
        </w:rPr>
        <w:t>’</w:t>
      </w:r>
      <w:r w:rsidR="0033048E" w:rsidRPr="008E1785">
        <w:rPr>
          <w:rFonts w:ascii="Times New Roman" w:hAnsi="Times New Roman"/>
          <w:sz w:val="20"/>
        </w:rPr>
        <w:t xml:space="preserve"> rece</w:t>
      </w:r>
      <w:r w:rsidR="0033048E">
        <w:rPr>
          <w:rFonts w:ascii="Times New Roman" w:hAnsi="Times New Roman"/>
          <w:sz w:val="20"/>
        </w:rPr>
        <w:t xml:space="preserve">ipt of the student’s inquiry </w:t>
      </w:r>
      <w:r w:rsidR="00E05427">
        <w:rPr>
          <w:rFonts w:ascii="Times New Roman" w:hAnsi="Times New Roman"/>
          <w:sz w:val="20"/>
        </w:rPr>
        <w:t>via mail</w:t>
      </w:r>
      <w:r w:rsidR="0033048E" w:rsidRPr="008E1785">
        <w:rPr>
          <w:rFonts w:ascii="Times New Roman" w:hAnsi="Times New Roman"/>
          <w:sz w:val="20"/>
        </w:rPr>
        <w:t xml:space="preserve"> and </w:t>
      </w:r>
      <w:r w:rsidR="0034375F">
        <w:rPr>
          <w:rFonts w:ascii="Times New Roman" w:hAnsi="Times New Roman"/>
          <w:sz w:val="20"/>
        </w:rPr>
        <w:t>APOLLOS</w:t>
      </w:r>
      <w:r w:rsidR="0033048E" w:rsidRPr="008E1785">
        <w:rPr>
          <w:rFonts w:ascii="Times New Roman" w:hAnsi="Times New Roman"/>
          <w:sz w:val="20"/>
        </w:rPr>
        <w:t xml:space="preserve"> response or evaluation is 7 days.  Exceptions </w:t>
      </w:r>
      <w:r w:rsidR="0033048E">
        <w:rPr>
          <w:rFonts w:ascii="Times New Roman" w:hAnsi="Times New Roman"/>
          <w:sz w:val="20"/>
        </w:rPr>
        <w:t>may</w:t>
      </w:r>
      <w:r w:rsidR="0033048E" w:rsidRPr="008E1785">
        <w:rPr>
          <w:rFonts w:ascii="Times New Roman" w:hAnsi="Times New Roman"/>
          <w:sz w:val="20"/>
        </w:rPr>
        <w:t xml:space="preserve"> be made due to emergencies and unforeseen circumstances.</w:t>
      </w:r>
    </w:p>
    <w:p w:rsidR="00DE4636" w:rsidRPr="008E1785" w:rsidRDefault="00DE4636">
      <w:pPr>
        <w:rPr>
          <w:rFonts w:ascii="Times New Roman" w:hAnsi="Times New Roman"/>
          <w:sz w:val="20"/>
        </w:rPr>
      </w:pPr>
    </w:p>
    <w:p w:rsidR="00DE4636" w:rsidRPr="008E1785" w:rsidRDefault="00DE4636" w:rsidP="00656C1E">
      <w:pPr>
        <w:pStyle w:val="Heading2"/>
      </w:pPr>
      <w:bookmarkStart w:id="460" w:name="_Toc488853491"/>
      <w:bookmarkStart w:id="461" w:name="_Toc489614599"/>
      <w:bookmarkStart w:id="462" w:name="_Toc337369668"/>
      <w:bookmarkStart w:id="463" w:name="_Toc337369857"/>
      <w:bookmarkStart w:id="464" w:name="_Toc470004079"/>
      <w:r w:rsidRPr="008E1785">
        <w:t>Student Interaction and Study Groups</w:t>
      </w:r>
      <w:bookmarkEnd w:id="460"/>
      <w:bookmarkEnd w:id="461"/>
      <w:bookmarkEnd w:id="462"/>
      <w:bookmarkEnd w:id="463"/>
      <w:bookmarkEnd w:id="464"/>
    </w:p>
    <w:p w:rsidR="00DE4636" w:rsidRPr="008E1785" w:rsidRDefault="00DE4636">
      <w:pPr>
        <w:rPr>
          <w:rFonts w:ascii="Times New Roman" w:hAnsi="Times New Roman"/>
          <w:sz w:val="20"/>
        </w:rPr>
      </w:pPr>
    </w:p>
    <w:p w:rsidR="00DE4636" w:rsidRPr="008E1785" w:rsidRDefault="00DE4636">
      <w:pPr>
        <w:rPr>
          <w:rFonts w:ascii="Times New Roman" w:hAnsi="Times New Roman"/>
          <w:sz w:val="20"/>
        </w:rPr>
      </w:pPr>
      <w:r w:rsidRPr="008E1785">
        <w:rPr>
          <w:rFonts w:ascii="Times New Roman" w:hAnsi="Times New Roman"/>
          <w:sz w:val="20"/>
        </w:rPr>
        <w:t>Group study will be incorporated when feasible. Students coming together, sharing ideas, and preparing is a delightful part of the college environment be it direct or virtual. Group study is a helpful way to re-enforce the personal first time study and expand the range of learning. Interaction will be the essence of the instructor’s facilitative tasks.</w:t>
      </w:r>
    </w:p>
    <w:p w:rsidR="00DE4636" w:rsidRPr="008E1785" w:rsidRDefault="00DE4636">
      <w:pPr>
        <w:rPr>
          <w:rFonts w:ascii="Times New Roman" w:hAnsi="Times New Roman"/>
          <w:sz w:val="20"/>
        </w:rPr>
      </w:pPr>
    </w:p>
    <w:p w:rsidR="00161EF7" w:rsidRPr="008E1785" w:rsidRDefault="00DE4636" w:rsidP="00656C1E">
      <w:pPr>
        <w:pStyle w:val="Heading2"/>
      </w:pPr>
      <w:bookmarkStart w:id="465" w:name="_Toc488853492"/>
      <w:bookmarkStart w:id="466" w:name="_Toc489614600"/>
      <w:bookmarkStart w:id="467" w:name="_Toc337369669"/>
      <w:bookmarkStart w:id="468" w:name="_Toc337369858"/>
      <w:bookmarkStart w:id="469" w:name="_Toc470004080"/>
      <w:r w:rsidRPr="008E1785">
        <w:lastRenderedPageBreak/>
        <w:t>Libraries</w:t>
      </w:r>
      <w:bookmarkEnd w:id="453"/>
      <w:bookmarkEnd w:id="454"/>
      <w:bookmarkEnd w:id="465"/>
      <w:bookmarkEnd w:id="466"/>
      <w:bookmarkEnd w:id="467"/>
      <w:bookmarkEnd w:id="468"/>
      <w:bookmarkEnd w:id="469"/>
    </w:p>
    <w:p w:rsidR="003E690A" w:rsidRPr="008E1785" w:rsidRDefault="0034375F" w:rsidP="003E690A">
      <w:pPr>
        <w:pStyle w:val="Heading3"/>
        <w:rPr>
          <w:snapToGrid w:val="0"/>
        </w:rPr>
      </w:pPr>
      <w:bookmarkStart w:id="470" w:name="_Toc337369670"/>
      <w:bookmarkStart w:id="471" w:name="_Toc337369859"/>
      <w:bookmarkStart w:id="472" w:name="_Toc470004081"/>
      <w:r>
        <w:rPr>
          <w:snapToGrid w:val="0"/>
        </w:rPr>
        <w:t>APOLLOS</w:t>
      </w:r>
      <w:r w:rsidR="003E690A" w:rsidRPr="008E1785">
        <w:rPr>
          <w:snapToGrid w:val="0"/>
        </w:rPr>
        <w:t xml:space="preserve"> Library</w:t>
      </w:r>
      <w:bookmarkEnd w:id="470"/>
      <w:bookmarkEnd w:id="471"/>
      <w:bookmarkEnd w:id="472"/>
      <w:r w:rsidR="003E690A" w:rsidRPr="008E1785">
        <w:rPr>
          <w:snapToGrid w:val="0"/>
        </w:rPr>
        <w:t xml:space="preserve"> </w:t>
      </w:r>
    </w:p>
    <w:p w:rsidR="003E690A" w:rsidRPr="008E1785" w:rsidRDefault="003E690A" w:rsidP="003E690A">
      <w:pPr>
        <w:rPr>
          <w:rFonts w:ascii="Times New Roman" w:hAnsi="Times New Roman"/>
          <w:snapToGrid w:val="0"/>
          <w:sz w:val="20"/>
        </w:rPr>
      </w:pPr>
      <w:bookmarkStart w:id="473" w:name="OLE_LINK18"/>
      <w:bookmarkStart w:id="474" w:name="OLE_LINK19"/>
    </w:p>
    <w:p w:rsidR="003706D9" w:rsidRPr="000A715B" w:rsidRDefault="00714E85" w:rsidP="003706D9">
      <w:pPr>
        <w:rPr>
          <w:rFonts w:ascii="Times New Roman" w:eastAsia="Calibri" w:hAnsi="Times New Roman"/>
          <w:b/>
          <w:bCs/>
          <w:sz w:val="20"/>
        </w:rPr>
      </w:pPr>
      <w:r>
        <w:rPr>
          <w:rFonts w:ascii="Times New Roman" w:hAnsi="Times New Roman"/>
          <w:snapToGrid w:val="0"/>
          <w:sz w:val="20"/>
        </w:rPr>
        <w:t>Apollos</w:t>
      </w:r>
      <w:r w:rsidR="001F5D12" w:rsidRPr="008E1785">
        <w:rPr>
          <w:rFonts w:ascii="Times New Roman" w:hAnsi="Times New Roman"/>
          <w:snapToGrid w:val="0"/>
          <w:sz w:val="20"/>
        </w:rPr>
        <w:t xml:space="preserve"> is a member of</w:t>
      </w:r>
      <w:r w:rsidR="0046562B" w:rsidRPr="008E1785">
        <w:rPr>
          <w:rFonts w:ascii="Times New Roman" w:hAnsi="Times New Roman"/>
          <w:snapToGrid w:val="0"/>
          <w:sz w:val="20"/>
        </w:rPr>
        <w:t xml:space="preserve"> the Library &amp; Information Resources Network (</w:t>
      </w:r>
      <w:r w:rsidR="0046562B" w:rsidRPr="008E1785">
        <w:rPr>
          <w:rFonts w:ascii="Times New Roman" w:hAnsi="Times New Roman"/>
          <w:b/>
          <w:snapToGrid w:val="0"/>
          <w:sz w:val="20"/>
        </w:rPr>
        <w:t>LIRN</w:t>
      </w:r>
      <w:r w:rsidR="0046562B" w:rsidRPr="008E1785">
        <w:rPr>
          <w:rFonts w:ascii="Times New Roman" w:hAnsi="Times New Roman"/>
          <w:snapToGrid w:val="0"/>
          <w:sz w:val="20"/>
        </w:rPr>
        <w:t>)</w:t>
      </w:r>
      <w:r w:rsidR="001F5D12" w:rsidRPr="008E1785">
        <w:rPr>
          <w:rFonts w:ascii="Times New Roman" w:hAnsi="Times New Roman"/>
          <w:snapToGrid w:val="0"/>
          <w:sz w:val="20"/>
        </w:rPr>
        <w:t>.  Therefore</w:t>
      </w:r>
      <w:r w:rsidR="003706D9">
        <w:rPr>
          <w:rFonts w:ascii="Times New Roman" w:hAnsi="Times New Roman"/>
          <w:snapToGrid w:val="0"/>
          <w:sz w:val="20"/>
        </w:rPr>
        <w:t>,</w:t>
      </w:r>
      <w:r w:rsidR="001F5D12" w:rsidRPr="008E1785">
        <w:rPr>
          <w:rFonts w:ascii="Times New Roman" w:hAnsi="Times New Roman"/>
          <w:snapToGrid w:val="0"/>
          <w:sz w:val="20"/>
        </w:rPr>
        <w:t xml:space="preserve"> each student has access to a wide variety of library resources </w:t>
      </w:r>
      <w:r w:rsidR="0046562B" w:rsidRPr="008E1785">
        <w:rPr>
          <w:rFonts w:ascii="Times New Roman" w:hAnsi="Times New Roman"/>
          <w:snapToGrid w:val="0"/>
          <w:sz w:val="20"/>
        </w:rPr>
        <w:t xml:space="preserve">via the </w:t>
      </w:r>
      <w:r>
        <w:rPr>
          <w:rFonts w:ascii="Times New Roman" w:hAnsi="Times New Roman"/>
          <w:snapToGrid w:val="0"/>
          <w:sz w:val="20"/>
        </w:rPr>
        <w:t>Apollos</w:t>
      </w:r>
      <w:r w:rsidR="0046562B" w:rsidRPr="008E1785">
        <w:rPr>
          <w:rFonts w:ascii="Times New Roman" w:hAnsi="Times New Roman"/>
          <w:snapToGrid w:val="0"/>
          <w:sz w:val="20"/>
        </w:rPr>
        <w:t xml:space="preserve"> University Library</w:t>
      </w:r>
      <w:r w:rsidR="00C238A2">
        <w:rPr>
          <w:rFonts w:ascii="Times New Roman" w:hAnsi="Times New Roman"/>
          <w:snapToGrid w:val="0"/>
          <w:sz w:val="20"/>
        </w:rPr>
        <w:t xml:space="preserve"> which is accessible via the students ATLAS profile page</w:t>
      </w:r>
      <w:r w:rsidR="0046562B" w:rsidRPr="008E1785">
        <w:rPr>
          <w:rFonts w:ascii="Times New Roman" w:hAnsi="Times New Roman"/>
          <w:snapToGrid w:val="0"/>
          <w:sz w:val="20"/>
        </w:rPr>
        <w:t xml:space="preserve">.  </w:t>
      </w:r>
      <w:r w:rsidR="001F5D12" w:rsidRPr="008E1785">
        <w:rPr>
          <w:rFonts w:ascii="Times New Roman" w:hAnsi="Times New Roman"/>
          <w:snapToGrid w:val="0"/>
          <w:sz w:val="20"/>
        </w:rPr>
        <w:t xml:space="preserve">The student is expected to fully utilize the library resources when addressing discussion questions, writing assignments, course research projects (CRPs), and the doctoral dissertation.  In the </w:t>
      </w:r>
      <w:r>
        <w:rPr>
          <w:rFonts w:ascii="Times New Roman" w:hAnsi="Times New Roman"/>
          <w:snapToGrid w:val="0"/>
          <w:sz w:val="20"/>
        </w:rPr>
        <w:t>Apollos</w:t>
      </w:r>
      <w:r w:rsidR="008E4B24" w:rsidRPr="008E1785">
        <w:rPr>
          <w:rFonts w:ascii="Times New Roman" w:hAnsi="Times New Roman"/>
          <w:snapToGrid w:val="0"/>
          <w:sz w:val="20"/>
        </w:rPr>
        <w:t xml:space="preserve"> University </w:t>
      </w:r>
      <w:r w:rsidR="001F5D12" w:rsidRPr="008E1785">
        <w:rPr>
          <w:rFonts w:ascii="Times New Roman" w:hAnsi="Times New Roman"/>
          <w:snapToGrid w:val="0"/>
          <w:sz w:val="20"/>
        </w:rPr>
        <w:t>Library, the student will find the following resources.</w:t>
      </w:r>
      <w:r w:rsidR="003706D9" w:rsidRPr="000A715B">
        <w:rPr>
          <w:rFonts w:ascii="Times New Roman" w:eastAsia="Calibri" w:hAnsi="Times New Roman"/>
          <w:b/>
          <w:bCs/>
          <w:sz w:val="20"/>
        </w:rPr>
        <w:t xml:space="preserve"> </w:t>
      </w:r>
    </w:p>
    <w:p w:rsidR="003706D9" w:rsidRPr="000A715B" w:rsidRDefault="003706D9" w:rsidP="003706D9">
      <w:pPr>
        <w:rPr>
          <w:rFonts w:ascii="Times New Roman" w:eastAsia="Calibri" w:hAnsi="Times New Roman"/>
          <w:b/>
          <w:bCs/>
          <w:sz w:val="20"/>
        </w:rPr>
      </w:pPr>
    </w:p>
    <w:p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Books24x7®</w:t>
      </w:r>
      <w:r w:rsidRPr="003706D9">
        <w:rPr>
          <w:rFonts w:ascii="Times New Roman" w:eastAsia="Calibri" w:hAnsi="Times New Roman"/>
          <w:sz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elibrary:</w:t>
      </w:r>
      <w:r w:rsidRPr="003706D9">
        <w:rPr>
          <w:rFonts w:ascii="Times New Roman" w:eastAsia="Calibri" w:hAnsi="Times New Roman"/>
          <w:sz w:val="20"/>
        </w:rPr>
        <w:t>  Selected periodicals, reference books, maps, pictures, and newspapers from around the world, along with transcripts of news and public affairs broadcasts. </w:t>
      </w:r>
    </w:p>
    <w:p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EBSCO Host: </w:t>
      </w:r>
      <w:r w:rsidRPr="003706D9">
        <w:rPr>
          <w:rFonts w:ascii="Times New Roman" w:eastAsia="Calibri" w:hAnsi="Times New Roman"/>
          <w:sz w:val="20"/>
        </w:rPr>
        <w:t> Free abstracts and indexes from Ebscohost on librarianship, education, environmental issues, and European works that relate to the Americas. </w:t>
      </w:r>
    </w:p>
    <w:p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Bowker: </w:t>
      </w:r>
      <w:r w:rsidRPr="003706D9">
        <w:rPr>
          <w:rFonts w:ascii="Times New Roman" w:eastAsia="Calibri" w:hAnsi="Times New Roman"/>
          <w:sz w:val="20"/>
        </w:rPr>
        <w:t> As the exclusive U.S. ISBN and SAN Agency, Bowker® receives the most authoritative title and publisher information available, making it the world's leading source for bibliographic information.</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Bowker’s Books in Print:</w:t>
      </w:r>
      <w:r w:rsidRPr="003706D9">
        <w:rPr>
          <w:rFonts w:ascii="Times New Roman" w:eastAsia="Calibri" w:hAnsi="Times New Roman"/>
          <w:sz w:val="20"/>
        </w:rPr>
        <w:t>  Information on books, audio, and video materials searchable by availability, author, title, keyword, publisher, language, and more.</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RCLweb</w:t>
      </w:r>
      <w:r w:rsidRPr="003706D9">
        <w:rPr>
          <w:rFonts w:ascii="Times New Roman" w:eastAsia="Calibri" w:hAnsi="Times New Roman"/>
          <w:sz w:val="20"/>
        </w:rPr>
        <w:t>: Features recommended titles in 58 subjects selected for academic libraries by subject specialists and bibliographers. Note: Not full-text. </w:t>
      </w:r>
    </w:p>
    <w:p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InfoTrac: </w:t>
      </w:r>
      <w:r w:rsidRPr="003706D9">
        <w:rPr>
          <w:rFonts w:ascii="Times New Roman" w:eastAsia="Calibri" w:hAnsi="Times New Roman"/>
          <w:sz w:val="20"/>
        </w:rPr>
        <w:t> Business, computer science, criminal justice, general academic, health and wellness, law, literature, newsletters, newspapers, opposing viewpoints, and reference with student resource center, Gale Virtual Reference Library and the InfoTrac OneFile.</w:t>
      </w:r>
    </w:p>
    <w:p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ProQuest ABI/INFORM, Psychology Journals, and Research Library</w:t>
      </w:r>
      <w:r w:rsidRPr="003706D9">
        <w:rPr>
          <w:rFonts w:ascii="Times New Roman" w:eastAsia="Calibri" w:hAnsi="Times New Roman"/>
          <w:sz w:val="20"/>
        </w:rPr>
        <w:t> modules on the arts, business, children, education, health, humanities, international and multicultural topis, law, military, psychology, science, social science, and women. ProQuest Dissertations &amp; Theses Global is also available.</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ProQuest Complete:</w:t>
      </w:r>
      <w:r w:rsidRPr="003706D9">
        <w:rPr>
          <w:rFonts w:ascii="Times New Roman" w:eastAsia="Calibri" w:hAnsi="Times New Roman"/>
          <w:sz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Dateline:</w:t>
      </w:r>
      <w:r w:rsidRPr="003706D9">
        <w:rPr>
          <w:rFonts w:ascii="Times New Roman" w:eastAsia="Calibri" w:hAnsi="Times New Roman"/>
          <w:sz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Global:</w:t>
      </w:r>
      <w:r w:rsidRPr="003706D9">
        <w:rPr>
          <w:rFonts w:ascii="Times New Roman" w:eastAsia="Calibri" w:hAnsi="Times New Roman"/>
          <w:sz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Trade and Industry</w:t>
      </w:r>
      <w:r w:rsidRPr="003706D9">
        <w:rPr>
          <w:rFonts w:ascii="Times New Roman" w:eastAsia="Calibri" w:hAnsi="Times New Roman"/>
          <w:sz w:val="20"/>
        </w:rPr>
        <w:t>: This database includes in-depth coverage of companies, products, executives, trends and other topics available in more than 2,000 publications, with over 1,800 in full-text. With ABI/INFORM Trade &amp; Industry users can study and compare specific trades and industries, including telecommunications, computing, transportation, construction, petrochemicals and many others.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ProQuest Dissertation &amp; Theses Global (PQDT Global)</w:t>
      </w:r>
      <w:r w:rsidRPr="003706D9">
        <w:rPr>
          <w:rFonts w:ascii="Times New Roman" w:eastAsia="Calibri" w:hAnsi="Times New Roman"/>
          <w:sz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Psychology Journals:</w:t>
      </w:r>
      <w:r w:rsidRPr="003706D9">
        <w:rPr>
          <w:rFonts w:ascii="Times New Roman" w:eastAsia="Calibri" w:hAnsi="Times New Roman"/>
          <w:sz w:val="20"/>
        </w:rPr>
        <w:t xml:space="preserve"> This database provides abstracts and indexing for more than 640 titles, with over 540 titles available in full text. Many titles are indexed in PsycINFO. Coverage ranges from behavioral, clinical, </w:t>
      </w:r>
      <w:r w:rsidRPr="003706D9">
        <w:rPr>
          <w:rFonts w:ascii="Times New Roman" w:eastAsia="Calibri" w:hAnsi="Times New Roman"/>
          <w:sz w:val="20"/>
        </w:rPr>
        <w:lastRenderedPageBreak/>
        <w:t>cognitive, developmental, experimental, industrial and social psychology, along with personality, psychobiology and psychometrics.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ProQuest Research Library</w:t>
      </w:r>
      <w:r w:rsidRPr="003706D9">
        <w:rPr>
          <w:rFonts w:ascii="Times New Roman" w:eastAsia="Calibri" w:hAnsi="Times New Roman"/>
          <w:sz w:val="20"/>
        </w:rPr>
        <w:t> provides one-stop access to more than 4,000 periodicals from one of the broadest, most inclusive general reference databases ProQuest has to offer. Search from a highly-respected, diversified mix of scholarly journals, trade publications, and magazines covering over 150 academic disciplines.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Business:</w:t>
      </w:r>
      <w:r w:rsidRPr="003706D9">
        <w:rPr>
          <w:rFonts w:ascii="Times New Roman" w:eastAsia="Calibri" w:hAnsi="Times New Roman"/>
          <w:sz w:val="20"/>
        </w:rPr>
        <w:t> This resource covers publications on the latest business and financial information for researchers of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Health &amp; Medicine: </w:t>
      </w:r>
      <w:r w:rsidRPr="003706D9">
        <w:rPr>
          <w:rFonts w:ascii="Times New Roman" w:eastAsia="Calibri" w:hAnsi="Times New Roman"/>
          <w:sz w:val="20"/>
        </w:rPr>
        <w:t>This resource covers publications on the latest medical information for researchers of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History</w:t>
      </w:r>
      <w:r w:rsidRPr="003706D9">
        <w:rPr>
          <w:rFonts w:ascii="Times New Roman" w:eastAsia="Calibri" w:hAnsi="Times New Roman"/>
          <w:sz w:val="20"/>
        </w:rPr>
        <w:t>: This resource covers publications on history for researchers of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Literature &amp; Language</w:t>
      </w:r>
      <w:r w:rsidRPr="003706D9">
        <w:rPr>
          <w:rFonts w:ascii="Times New Roman" w:eastAsia="Calibri" w:hAnsi="Times New Roman"/>
          <w:sz w:val="20"/>
        </w:rPr>
        <w:t>: This resource covers publications on literature and language for researchers of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Sciences &amp; Technology</w:t>
      </w:r>
      <w:r w:rsidRPr="003706D9">
        <w:rPr>
          <w:rFonts w:ascii="Times New Roman" w:eastAsia="Calibri" w:hAnsi="Times New Roman"/>
          <w:sz w:val="20"/>
        </w:rPr>
        <w:t>: This resource covers publications on the latest science and technology information for researchers of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Social Sciences</w:t>
      </w:r>
      <w:r w:rsidRPr="003706D9">
        <w:rPr>
          <w:rFonts w:ascii="Times New Roman" w:eastAsia="Calibri" w:hAnsi="Times New Roman"/>
          <w:sz w:val="20"/>
        </w:rPr>
        <w:t>: This resource covers publications on social science information for researchers of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The Arts</w:t>
      </w:r>
      <w:r w:rsidRPr="003706D9">
        <w:rPr>
          <w:rFonts w:ascii="Times New Roman" w:eastAsia="Calibri" w:hAnsi="Times New Roman"/>
          <w:sz w:val="20"/>
        </w:rPr>
        <w:t>:  This resource covers publications on the arts for researchers of all levels.</w:t>
      </w:r>
    </w:p>
    <w:p w:rsidR="003706D9" w:rsidRPr="003706D9" w:rsidRDefault="003706D9" w:rsidP="003706D9">
      <w:pPr>
        <w:rPr>
          <w:rFonts w:ascii="Times New Roman" w:eastAsia="Calibri" w:hAnsi="Times New Roman"/>
          <w:sz w:val="20"/>
        </w:rPr>
      </w:pPr>
      <w:r w:rsidRPr="003706D9">
        <w:rPr>
          <w:rFonts w:ascii="Times New Roman" w:eastAsia="Calibri" w:hAnsi="Times New Roman"/>
          <w:b/>
          <w:bCs/>
          <w:sz w:val="20"/>
        </w:rPr>
        <w:t>Selected high value resources from the Internet.</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Director of Open Access Journals (DOAJ)</w:t>
      </w:r>
      <w:r w:rsidRPr="003706D9">
        <w:rPr>
          <w:rFonts w:ascii="Times New Roman" w:eastAsia="Calibri" w:hAnsi="Times New Roman"/>
          <w:sz w:val="20"/>
        </w:rPr>
        <w:t>: Free, full text, quality controlled scientific and scholarly journals, covering all subjects and many languages.</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Internet Public Library:</w:t>
      </w:r>
      <w:r w:rsidRPr="003706D9">
        <w:rPr>
          <w:rFonts w:ascii="Times New Roman" w:eastAsia="Calibri" w:hAnsi="Times New Roman"/>
          <w:sz w:val="20"/>
        </w:rPr>
        <w:t>  A searchable, subject-categorized directory of authoritative websites; links to online texts, newspapers, and magazines; and the Ask an ipl2 Librarian online reference service.</w:t>
      </w:r>
    </w:p>
    <w:p w:rsidR="003706D9" w:rsidRPr="003706D9" w:rsidRDefault="003706D9" w:rsidP="003706D9">
      <w:pPr>
        <w:rPr>
          <w:rFonts w:ascii="Times New Roman" w:eastAsia="Calibri" w:hAnsi="Times New Roman"/>
          <w:sz w:val="20"/>
        </w:rPr>
      </w:pPr>
      <w:r w:rsidRPr="003706D9">
        <w:rPr>
          <w:rFonts w:ascii="Times New Roman" w:eastAsia="Calibri" w:hAnsi="Times New Roman"/>
          <w:sz w:val="20"/>
        </w:rPr>
        <w:t>·         </w:t>
      </w:r>
      <w:r w:rsidRPr="003706D9">
        <w:rPr>
          <w:rFonts w:ascii="Times New Roman" w:eastAsia="Calibri" w:hAnsi="Times New Roman"/>
          <w:b/>
          <w:bCs/>
          <w:sz w:val="20"/>
        </w:rPr>
        <w:t>PubMed </w:t>
      </w:r>
      <w:r w:rsidRPr="003706D9">
        <w:rPr>
          <w:rFonts w:ascii="Times New Roman" w:eastAsia="Calibri" w:hAnsi="Times New Roman"/>
          <w:sz w:val="20"/>
        </w:rPr>
        <w:t>comprises more than 21 million citations for biomedical literature from MEDLINE, life science journals, and online books. Citations may include links to full-text content from PubMed Central and publisher web sites.</w:t>
      </w:r>
    </w:p>
    <w:p w:rsidR="003706D9" w:rsidRDefault="003706D9" w:rsidP="003E690A">
      <w:pPr>
        <w:rPr>
          <w:rFonts w:ascii="Times New Roman" w:hAnsi="Times New Roman"/>
          <w:snapToGrid w:val="0"/>
          <w:sz w:val="20"/>
        </w:rPr>
      </w:pPr>
    </w:p>
    <w:p w:rsidR="003E690A" w:rsidRPr="008E1785" w:rsidRDefault="003E690A" w:rsidP="003E690A">
      <w:pPr>
        <w:pStyle w:val="Heading3"/>
      </w:pPr>
      <w:bookmarkStart w:id="475" w:name="_Toc337369671"/>
      <w:bookmarkStart w:id="476" w:name="_Toc337369860"/>
      <w:bookmarkStart w:id="477" w:name="_Toc470004082"/>
      <w:r w:rsidRPr="008E1785">
        <w:t>Online Libraries</w:t>
      </w:r>
      <w:bookmarkEnd w:id="475"/>
      <w:bookmarkEnd w:id="476"/>
      <w:bookmarkEnd w:id="477"/>
    </w:p>
    <w:p w:rsidR="003E690A" w:rsidRPr="008E1785" w:rsidRDefault="003E690A" w:rsidP="00DE4636">
      <w:pPr>
        <w:rPr>
          <w:rFonts w:ascii="Times New Roman" w:hAnsi="Times New Roman"/>
          <w:sz w:val="20"/>
        </w:rPr>
      </w:pPr>
    </w:p>
    <w:p w:rsidR="00DE4636" w:rsidRPr="008E1785" w:rsidRDefault="00DE4636" w:rsidP="00DE4636">
      <w:pPr>
        <w:rPr>
          <w:rFonts w:ascii="Times New Roman" w:hAnsi="Times New Roman"/>
          <w:sz w:val="20"/>
        </w:rPr>
      </w:pPr>
      <w:r w:rsidRPr="008E1785">
        <w:rPr>
          <w:rFonts w:ascii="Times New Roman" w:hAnsi="Times New Roman"/>
          <w:sz w:val="20"/>
        </w:rPr>
        <w:t>The f</w:t>
      </w:r>
      <w:r w:rsidR="002904BA" w:rsidRPr="008E1785">
        <w:rPr>
          <w:rFonts w:ascii="Times New Roman" w:hAnsi="Times New Roman"/>
          <w:sz w:val="20"/>
        </w:rPr>
        <w:t>ollowing lists contain</w:t>
      </w:r>
      <w:r w:rsidRPr="008E1785">
        <w:rPr>
          <w:rFonts w:ascii="Times New Roman" w:hAnsi="Times New Roman"/>
          <w:sz w:val="20"/>
        </w:rPr>
        <w:t xml:space="preserve"> online libraries </w:t>
      </w:r>
      <w:r w:rsidR="002904BA" w:rsidRPr="008E1785">
        <w:rPr>
          <w:rFonts w:ascii="Times New Roman" w:hAnsi="Times New Roman"/>
          <w:sz w:val="20"/>
        </w:rPr>
        <w:t xml:space="preserve">that </w:t>
      </w:r>
      <w:r w:rsidRPr="008E1785">
        <w:rPr>
          <w:rFonts w:ascii="Times New Roman" w:hAnsi="Times New Roman"/>
          <w:sz w:val="20"/>
        </w:rPr>
        <w:t>are recommended to students:</w:t>
      </w:r>
    </w:p>
    <w:p w:rsidR="00DE4636" w:rsidRPr="008E1785" w:rsidRDefault="00DE4636" w:rsidP="00DE4636">
      <w:pPr>
        <w:rPr>
          <w:rFonts w:ascii="Times New Roman" w:hAnsi="Times New Roman"/>
          <w:sz w:val="20"/>
        </w:rPr>
      </w:pPr>
    </w:p>
    <w:p w:rsidR="00DE4636" w:rsidRPr="008E1785" w:rsidRDefault="00DE4636" w:rsidP="00DE4636">
      <w:pPr>
        <w:ind w:left="1440"/>
        <w:rPr>
          <w:rFonts w:ascii="Times New Roman" w:hAnsi="Times New Roman"/>
          <w:sz w:val="20"/>
        </w:rPr>
      </w:pPr>
      <w:r w:rsidRPr="008E1785">
        <w:rPr>
          <w:rFonts w:ascii="Times New Roman" w:hAnsi="Times New Roman"/>
          <w:sz w:val="20"/>
        </w:rPr>
        <w:t>Appleton Public Library:</w:t>
      </w:r>
      <w:r w:rsidRPr="008E1785">
        <w:rPr>
          <w:rFonts w:ascii="Times New Roman" w:hAnsi="Times New Roman"/>
        </w:rPr>
        <w:t xml:space="preserve">  </w:t>
      </w:r>
      <w:hyperlink r:id="rId47" w:history="1">
        <w:r w:rsidR="003706D9" w:rsidRPr="00E1283D">
          <w:rPr>
            <w:rStyle w:val="Hyperlink"/>
            <w:rFonts w:ascii="Times New Roman" w:hAnsi="Times New Roman"/>
            <w:sz w:val="20"/>
          </w:rPr>
          <w:t>http://www.apl.org/e</w:t>
        </w:r>
      </w:hyperlink>
      <w:r w:rsidR="003706D9">
        <w:rPr>
          <w:rFonts w:ascii="Times New Roman" w:hAnsi="Times New Roman"/>
          <w:sz w:val="20"/>
        </w:rPr>
        <w:t xml:space="preserve"> </w:t>
      </w:r>
    </w:p>
    <w:p w:rsidR="00DE4636" w:rsidRPr="008E1785" w:rsidRDefault="00DE4636" w:rsidP="00DE4636">
      <w:pPr>
        <w:pStyle w:val="Header"/>
        <w:tabs>
          <w:tab w:val="clear" w:pos="4320"/>
          <w:tab w:val="clear" w:pos="8640"/>
        </w:tabs>
        <w:ind w:left="1440"/>
        <w:rPr>
          <w:rFonts w:ascii="Times New Roman" w:hAnsi="Times New Roman"/>
          <w:sz w:val="20"/>
        </w:rPr>
      </w:pPr>
      <w:r w:rsidRPr="008E1785">
        <w:rPr>
          <w:rFonts w:ascii="Times New Roman" w:hAnsi="Times New Roman"/>
          <w:sz w:val="20"/>
        </w:rPr>
        <w:t xml:space="preserve">IPL (The Internet Public Library): </w:t>
      </w:r>
      <w:hyperlink r:id="rId48" w:history="1">
        <w:r w:rsidRPr="008E1785">
          <w:rPr>
            <w:rStyle w:val="Hyperlink"/>
            <w:rFonts w:ascii="Times New Roman" w:hAnsi="Times New Roman"/>
            <w:sz w:val="20"/>
          </w:rPr>
          <w:t>http://www.ipl.org</w:t>
        </w:r>
      </w:hyperlink>
    </w:p>
    <w:p w:rsidR="00DE4636" w:rsidRPr="008E1785" w:rsidRDefault="00DE4636" w:rsidP="00DE4636">
      <w:pPr>
        <w:pStyle w:val="Header"/>
        <w:ind w:left="1440"/>
        <w:rPr>
          <w:rFonts w:ascii="Times New Roman" w:hAnsi="Times New Roman"/>
          <w:sz w:val="20"/>
        </w:rPr>
      </w:pPr>
    </w:p>
    <w:p w:rsidR="00DE4636" w:rsidRPr="008E1785" w:rsidRDefault="00DE4636" w:rsidP="00DE4636">
      <w:pPr>
        <w:pStyle w:val="Header"/>
        <w:tabs>
          <w:tab w:val="clear" w:pos="4320"/>
          <w:tab w:val="clear" w:pos="8640"/>
        </w:tabs>
        <w:rPr>
          <w:rFonts w:ascii="Times New Roman" w:hAnsi="Times New Roman"/>
          <w:sz w:val="20"/>
        </w:rPr>
      </w:pPr>
      <w:r w:rsidRPr="008E1785">
        <w:rPr>
          <w:rFonts w:ascii="Times New Roman" w:hAnsi="Times New Roman"/>
          <w:sz w:val="20"/>
        </w:rPr>
        <w:t xml:space="preserve">Other resources are available to students </w:t>
      </w:r>
      <w:r w:rsidR="00562449" w:rsidRPr="008E1785">
        <w:rPr>
          <w:rFonts w:ascii="Times New Roman" w:hAnsi="Times New Roman"/>
          <w:sz w:val="20"/>
        </w:rPr>
        <w:t xml:space="preserve">and </w:t>
      </w:r>
      <w:r w:rsidRPr="008E1785">
        <w:rPr>
          <w:rFonts w:ascii="Times New Roman" w:hAnsi="Times New Roman"/>
          <w:sz w:val="20"/>
        </w:rPr>
        <w:t>normally there is no fee</w:t>
      </w:r>
    </w:p>
    <w:p w:rsidR="00DE4636" w:rsidRPr="008E1785" w:rsidRDefault="00DE4636" w:rsidP="00DE4636">
      <w:pPr>
        <w:pStyle w:val="Header"/>
        <w:tabs>
          <w:tab w:val="clear" w:pos="4320"/>
          <w:tab w:val="clear" w:pos="8640"/>
        </w:tabs>
        <w:rPr>
          <w:rFonts w:ascii="Times New Roman" w:hAnsi="Times New Roman"/>
          <w:sz w:val="20"/>
        </w:rPr>
      </w:pPr>
    </w:p>
    <w:p w:rsidR="00DE4636" w:rsidRPr="008E1785" w:rsidRDefault="00DE4636" w:rsidP="00DE4636">
      <w:pPr>
        <w:ind w:left="720" w:firstLine="720"/>
        <w:rPr>
          <w:rFonts w:ascii="Times New Roman" w:hAnsi="Times New Roman"/>
          <w:sz w:val="20"/>
        </w:rPr>
      </w:pPr>
      <w:r w:rsidRPr="008E1785">
        <w:rPr>
          <w:rFonts w:ascii="Times New Roman" w:hAnsi="Times New Roman"/>
          <w:sz w:val="20"/>
        </w:rPr>
        <w:t xml:space="preserve">Office of the Law Revision Counsel: </w:t>
      </w:r>
      <w:hyperlink r:id="rId49" w:history="1">
        <w:r w:rsidRPr="008E1785">
          <w:rPr>
            <w:rStyle w:val="Hyperlink"/>
            <w:rFonts w:ascii="Times New Roman" w:hAnsi="Times New Roman"/>
            <w:sz w:val="20"/>
          </w:rPr>
          <w:t>http://uscode.house.gov/</w:t>
        </w:r>
      </w:hyperlink>
      <w:r w:rsidRPr="008E1785">
        <w:rPr>
          <w:rFonts w:ascii="Times New Roman" w:hAnsi="Times New Roman"/>
          <w:sz w:val="20"/>
        </w:rPr>
        <w:t xml:space="preserve"> </w:t>
      </w:r>
    </w:p>
    <w:p w:rsidR="00DE4636" w:rsidRPr="008E1785" w:rsidRDefault="00DE4636" w:rsidP="00DE4636">
      <w:pPr>
        <w:ind w:left="720" w:firstLine="720"/>
        <w:rPr>
          <w:rFonts w:ascii="Times New Roman" w:hAnsi="Times New Roman"/>
          <w:sz w:val="20"/>
        </w:rPr>
      </w:pPr>
      <w:r w:rsidRPr="008E1785">
        <w:rPr>
          <w:rFonts w:ascii="Times New Roman" w:hAnsi="Times New Roman"/>
          <w:sz w:val="20"/>
          <w:lang w:val="en"/>
        </w:rPr>
        <w:t>The WWW Virtual Library:</w:t>
      </w:r>
      <w:r w:rsidRPr="008E1785">
        <w:rPr>
          <w:rFonts w:ascii="Times New Roman" w:hAnsi="Times New Roman"/>
          <w:lang w:val="en"/>
        </w:rPr>
        <w:t xml:space="preserve"> </w:t>
      </w:r>
      <w:hyperlink r:id="rId50" w:history="1">
        <w:r w:rsidRPr="008E1785">
          <w:rPr>
            <w:rStyle w:val="Hyperlink"/>
            <w:rFonts w:ascii="Times New Roman" w:hAnsi="Times New Roman"/>
            <w:sz w:val="20"/>
          </w:rPr>
          <w:t>http://vlib.org/</w:t>
        </w:r>
      </w:hyperlink>
    </w:p>
    <w:p w:rsidR="00DE4636" w:rsidRPr="008E1785" w:rsidRDefault="00DE4636" w:rsidP="00DE4636">
      <w:pPr>
        <w:pStyle w:val="Header"/>
        <w:tabs>
          <w:tab w:val="clear" w:pos="4320"/>
          <w:tab w:val="clear" w:pos="8640"/>
        </w:tabs>
        <w:ind w:left="720" w:firstLine="720"/>
        <w:rPr>
          <w:rFonts w:ascii="Times New Roman" w:hAnsi="Times New Roman"/>
          <w:sz w:val="20"/>
        </w:rPr>
      </w:pPr>
      <w:r w:rsidRPr="008E1785">
        <w:rPr>
          <w:rFonts w:ascii="Times New Roman" w:hAnsi="Times New Roman"/>
          <w:sz w:val="20"/>
        </w:rPr>
        <w:t xml:space="preserve">National Business Incubation Association: </w:t>
      </w:r>
      <w:hyperlink r:id="rId51" w:history="1">
        <w:r w:rsidRPr="008E1785">
          <w:rPr>
            <w:rStyle w:val="Hyperlink"/>
            <w:rFonts w:ascii="Times New Roman" w:hAnsi="Times New Roman"/>
            <w:sz w:val="20"/>
          </w:rPr>
          <w:t>http://www.nbia.org</w:t>
        </w:r>
      </w:hyperlink>
    </w:p>
    <w:p w:rsidR="00F00D70" w:rsidRPr="008E1785" w:rsidRDefault="00F00D70" w:rsidP="00F00D70">
      <w:pPr>
        <w:ind w:left="1440"/>
        <w:rPr>
          <w:rFonts w:ascii="Times New Roman" w:hAnsi="Times New Roman"/>
          <w:i/>
          <w:sz w:val="20"/>
          <w:lang w:val="pt-BR"/>
        </w:rPr>
      </w:pPr>
      <w:r w:rsidRPr="008E1785">
        <w:rPr>
          <w:rFonts w:ascii="Times New Roman" w:hAnsi="Times New Roman"/>
          <w:sz w:val="20"/>
          <w:lang w:val="pt-BR"/>
        </w:rPr>
        <w:t>Questia Library</w:t>
      </w:r>
      <w:r w:rsidRPr="008E1785">
        <w:rPr>
          <w:rFonts w:ascii="Times New Roman" w:hAnsi="Times New Roman"/>
          <w:sz w:val="18"/>
          <w:szCs w:val="18"/>
          <w:lang w:val="pt-BR"/>
        </w:rPr>
        <w:t xml:space="preserve">: </w:t>
      </w:r>
      <w:hyperlink r:id="rId52" w:history="1">
        <w:r w:rsidRPr="008E1785">
          <w:rPr>
            <w:rStyle w:val="Hyperlink"/>
            <w:rFonts w:ascii="Times New Roman" w:hAnsi="Times New Roman"/>
            <w:sz w:val="20"/>
            <w:lang w:val="pt-BR"/>
          </w:rPr>
          <w:t>http://www.questia.com</w:t>
        </w:r>
      </w:hyperlink>
      <w:r w:rsidRPr="008E1785">
        <w:rPr>
          <w:rFonts w:ascii="Times New Roman" w:hAnsi="Times New Roman"/>
          <w:i/>
          <w:sz w:val="20"/>
          <w:lang w:val="pt-BR"/>
        </w:rPr>
        <w:t>(fee)</w:t>
      </w:r>
    </w:p>
    <w:p w:rsidR="00DE4636" w:rsidRPr="008E1785" w:rsidRDefault="00DE4636" w:rsidP="00DE4636">
      <w:pPr>
        <w:pStyle w:val="Header"/>
        <w:tabs>
          <w:tab w:val="clear" w:pos="4320"/>
          <w:tab w:val="clear" w:pos="8640"/>
        </w:tabs>
        <w:ind w:left="720" w:firstLine="720"/>
        <w:rPr>
          <w:rFonts w:ascii="Times New Roman" w:hAnsi="Times New Roman"/>
          <w:sz w:val="20"/>
        </w:rPr>
      </w:pPr>
      <w:r w:rsidRPr="008E1785">
        <w:rPr>
          <w:rFonts w:ascii="Times New Roman" w:hAnsi="Times New Roman"/>
          <w:sz w:val="20"/>
        </w:rPr>
        <w:t xml:space="preserve">SCORE: Counselors to America’s Small Business: </w:t>
      </w:r>
      <w:hyperlink r:id="rId53" w:history="1">
        <w:r w:rsidRPr="008E1785">
          <w:rPr>
            <w:rStyle w:val="Hyperlink"/>
            <w:rFonts w:ascii="Times New Roman" w:hAnsi="Times New Roman"/>
            <w:sz w:val="20"/>
          </w:rPr>
          <w:t>http://www.score.org</w:t>
        </w:r>
      </w:hyperlink>
    </w:p>
    <w:p w:rsidR="00DE4636" w:rsidRPr="003706D9" w:rsidRDefault="00DE4636" w:rsidP="00DE4636">
      <w:pPr>
        <w:pStyle w:val="Header"/>
        <w:tabs>
          <w:tab w:val="clear" w:pos="4320"/>
          <w:tab w:val="clear" w:pos="8640"/>
        </w:tabs>
        <w:ind w:left="720" w:firstLine="720"/>
        <w:rPr>
          <w:rFonts w:ascii="Times New Roman" w:hAnsi="Times New Roman"/>
          <w:sz w:val="20"/>
          <w:lang w:val="en-US"/>
        </w:rPr>
      </w:pPr>
      <w:r w:rsidRPr="008E1785">
        <w:rPr>
          <w:rFonts w:ascii="Times New Roman" w:hAnsi="Times New Roman"/>
          <w:sz w:val="20"/>
        </w:rPr>
        <w:t xml:space="preserve">SOON Online Magazine: </w:t>
      </w:r>
      <w:hyperlink r:id="rId54" w:history="1">
        <w:r w:rsidR="003706D9" w:rsidRPr="00E1283D">
          <w:rPr>
            <w:rStyle w:val="Hyperlink"/>
            <w:rFonts w:ascii="Times New Roman" w:hAnsi="Times New Roman"/>
            <w:sz w:val="20"/>
          </w:rPr>
          <w:t>http://www.soon.org.uk/</w:t>
        </w:r>
      </w:hyperlink>
      <w:r w:rsidR="003706D9">
        <w:rPr>
          <w:rFonts w:ascii="Times New Roman" w:hAnsi="Times New Roman"/>
          <w:sz w:val="20"/>
          <w:u w:val="single"/>
          <w:lang w:val="en-US"/>
        </w:rPr>
        <w:t xml:space="preserve"> </w:t>
      </w:r>
    </w:p>
    <w:p w:rsidR="00DE4636" w:rsidRPr="008E1785" w:rsidRDefault="00DE4636" w:rsidP="00DE4636">
      <w:pPr>
        <w:ind w:left="2160" w:hanging="720"/>
        <w:rPr>
          <w:rFonts w:ascii="Times New Roman" w:hAnsi="Times New Roman"/>
          <w:sz w:val="20"/>
        </w:rPr>
      </w:pPr>
      <w:r w:rsidRPr="008E1785">
        <w:rPr>
          <w:rFonts w:ascii="Times New Roman" w:hAnsi="Times New Roman"/>
          <w:sz w:val="20"/>
        </w:rPr>
        <w:t xml:space="preserve">ESL Resource Center: </w:t>
      </w:r>
      <w:hyperlink r:id="rId55" w:history="1">
        <w:r w:rsidRPr="008E1785">
          <w:rPr>
            <w:rStyle w:val="Hyperlink"/>
            <w:rFonts w:ascii="Times New Roman" w:hAnsi="Times New Roman"/>
            <w:sz w:val="20"/>
          </w:rPr>
          <w:t>http://www.eslus.com/eslcenter.htm</w:t>
        </w:r>
      </w:hyperlink>
    </w:p>
    <w:p w:rsidR="003706D9" w:rsidRDefault="00DE4636" w:rsidP="00DE4636">
      <w:pPr>
        <w:ind w:left="2160" w:hanging="720"/>
        <w:rPr>
          <w:rFonts w:ascii="Times New Roman" w:hAnsi="Times New Roman"/>
          <w:sz w:val="20"/>
        </w:rPr>
      </w:pPr>
      <w:r w:rsidRPr="008E1785">
        <w:rPr>
          <w:rFonts w:ascii="Times New Roman" w:hAnsi="Times New Roman"/>
          <w:sz w:val="20"/>
        </w:rPr>
        <w:t xml:space="preserve">ESL Resources for Students: </w:t>
      </w:r>
      <w:hyperlink r:id="rId56" w:history="1">
        <w:r w:rsidR="003706D9" w:rsidRPr="00E1283D">
          <w:rPr>
            <w:rStyle w:val="Hyperlink"/>
            <w:rFonts w:ascii="Times New Roman" w:hAnsi="Times New Roman"/>
            <w:sz w:val="20"/>
          </w:rPr>
          <w:t>http://www.studentguide.org/43-excellent-esl-resources-for-students/</w:t>
        </w:r>
      </w:hyperlink>
      <w:r w:rsidR="003706D9">
        <w:rPr>
          <w:rFonts w:ascii="Times New Roman" w:hAnsi="Times New Roman"/>
          <w:sz w:val="20"/>
        </w:rPr>
        <w:t xml:space="preserve"> </w:t>
      </w:r>
    </w:p>
    <w:p w:rsidR="00DE4636" w:rsidRPr="008E1785" w:rsidRDefault="00DE4636" w:rsidP="00DE4636">
      <w:pPr>
        <w:ind w:left="2160" w:hanging="720"/>
        <w:rPr>
          <w:rFonts w:ascii="Times New Roman" w:hAnsi="Times New Roman"/>
          <w:sz w:val="20"/>
        </w:rPr>
      </w:pPr>
      <w:r w:rsidRPr="008E1785">
        <w:rPr>
          <w:rFonts w:ascii="Times New Roman" w:hAnsi="Times New Roman"/>
          <w:sz w:val="20"/>
        </w:rPr>
        <w:t xml:space="preserve">English Study Hall: </w:t>
      </w:r>
      <w:hyperlink r:id="rId57" w:history="1">
        <w:r w:rsidRPr="008E1785">
          <w:rPr>
            <w:rStyle w:val="Hyperlink"/>
            <w:rFonts w:ascii="Times New Roman" w:hAnsi="Times New Roman"/>
            <w:sz w:val="20"/>
          </w:rPr>
          <w:t>http://home.gwu.edu/~meloni/eslstudyhall/</w:t>
        </w:r>
      </w:hyperlink>
    </w:p>
    <w:p w:rsidR="00DE4636" w:rsidRPr="008E1785" w:rsidRDefault="00DE4636" w:rsidP="00DE4636">
      <w:pPr>
        <w:pStyle w:val="Heading3"/>
      </w:pPr>
      <w:bookmarkStart w:id="478" w:name="_Toc337369672"/>
      <w:bookmarkStart w:id="479" w:name="_Toc337369861"/>
      <w:bookmarkStart w:id="480" w:name="_Toc470004083"/>
      <w:r w:rsidRPr="008E1785">
        <w:rPr>
          <w:rStyle w:val="Strong"/>
        </w:rPr>
        <w:t>Other Free Online Library Sources:</w:t>
      </w:r>
      <w:bookmarkEnd w:id="478"/>
      <w:bookmarkEnd w:id="479"/>
      <w:bookmarkEnd w:id="480"/>
      <w:r w:rsidRPr="008E1785">
        <w:rPr>
          <w:rStyle w:val="Strong"/>
        </w:rPr>
        <w:t xml:space="preserve"> </w:t>
      </w:r>
    </w:p>
    <w:p w:rsidR="00DE4636" w:rsidRPr="008E1785" w:rsidRDefault="00DE4636" w:rsidP="00DE4636">
      <w:pPr>
        <w:ind w:left="2160" w:hanging="720"/>
        <w:rPr>
          <w:rFonts w:ascii="Times New Roman" w:hAnsi="Times New Roman"/>
          <w:sz w:val="20"/>
        </w:rPr>
      </w:pPr>
    </w:p>
    <w:p w:rsidR="00DE4636" w:rsidRPr="008E1785" w:rsidRDefault="00E801BD" w:rsidP="00DE4636">
      <w:pPr>
        <w:ind w:left="2160" w:hanging="720"/>
        <w:rPr>
          <w:rFonts w:ascii="Times New Roman" w:hAnsi="Times New Roman"/>
          <w:sz w:val="20"/>
        </w:rPr>
      </w:pPr>
      <w:hyperlink r:id="rId58" w:history="1">
        <w:r w:rsidR="00DE4636" w:rsidRPr="008E1785">
          <w:rPr>
            <w:rStyle w:val="Hyperlink"/>
            <w:rFonts w:ascii="Times New Roman" w:hAnsi="Times New Roman"/>
            <w:bCs/>
            <w:color w:val="auto"/>
            <w:sz w:val="20"/>
          </w:rPr>
          <w:t>Bibliomania: The Network Library</w:t>
        </w:r>
      </w:hyperlink>
      <w:r w:rsidR="00DE4636" w:rsidRPr="008E1785">
        <w:rPr>
          <w:rFonts w:ascii="Times New Roman" w:hAnsi="Times New Roman"/>
          <w:sz w:val="20"/>
        </w:rPr>
        <w:t xml:space="preserve">: </w:t>
      </w:r>
      <w:hyperlink r:id="rId59" w:history="1">
        <w:r w:rsidR="00DE4636" w:rsidRPr="008E1785">
          <w:rPr>
            <w:rStyle w:val="Hyperlink"/>
            <w:rFonts w:ascii="Times New Roman" w:hAnsi="Times New Roman"/>
            <w:bCs/>
            <w:sz w:val="20"/>
          </w:rPr>
          <w:t>http://www.bibliomania.com/</w:t>
        </w:r>
      </w:hyperlink>
    </w:p>
    <w:p w:rsidR="00DE4636" w:rsidRPr="008E1785" w:rsidRDefault="00E801BD" w:rsidP="00DE4636">
      <w:pPr>
        <w:ind w:left="2160" w:hanging="720"/>
        <w:rPr>
          <w:rFonts w:ascii="Times New Roman" w:hAnsi="Times New Roman"/>
          <w:sz w:val="20"/>
        </w:rPr>
      </w:pPr>
      <w:hyperlink r:id="rId60" w:history="1">
        <w:r w:rsidR="00DE4636" w:rsidRPr="008E1785">
          <w:rPr>
            <w:rStyle w:val="Hyperlink"/>
            <w:rFonts w:ascii="Times New Roman" w:hAnsi="Times New Roman"/>
            <w:bCs/>
            <w:color w:val="auto"/>
            <w:sz w:val="20"/>
          </w:rPr>
          <w:t>Internet Classics Archive</w:t>
        </w:r>
      </w:hyperlink>
      <w:r w:rsidR="00DE4636" w:rsidRPr="008E1785">
        <w:rPr>
          <w:rFonts w:ascii="Times New Roman" w:hAnsi="Times New Roman"/>
          <w:sz w:val="20"/>
        </w:rPr>
        <w:t xml:space="preserve"> English translations &amp; comment boards for all works: </w:t>
      </w:r>
      <w:hyperlink r:id="rId61" w:history="1">
        <w:r w:rsidR="00DE4636" w:rsidRPr="008E1785">
          <w:rPr>
            <w:rStyle w:val="Hyperlink"/>
            <w:rFonts w:ascii="Times New Roman" w:hAnsi="Times New Roman"/>
            <w:sz w:val="20"/>
          </w:rPr>
          <w:t>http://classics.mit.edu/</w:t>
        </w:r>
      </w:hyperlink>
    </w:p>
    <w:p w:rsidR="00DE4636" w:rsidRPr="008E1785" w:rsidRDefault="00E801BD" w:rsidP="00DE4636">
      <w:pPr>
        <w:ind w:left="2160" w:hanging="720"/>
        <w:rPr>
          <w:rFonts w:ascii="Times New Roman" w:hAnsi="Times New Roman"/>
          <w:sz w:val="20"/>
        </w:rPr>
      </w:pPr>
      <w:hyperlink r:id="rId62" w:history="1">
        <w:r w:rsidR="00DE4636" w:rsidRPr="008E1785">
          <w:rPr>
            <w:rStyle w:val="Hyperlink"/>
            <w:rFonts w:ascii="Times New Roman" w:hAnsi="Times New Roman"/>
            <w:bCs/>
            <w:color w:val="auto"/>
            <w:sz w:val="20"/>
          </w:rPr>
          <w:t>IPL Online Texts Collection</w:t>
        </w:r>
      </w:hyperlink>
      <w:r w:rsidR="00DE4636" w:rsidRPr="008E1785">
        <w:rPr>
          <w:rFonts w:ascii="Times New Roman" w:hAnsi="Times New Roman"/>
          <w:sz w:val="20"/>
        </w:rPr>
        <w:t xml:space="preserve">: </w:t>
      </w:r>
      <w:hyperlink r:id="rId63" w:history="1">
        <w:r w:rsidR="00DE4636" w:rsidRPr="008E1785">
          <w:rPr>
            <w:rStyle w:val="Hyperlink"/>
            <w:rFonts w:ascii="Times New Roman" w:hAnsi="Times New Roman"/>
            <w:sz w:val="20"/>
          </w:rPr>
          <w:t>http://www.ipl.org/div/books/</w:t>
        </w:r>
      </w:hyperlink>
      <w:r w:rsidR="00DE4636" w:rsidRPr="008E1785">
        <w:rPr>
          <w:rFonts w:ascii="Times New Roman" w:hAnsi="Times New Roman"/>
          <w:sz w:val="20"/>
        </w:rPr>
        <w:t xml:space="preserve">  </w:t>
      </w:r>
    </w:p>
    <w:p w:rsidR="00DE4636" w:rsidRPr="008E1785" w:rsidRDefault="00E801BD" w:rsidP="00DE4636">
      <w:pPr>
        <w:ind w:left="2160" w:hanging="720"/>
        <w:rPr>
          <w:rFonts w:ascii="Times New Roman" w:hAnsi="Times New Roman"/>
          <w:sz w:val="20"/>
        </w:rPr>
      </w:pPr>
      <w:hyperlink r:id="rId64" w:history="1">
        <w:r w:rsidR="00DE4636" w:rsidRPr="008E1785">
          <w:rPr>
            <w:rStyle w:val="Hyperlink"/>
            <w:rFonts w:ascii="Times New Roman" w:hAnsi="Times New Roman"/>
            <w:bCs/>
            <w:color w:val="auto"/>
            <w:sz w:val="20"/>
          </w:rPr>
          <w:t>Litrix Reading Room</w:t>
        </w:r>
      </w:hyperlink>
      <w:r w:rsidR="00DE4636" w:rsidRPr="008E1785">
        <w:rPr>
          <w:rFonts w:ascii="Times New Roman" w:hAnsi="Times New Roman"/>
          <w:sz w:val="20"/>
        </w:rPr>
        <w:t xml:space="preserve">: </w:t>
      </w:r>
      <w:hyperlink r:id="rId65" w:history="1">
        <w:r w:rsidR="00DE4636" w:rsidRPr="008E1785">
          <w:rPr>
            <w:rStyle w:val="Hyperlink"/>
            <w:rFonts w:ascii="Times New Roman" w:hAnsi="Times New Roman"/>
            <w:sz w:val="20"/>
          </w:rPr>
          <w:t>http://www.litrix.com/readroom.htm</w:t>
        </w:r>
      </w:hyperlink>
    </w:p>
    <w:p w:rsidR="00DE4636" w:rsidRPr="008E1785" w:rsidRDefault="00E801BD" w:rsidP="00DE4636">
      <w:pPr>
        <w:ind w:left="2160" w:hanging="720"/>
        <w:rPr>
          <w:rFonts w:ascii="Times New Roman" w:hAnsi="Times New Roman"/>
          <w:sz w:val="20"/>
        </w:rPr>
      </w:pPr>
      <w:hyperlink r:id="rId66" w:history="1">
        <w:r w:rsidR="00DE4636" w:rsidRPr="008E1785">
          <w:rPr>
            <w:rStyle w:val="Hyperlink"/>
            <w:rFonts w:ascii="Times New Roman" w:hAnsi="Times New Roman"/>
            <w:bCs/>
            <w:color w:val="auto"/>
            <w:sz w:val="20"/>
          </w:rPr>
          <w:t>Project Bartleby Archive</w:t>
        </w:r>
      </w:hyperlink>
      <w:r w:rsidR="00DE4636" w:rsidRPr="008E1785">
        <w:rPr>
          <w:rFonts w:ascii="Times New Roman" w:hAnsi="Times New Roman"/>
          <w:sz w:val="20"/>
        </w:rPr>
        <w:t xml:space="preserve">: </w:t>
      </w:r>
      <w:hyperlink r:id="rId67" w:history="1">
        <w:r w:rsidR="00DE4636" w:rsidRPr="008E1785">
          <w:rPr>
            <w:rStyle w:val="Hyperlink"/>
            <w:rFonts w:ascii="Times New Roman" w:hAnsi="Times New Roman"/>
            <w:sz w:val="20"/>
          </w:rPr>
          <w:t>http://www.bartleby.com/</w:t>
        </w:r>
      </w:hyperlink>
    </w:p>
    <w:p w:rsidR="00DE4636" w:rsidRPr="008E1785" w:rsidRDefault="00E801BD" w:rsidP="00DE4636">
      <w:pPr>
        <w:ind w:left="2160" w:hanging="720"/>
        <w:rPr>
          <w:rFonts w:ascii="Times New Roman" w:hAnsi="Times New Roman"/>
          <w:sz w:val="20"/>
        </w:rPr>
      </w:pPr>
      <w:hyperlink r:id="rId68" w:history="1">
        <w:r w:rsidR="00DE4636" w:rsidRPr="008E1785">
          <w:rPr>
            <w:rStyle w:val="Hyperlink"/>
            <w:rFonts w:ascii="Times New Roman" w:hAnsi="Times New Roman"/>
            <w:bCs/>
            <w:color w:val="auto"/>
            <w:sz w:val="20"/>
          </w:rPr>
          <w:t>Project Gutenburg Archive</w:t>
        </w:r>
      </w:hyperlink>
      <w:r w:rsidR="00DE4636" w:rsidRPr="008E1785">
        <w:rPr>
          <w:rFonts w:ascii="Times New Roman" w:hAnsi="Times New Roman"/>
          <w:sz w:val="20"/>
        </w:rPr>
        <w:t xml:space="preserve">: </w:t>
      </w:r>
      <w:hyperlink r:id="rId69" w:history="1">
        <w:r w:rsidR="00DC5D72" w:rsidRPr="00E1283D">
          <w:rPr>
            <w:rStyle w:val="Hyperlink"/>
            <w:rFonts w:ascii="Times New Roman" w:hAnsi="Times New Roman"/>
            <w:sz w:val="20"/>
          </w:rPr>
          <w:t>https://www.gutenberg.org/</w:t>
        </w:r>
      </w:hyperlink>
      <w:r w:rsidR="00DC5D72">
        <w:rPr>
          <w:rFonts w:ascii="Times New Roman" w:hAnsi="Times New Roman"/>
          <w:sz w:val="20"/>
        </w:rPr>
        <w:t xml:space="preserve"> </w:t>
      </w:r>
    </w:p>
    <w:p w:rsidR="00DE4636" w:rsidRPr="008E1785" w:rsidRDefault="00E801BD" w:rsidP="00DE4636">
      <w:pPr>
        <w:ind w:left="2160" w:hanging="720"/>
        <w:rPr>
          <w:rFonts w:ascii="Times New Roman" w:hAnsi="Times New Roman"/>
          <w:sz w:val="20"/>
        </w:rPr>
      </w:pPr>
      <w:hyperlink r:id="rId70" w:history="1">
        <w:r w:rsidR="00DE4636" w:rsidRPr="008E1785">
          <w:rPr>
            <w:rStyle w:val="Hyperlink"/>
            <w:rFonts w:ascii="Times New Roman" w:hAnsi="Times New Roman"/>
            <w:bCs/>
            <w:color w:val="auto"/>
            <w:sz w:val="20"/>
          </w:rPr>
          <w:t>The On-line Books Page</w:t>
        </w:r>
      </w:hyperlink>
      <w:r w:rsidR="00DE4636" w:rsidRPr="008E1785">
        <w:rPr>
          <w:rFonts w:ascii="Times New Roman" w:hAnsi="Times New Roman"/>
          <w:sz w:val="20"/>
        </w:rPr>
        <w:t xml:space="preserve">: </w:t>
      </w:r>
      <w:hyperlink r:id="rId71" w:history="1">
        <w:r w:rsidR="00DE4636" w:rsidRPr="008E1785">
          <w:rPr>
            <w:rStyle w:val="Hyperlink"/>
            <w:rFonts w:ascii="Times New Roman" w:hAnsi="Times New Roman"/>
            <w:sz w:val="20"/>
          </w:rPr>
          <w:t>http://digital.library.upenn.edu/books/lists.html</w:t>
        </w:r>
      </w:hyperlink>
    </w:p>
    <w:p w:rsidR="00DE4636" w:rsidRPr="008E1785" w:rsidRDefault="00E801BD" w:rsidP="00DE4636">
      <w:pPr>
        <w:ind w:left="2160" w:hanging="720"/>
        <w:rPr>
          <w:rFonts w:ascii="Times New Roman" w:hAnsi="Times New Roman"/>
          <w:sz w:val="20"/>
        </w:rPr>
      </w:pPr>
      <w:hyperlink r:id="rId72" w:history="1">
        <w:r w:rsidR="00DE4636" w:rsidRPr="008E1785">
          <w:rPr>
            <w:rStyle w:val="Hyperlink"/>
            <w:rFonts w:ascii="Times New Roman" w:hAnsi="Times New Roman"/>
            <w:bCs/>
            <w:color w:val="auto"/>
            <w:sz w:val="20"/>
          </w:rPr>
          <w:t>The Complete Works of William Shakespeare</w:t>
        </w:r>
      </w:hyperlink>
      <w:r w:rsidR="00DE4636" w:rsidRPr="008E1785">
        <w:rPr>
          <w:rFonts w:ascii="Times New Roman" w:hAnsi="Times New Roman"/>
          <w:sz w:val="20"/>
        </w:rPr>
        <w:t xml:space="preserve"> Search full text or specific monologues.  Contains study guides, discussion groups and commentary. </w:t>
      </w:r>
      <w:hyperlink r:id="rId73" w:history="1">
        <w:r w:rsidR="00DE4636" w:rsidRPr="008E1785">
          <w:rPr>
            <w:rStyle w:val="Hyperlink"/>
            <w:rFonts w:ascii="Times New Roman" w:hAnsi="Times New Roman"/>
            <w:sz w:val="20"/>
          </w:rPr>
          <w:t>http://www.ipl.org/div/shakespeare/shakespeare.html</w:t>
        </w:r>
      </w:hyperlink>
      <w:r w:rsidR="00DE4636" w:rsidRPr="008E1785">
        <w:rPr>
          <w:rFonts w:ascii="Times New Roman" w:hAnsi="Times New Roman"/>
          <w:sz w:val="20"/>
        </w:rPr>
        <w:t xml:space="preserve"> </w:t>
      </w:r>
    </w:p>
    <w:bookmarkEnd w:id="473"/>
    <w:bookmarkEnd w:id="474"/>
    <w:p w:rsidR="00DE4636" w:rsidRPr="008E1785" w:rsidRDefault="00DE4636">
      <w:pPr>
        <w:rPr>
          <w:rFonts w:ascii="Times New Roman" w:hAnsi="Times New Roman"/>
          <w:sz w:val="20"/>
        </w:rPr>
      </w:pPr>
    </w:p>
    <w:p w:rsidR="001F16CB" w:rsidRPr="00755F97" w:rsidRDefault="0039655C" w:rsidP="00656C1E">
      <w:pPr>
        <w:pStyle w:val="Heading2"/>
      </w:pPr>
      <w:bookmarkStart w:id="481" w:name="_Toc406642809"/>
      <w:bookmarkStart w:id="482" w:name="_Toc407703812"/>
      <w:bookmarkStart w:id="483" w:name="_Toc488853493"/>
      <w:bookmarkStart w:id="484" w:name="_Toc489614601"/>
      <w:bookmarkStart w:id="485" w:name="_Toc337369673"/>
      <w:bookmarkStart w:id="486" w:name="_Toc337369862"/>
      <w:bookmarkStart w:id="487" w:name="_Toc470004084"/>
      <w:r w:rsidRPr="00755F97">
        <w:t>Bookstore</w:t>
      </w:r>
      <w:r w:rsidR="00DE4636" w:rsidRPr="00755F97">
        <w:t>:</w:t>
      </w:r>
      <w:bookmarkEnd w:id="481"/>
      <w:bookmarkEnd w:id="482"/>
      <w:bookmarkEnd w:id="483"/>
      <w:bookmarkEnd w:id="484"/>
      <w:bookmarkEnd w:id="485"/>
      <w:bookmarkEnd w:id="486"/>
      <w:bookmarkEnd w:id="487"/>
    </w:p>
    <w:p w:rsidR="001F16CB" w:rsidRPr="008E1785" w:rsidRDefault="001F16CB" w:rsidP="001F16CB">
      <w:pPr>
        <w:rPr>
          <w:rFonts w:ascii="Times New Roman" w:hAnsi="Times New Roman"/>
          <w:b/>
          <w:snapToGrid w:val="0"/>
          <w:sz w:val="20"/>
          <w:highlight w:val="yellow"/>
        </w:rPr>
      </w:pPr>
    </w:p>
    <w:p w:rsidR="005B1121" w:rsidRDefault="005B1121" w:rsidP="005B1121">
      <w:pPr>
        <w:rPr>
          <w:rFonts w:ascii="Times New Roman" w:hAnsi="Times New Roman"/>
          <w:sz w:val="20"/>
        </w:rPr>
      </w:pPr>
      <w:r w:rsidRPr="00656C1E">
        <w:rPr>
          <w:rFonts w:ascii="Times New Roman" w:hAnsi="Times New Roman"/>
          <w:sz w:val="20"/>
        </w:rPr>
        <w:t>E-book textbook codes are provided to the student without charge via the Apollos Textbook Grant.  The student is responsible for working with the E-book company if there is an issue with the downloading of the e-book or the code provided.</w:t>
      </w:r>
    </w:p>
    <w:p w:rsidR="005B1121" w:rsidRPr="00656C1E" w:rsidRDefault="005B1121" w:rsidP="005B1121">
      <w:pPr>
        <w:rPr>
          <w:rFonts w:ascii="Times New Roman" w:hAnsi="Times New Roman"/>
          <w:sz w:val="20"/>
        </w:rPr>
      </w:pPr>
    </w:p>
    <w:p w:rsidR="009C502C" w:rsidRPr="005B1121" w:rsidRDefault="005B1121" w:rsidP="005B1121">
      <w:pPr>
        <w:rPr>
          <w:rFonts w:ascii="Times New Roman" w:hAnsi="Times New Roman"/>
          <w:sz w:val="20"/>
        </w:rPr>
      </w:pPr>
      <w:r>
        <w:rPr>
          <w:rFonts w:ascii="Times New Roman" w:hAnsi="Times New Roman"/>
          <w:snapToGrid w:val="0"/>
          <w:sz w:val="20"/>
        </w:rPr>
        <w:t xml:space="preserve">Additional textbooks and e-books that are not provided by the Apollos Textbook Grant </w:t>
      </w:r>
      <w:r w:rsidRPr="008E1785">
        <w:rPr>
          <w:rFonts w:ascii="Times New Roman" w:hAnsi="Times New Roman"/>
          <w:sz w:val="20"/>
        </w:rPr>
        <w:t xml:space="preserve">can be acquired locally or through online bookstores and other organizations such as </w:t>
      </w:r>
      <w:hyperlink r:id="rId74" w:history="1">
        <w:r w:rsidRPr="008E1785">
          <w:rPr>
            <w:rStyle w:val="Hyperlink"/>
            <w:rFonts w:ascii="Times New Roman" w:hAnsi="Times New Roman"/>
            <w:sz w:val="20"/>
          </w:rPr>
          <w:t>www.half.com</w:t>
        </w:r>
      </w:hyperlink>
      <w:r w:rsidRPr="008E1785">
        <w:rPr>
          <w:rFonts w:ascii="Times New Roman" w:hAnsi="Times New Roman"/>
          <w:sz w:val="20"/>
        </w:rPr>
        <w:t xml:space="preserve">, </w:t>
      </w:r>
      <w:hyperlink r:id="rId75" w:history="1">
        <w:r w:rsidRPr="008E1785">
          <w:rPr>
            <w:rStyle w:val="Hyperlink"/>
            <w:rFonts w:ascii="Times New Roman" w:hAnsi="Times New Roman"/>
            <w:sz w:val="20"/>
          </w:rPr>
          <w:t>www.ebay.com</w:t>
        </w:r>
      </w:hyperlink>
      <w:r w:rsidRPr="008E1785">
        <w:rPr>
          <w:rFonts w:ascii="Times New Roman" w:hAnsi="Times New Roman"/>
          <w:sz w:val="20"/>
        </w:rPr>
        <w:t xml:space="preserve">, </w:t>
      </w:r>
      <w:hyperlink r:id="rId76" w:history="1">
        <w:r w:rsidRPr="008E1785">
          <w:rPr>
            <w:rStyle w:val="Hyperlink"/>
            <w:rFonts w:ascii="Times New Roman" w:hAnsi="Times New Roman"/>
            <w:sz w:val="20"/>
          </w:rPr>
          <w:t>www.amazon.com</w:t>
        </w:r>
      </w:hyperlink>
      <w:r w:rsidRPr="008E1785">
        <w:rPr>
          <w:rFonts w:ascii="Times New Roman" w:hAnsi="Times New Roman"/>
          <w:sz w:val="20"/>
        </w:rPr>
        <w:t xml:space="preserve">, </w:t>
      </w:r>
      <w:hyperlink r:id="rId77" w:history="1">
        <w:r w:rsidRPr="00E23E88">
          <w:rPr>
            <w:rStyle w:val="Hyperlink"/>
            <w:rFonts w:ascii="Times New Roman" w:hAnsi="Times New Roman"/>
            <w:sz w:val="20"/>
          </w:rPr>
          <w:t>www.shopmcgrawhill.com</w:t>
        </w:r>
      </w:hyperlink>
      <w:r>
        <w:rPr>
          <w:rFonts w:ascii="Times New Roman" w:hAnsi="Times New Roman"/>
          <w:sz w:val="20"/>
        </w:rPr>
        <w:t xml:space="preserve">, </w:t>
      </w:r>
      <w:r w:rsidRPr="008E1785">
        <w:rPr>
          <w:rFonts w:ascii="Times New Roman" w:hAnsi="Times New Roman"/>
          <w:sz w:val="20"/>
        </w:rPr>
        <w:t xml:space="preserve">etc.  </w:t>
      </w:r>
    </w:p>
    <w:p w:rsidR="00DE4636" w:rsidRPr="008E1785" w:rsidRDefault="001F16CB" w:rsidP="001F16CB">
      <w:pPr>
        <w:tabs>
          <w:tab w:val="left" w:pos="3390"/>
        </w:tabs>
        <w:rPr>
          <w:rFonts w:ascii="Times New Roman" w:hAnsi="Times New Roman"/>
          <w:b/>
          <w:sz w:val="20"/>
        </w:rPr>
      </w:pPr>
      <w:r w:rsidRPr="008E1785">
        <w:rPr>
          <w:rFonts w:ascii="Times New Roman" w:hAnsi="Times New Roman"/>
          <w:b/>
          <w:sz w:val="20"/>
        </w:rPr>
        <w:tab/>
      </w:r>
    </w:p>
    <w:p w:rsidR="00DE4636" w:rsidRPr="008E1785" w:rsidRDefault="00DE4636" w:rsidP="00656C1E">
      <w:pPr>
        <w:pStyle w:val="Heading2"/>
      </w:pPr>
      <w:bookmarkStart w:id="488" w:name="_Toc337369674"/>
      <w:bookmarkStart w:id="489" w:name="_Toc337369863"/>
      <w:bookmarkStart w:id="490" w:name="_Toc470004085"/>
      <w:r w:rsidRPr="008E1785">
        <w:t>Sta</w:t>
      </w:r>
      <w:r w:rsidR="001F16CB" w:rsidRPr="008E1785">
        <w:t>tement concerning Visa services</w:t>
      </w:r>
      <w:bookmarkEnd w:id="488"/>
      <w:bookmarkEnd w:id="489"/>
      <w:bookmarkEnd w:id="490"/>
    </w:p>
    <w:p w:rsidR="00DE4636" w:rsidRPr="008E1785" w:rsidRDefault="00DE4636">
      <w:pPr>
        <w:rPr>
          <w:rFonts w:ascii="Times New Roman" w:hAnsi="Times New Roman"/>
          <w:sz w:val="20"/>
        </w:rPr>
      </w:pPr>
    </w:p>
    <w:p w:rsidR="00DE4636" w:rsidRPr="008E1785" w:rsidRDefault="00DE4636">
      <w:pPr>
        <w:rPr>
          <w:rFonts w:ascii="Times New Roman" w:hAnsi="Times New Roman"/>
          <w:sz w:val="20"/>
        </w:rPr>
      </w:pPr>
      <w:r w:rsidRPr="008E1785">
        <w:rPr>
          <w:rFonts w:ascii="Times New Roman" w:hAnsi="Times New Roman"/>
          <w:sz w:val="20"/>
        </w:rPr>
        <w:t xml:space="preserve">As an online institution, </w:t>
      </w:r>
      <w:r w:rsidR="00714E85">
        <w:rPr>
          <w:rFonts w:ascii="Times New Roman" w:hAnsi="Times New Roman"/>
          <w:sz w:val="20"/>
        </w:rPr>
        <w:t>Apollos</w:t>
      </w:r>
      <w:r w:rsidRPr="008E1785">
        <w:rPr>
          <w:rFonts w:ascii="Times New Roman" w:hAnsi="Times New Roman"/>
          <w:sz w:val="20"/>
        </w:rPr>
        <w:t xml:space="preserve"> will not be required to assist with Visa services.</w:t>
      </w:r>
    </w:p>
    <w:p w:rsidR="00DE4636" w:rsidRPr="008E1785" w:rsidRDefault="00DE4636">
      <w:pPr>
        <w:rPr>
          <w:rFonts w:ascii="Times New Roman" w:hAnsi="Times New Roman"/>
          <w:sz w:val="20"/>
        </w:rPr>
      </w:pPr>
    </w:p>
    <w:p w:rsidR="00DE4636" w:rsidRPr="008E1785" w:rsidRDefault="00DE4636">
      <w:pPr>
        <w:pStyle w:val="Heading4"/>
      </w:pPr>
      <w:r w:rsidRPr="008E1785">
        <w:t>Sexual Assault Policy</w:t>
      </w:r>
    </w:p>
    <w:p w:rsidR="00DE4636" w:rsidRPr="008E1785" w:rsidRDefault="00DE4636">
      <w:pPr>
        <w:tabs>
          <w:tab w:val="left" w:pos="0"/>
        </w:tabs>
        <w:suppressAutoHyphens/>
        <w:rPr>
          <w:rFonts w:ascii="Times New Roman" w:hAnsi="Times New Roman"/>
          <w:spacing w:val="-3"/>
          <w:sz w:val="20"/>
        </w:rPr>
      </w:pPr>
    </w:p>
    <w:p w:rsidR="00DE4636" w:rsidRPr="008E1785" w:rsidRDefault="00DE4636">
      <w:pPr>
        <w:tabs>
          <w:tab w:val="left" w:pos="0"/>
        </w:tabs>
        <w:suppressAutoHyphens/>
        <w:rPr>
          <w:rFonts w:ascii="Times New Roman" w:hAnsi="Times New Roman"/>
          <w:spacing w:val="-3"/>
          <w:sz w:val="20"/>
        </w:rPr>
      </w:pPr>
      <w:r w:rsidRPr="008E1785">
        <w:rPr>
          <w:rFonts w:ascii="Times New Roman" w:hAnsi="Times New Roman"/>
          <w:spacing w:val="-3"/>
          <w:sz w:val="20"/>
        </w:rPr>
        <w:t xml:space="preserve">The </w:t>
      </w:r>
      <w:r w:rsidR="00714E85">
        <w:rPr>
          <w:rFonts w:ascii="Times New Roman" w:hAnsi="Times New Roman"/>
          <w:spacing w:val="-3"/>
          <w:sz w:val="20"/>
        </w:rPr>
        <w:t>Apollos</w:t>
      </w:r>
      <w:r w:rsidRPr="008E1785">
        <w:rPr>
          <w:rFonts w:ascii="Times New Roman" w:hAnsi="Times New Roman"/>
          <w:spacing w:val="-3"/>
          <w:sz w:val="20"/>
        </w:rPr>
        <w:t xml:space="preserve"> Administrative offices are located in a modern complex protected by security guards on a 24-hour basis, therefore, chances of sexual assault taking place at the administrative offices is remote.  However, in compliance with the guidelines established by the California Council for Private Postsecondary and Vocational Education, </w:t>
      </w:r>
      <w:r w:rsidR="00714E85">
        <w:rPr>
          <w:rFonts w:ascii="Times New Roman" w:hAnsi="Times New Roman"/>
          <w:spacing w:val="-3"/>
          <w:sz w:val="20"/>
        </w:rPr>
        <w:t>Apollos</w:t>
      </w:r>
      <w:r w:rsidRPr="008E1785">
        <w:rPr>
          <w:rFonts w:ascii="Times New Roman" w:hAnsi="Times New Roman"/>
          <w:spacing w:val="-3"/>
          <w:sz w:val="20"/>
        </w:rPr>
        <w:t xml:space="preserve"> has set forth the following sexual assault prevention, reporting and emergency aid procedures:</w:t>
      </w:r>
    </w:p>
    <w:p w:rsidR="00DE4636" w:rsidRPr="008E1785" w:rsidRDefault="00DE4636">
      <w:pPr>
        <w:tabs>
          <w:tab w:val="left" w:pos="0"/>
        </w:tabs>
        <w:suppressAutoHyphens/>
        <w:rPr>
          <w:rFonts w:ascii="Times New Roman" w:hAnsi="Times New Roman"/>
          <w:spacing w:val="-3"/>
          <w:sz w:val="20"/>
        </w:rPr>
      </w:pPr>
    </w:p>
    <w:p w:rsidR="00DE4636" w:rsidRPr="008E1785" w:rsidRDefault="00DE4636" w:rsidP="00EC46D6">
      <w:pPr>
        <w:numPr>
          <w:ilvl w:val="0"/>
          <w:numId w:val="13"/>
        </w:numPr>
        <w:tabs>
          <w:tab w:val="left" w:pos="0"/>
        </w:tabs>
        <w:suppressAutoHyphens/>
        <w:rPr>
          <w:rFonts w:ascii="Times New Roman" w:hAnsi="Times New Roman"/>
          <w:spacing w:val="-3"/>
          <w:sz w:val="20"/>
        </w:rPr>
      </w:pPr>
      <w:r w:rsidRPr="008E1785">
        <w:rPr>
          <w:rFonts w:ascii="Times New Roman" w:hAnsi="Times New Roman"/>
          <w:spacing w:val="-3"/>
          <w:sz w:val="20"/>
        </w:rPr>
        <w:t xml:space="preserve">Sexual assault at </w:t>
      </w:r>
      <w:r w:rsidR="00714E85">
        <w:rPr>
          <w:rFonts w:ascii="Times New Roman" w:hAnsi="Times New Roman"/>
          <w:spacing w:val="-3"/>
          <w:sz w:val="20"/>
        </w:rPr>
        <w:t>Apollos</w:t>
      </w:r>
      <w:r w:rsidRPr="008E1785">
        <w:rPr>
          <w:rFonts w:ascii="Times New Roman" w:hAnsi="Times New Roman"/>
          <w:spacing w:val="-3"/>
          <w:sz w:val="20"/>
        </w:rPr>
        <w:t xml:space="preserve"> shall include but not limited to rape, forced oral copulation, forced sodomy, rape by foreign object, sexual battery, or threat of sexual assault.</w:t>
      </w:r>
    </w:p>
    <w:p w:rsidR="00DE4636" w:rsidRPr="008E1785" w:rsidRDefault="00DE4636" w:rsidP="00EC46D6">
      <w:pPr>
        <w:numPr>
          <w:ilvl w:val="0"/>
          <w:numId w:val="13"/>
        </w:numPr>
        <w:tabs>
          <w:tab w:val="left" w:pos="0"/>
        </w:tabs>
        <w:suppressAutoHyphens/>
        <w:rPr>
          <w:rFonts w:ascii="Times New Roman" w:hAnsi="Times New Roman"/>
          <w:spacing w:val="-3"/>
          <w:sz w:val="20"/>
        </w:rPr>
      </w:pPr>
      <w:r w:rsidRPr="008E1785">
        <w:rPr>
          <w:rFonts w:ascii="Times New Roman" w:hAnsi="Times New Roman"/>
          <w:spacing w:val="-3"/>
          <w:sz w:val="20"/>
        </w:rPr>
        <w:t xml:space="preserve">When sexual assault is committed at </w:t>
      </w:r>
      <w:r w:rsidR="00714E85">
        <w:rPr>
          <w:rFonts w:ascii="Times New Roman" w:hAnsi="Times New Roman"/>
          <w:spacing w:val="-3"/>
          <w:sz w:val="20"/>
        </w:rPr>
        <w:t>Apollos</w:t>
      </w:r>
      <w:r w:rsidRPr="008E1785">
        <w:rPr>
          <w:rFonts w:ascii="Times New Roman" w:hAnsi="Times New Roman"/>
          <w:spacing w:val="-3"/>
          <w:sz w:val="20"/>
        </w:rPr>
        <w:t>, the victim or witness to the crime shall immediately report to the Vice President for Student Services (or his or her designee) should such a crime take place during the working hours. If the sexual crime occurs during non-working hours, report the crime to the local Police Department with the consent of the victim.</w:t>
      </w:r>
    </w:p>
    <w:p w:rsidR="00DE4636" w:rsidRPr="008E1785" w:rsidRDefault="00DE4636" w:rsidP="00EC46D6">
      <w:pPr>
        <w:numPr>
          <w:ilvl w:val="0"/>
          <w:numId w:val="13"/>
        </w:numPr>
        <w:tabs>
          <w:tab w:val="left" w:pos="0"/>
        </w:tabs>
        <w:suppressAutoHyphens/>
        <w:rPr>
          <w:rFonts w:ascii="Times New Roman" w:hAnsi="Times New Roman"/>
          <w:spacing w:val="-3"/>
          <w:sz w:val="20"/>
        </w:rPr>
      </w:pPr>
      <w:r w:rsidRPr="008E1785">
        <w:rPr>
          <w:rFonts w:ascii="Times New Roman" w:hAnsi="Times New Roman"/>
          <w:spacing w:val="-3"/>
          <w:sz w:val="20"/>
        </w:rPr>
        <w:t xml:space="preserve">The Vice President for Student Services shall develop and implement policies and procedures regarding: </w:t>
      </w:r>
      <w:r w:rsidRPr="008E1785">
        <w:rPr>
          <w:rFonts w:ascii="Times New Roman" w:hAnsi="Times New Roman"/>
          <w:sz w:val="20"/>
        </w:rPr>
        <w:t xml:space="preserve">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w:t>
      </w:r>
      <w:r w:rsidRPr="008E1785">
        <w:rPr>
          <w:rFonts w:ascii="Times New Roman" w:hAnsi="Times New Roman"/>
          <w:spacing w:val="-3"/>
          <w:sz w:val="20"/>
        </w:rPr>
        <w:t>Provide information concerning options: criminal prosecution, civil prosecutions and availability of counseling regarding academic difficulties that may arise because of the sexual assault and its impact on the victim.</w:t>
      </w:r>
    </w:p>
    <w:p w:rsidR="00DE4636" w:rsidRPr="008E1785" w:rsidRDefault="00DE4636">
      <w:pPr>
        <w:tabs>
          <w:tab w:val="left" w:pos="0"/>
        </w:tabs>
        <w:suppressAutoHyphens/>
        <w:rPr>
          <w:rFonts w:ascii="Times New Roman" w:hAnsi="Times New Roman"/>
          <w:sz w:val="20"/>
        </w:rPr>
      </w:pPr>
    </w:p>
    <w:p w:rsidR="0033048E" w:rsidRPr="008E1785" w:rsidRDefault="0033048E" w:rsidP="0033048E">
      <w:pPr>
        <w:pStyle w:val="Heading5"/>
        <w:rPr>
          <w:b/>
          <w:sz w:val="20"/>
        </w:rPr>
      </w:pPr>
      <w:r w:rsidRPr="008E1785">
        <w:rPr>
          <w:b/>
          <w:sz w:val="20"/>
        </w:rPr>
        <w:t>Enforcement Policy</w:t>
      </w:r>
    </w:p>
    <w:p w:rsidR="0033048E" w:rsidRPr="008E1785" w:rsidRDefault="0033048E" w:rsidP="0033048E">
      <w:pPr>
        <w:tabs>
          <w:tab w:val="left" w:pos="0"/>
        </w:tabs>
        <w:suppressAutoHyphens/>
        <w:rPr>
          <w:rFonts w:ascii="Times New Roman" w:hAnsi="Times New Roman"/>
          <w:spacing w:val="-3"/>
          <w:sz w:val="20"/>
        </w:rPr>
      </w:pPr>
    </w:p>
    <w:p w:rsidR="0033048E" w:rsidRPr="008E1785" w:rsidRDefault="0033048E" w:rsidP="0033048E">
      <w:pPr>
        <w:tabs>
          <w:tab w:val="left" w:pos="0"/>
        </w:tabs>
        <w:suppressAutoHyphens/>
        <w:rPr>
          <w:rFonts w:ascii="Times New Roman" w:hAnsi="Times New Roman"/>
          <w:spacing w:val="-3"/>
          <w:sz w:val="20"/>
        </w:rPr>
      </w:pPr>
      <w:r>
        <w:rPr>
          <w:rFonts w:ascii="Times New Roman" w:hAnsi="Times New Roman"/>
          <w:spacing w:val="-3"/>
          <w:sz w:val="20"/>
        </w:rPr>
        <w:t xml:space="preserve">The </w:t>
      </w:r>
      <w:r w:rsidRPr="008E1785">
        <w:rPr>
          <w:rFonts w:ascii="Times New Roman" w:hAnsi="Times New Roman"/>
          <w:spacing w:val="-3"/>
          <w:sz w:val="20"/>
        </w:rPr>
        <w:t xml:space="preserve">Vice President for Student </w:t>
      </w:r>
      <w:r w:rsidR="00E05427" w:rsidRPr="008E1785">
        <w:rPr>
          <w:rFonts w:ascii="Times New Roman" w:hAnsi="Times New Roman"/>
          <w:spacing w:val="-3"/>
          <w:sz w:val="20"/>
        </w:rPr>
        <w:t>Services</w:t>
      </w:r>
      <w:r w:rsidRPr="008E1785">
        <w:rPr>
          <w:rFonts w:ascii="Times New Roman" w:hAnsi="Times New Roman"/>
          <w:spacing w:val="-3"/>
          <w:sz w:val="20"/>
        </w:rPr>
        <w:t xml:space="preserve"> is entrusted with the task of coordinating all matters involving sexual harassment complaints and sexual offense on campus (includes offices, workshops, online classes, etc). </w:t>
      </w:r>
    </w:p>
    <w:p w:rsidR="0033048E" w:rsidRPr="008E1785" w:rsidRDefault="0033048E" w:rsidP="0033048E">
      <w:pPr>
        <w:tabs>
          <w:tab w:val="left" w:pos="0"/>
        </w:tabs>
        <w:suppressAutoHyphens/>
        <w:rPr>
          <w:rFonts w:ascii="Times New Roman" w:hAnsi="Times New Roman"/>
          <w:spacing w:val="-3"/>
          <w:sz w:val="20"/>
        </w:rPr>
      </w:pPr>
    </w:p>
    <w:p w:rsidR="00DE4636" w:rsidRDefault="0033048E" w:rsidP="0033048E">
      <w:pPr>
        <w:rPr>
          <w:rFonts w:ascii="Times New Roman" w:hAnsi="Times New Roman"/>
          <w:spacing w:val="-3"/>
          <w:sz w:val="20"/>
        </w:rPr>
      </w:pPr>
      <w:r w:rsidRPr="008E1785">
        <w:rPr>
          <w:rFonts w:ascii="Times New Roman" w:hAnsi="Times New Roman"/>
          <w:spacing w:val="-3"/>
          <w:sz w:val="20"/>
        </w:rPr>
        <w:t xml:space="preserve">When an alleged sexual harassment complaint is brought to the attention of the administration, the Vice President for Student Services shall make an investigation </w:t>
      </w:r>
      <w:r>
        <w:rPr>
          <w:rFonts w:ascii="Times New Roman" w:hAnsi="Times New Roman"/>
          <w:spacing w:val="-3"/>
          <w:sz w:val="20"/>
        </w:rPr>
        <w:t xml:space="preserve">(and include HR if a faculty or staff member is involved) </w:t>
      </w:r>
      <w:r w:rsidRPr="008E1785">
        <w:rPr>
          <w:rFonts w:ascii="Times New Roman" w:hAnsi="Times New Roman"/>
          <w:spacing w:val="-3"/>
          <w:sz w:val="20"/>
        </w:rPr>
        <w:t xml:space="preserve">and present her </w:t>
      </w:r>
      <w:r>
        <w:rPr>
          <w:rFonts w:ascii="Times New Roman" w:hAnsi="Times New Roman"/>
          <w:spacing w:val="-3"/>
          <w:sz w:val="20"/>
        </w:rPr>
        <w:t>or his findings to the Professional Standards Committee</w:t>
      </w:r>
      <w:r w:rsidRPr="008E1785">
        <w:rPr>
          <w:rFonts w:ascii="Times New Roman" w:hAnsi="Times New Roman"/>
          <w:spacing w:val="-3"/>
          <w:sz w:val="20"/>
        </w:rPr>
        <w:t>. Based on the evidence presented, the Committee renders a judgment.  However, if the alleged victim of sexual harassment is dissatisfied with the decision rendered by this Committee, he or she may appeal to the Board of Directors.</w:t>
      </w:r>
    </w:p>
    <w:p w:rsidR="0033048E" w:rsidRPr="008E1785" w:rsidRDefault="0033048E" w:rsidP="0033048E">
      <w:pPr>
        <w:rPr>
          <w:rFonts w:ascii="Times New Roman" w:hAnsi="Times New Roman"/>
          <w:spacing w:val="-3"/>
          <w:sz w:val="20"/>
        </w:rPr>
      </w:pPr>
    </w:p>
    <w:p w:rsidR="00DE4636" w:rsidRPr="008E1785" w:rsidRDefault="00286F22">
      <w:pPr>
        <w:pStyle w:val="Heading5"/>
        <w:rPr>
          <w:b/>
          <w:sz w:val="20"/>
        </w:rPr>
      </w:pPr>
      <w:r w:rsidRPr="008E1785">
        <w:rPr>
          <w:b/>
          <w:sz w:val="20"/>
        </w:rPr>
        <w:t>Sexual Harassment Policy</w:t>
      </w:r>
    </w:p>
    <w:p w:rsidR="00DE4636" w:rsidRPr="008E1785" w:rsidRDefault="00DE4636">
      <w:pPr>
        <w:tabs>
          <w:tab w:val="left" w:pos="0"/>
        </w:tabs>
        <w:suppressAutoHyphens/>
        <w:rPr>
          <w:rFonts w:ascii="Times New Roman" w:hAnsi="Times New Roman"/>
          <w:spacing w:val="-3"/>
          <w:sz w:val="20"/>
        </w:rPr>
      </w:pPr>
    </w:p>
    <w:p w:rsidR="00DE4636" w:rsidRPr="008E1785" w:rsidRDefault="00DE4636">
      <w:pPr>
        <w:tabs>
          <w:tab w:val="left" w:pos="0"/>
        </w:tabs>
        <w:suppressAutoHyphens/>
        <w:rPr>
          <w:rFonts w:ascii="Times New Roman" w:hAnsi="Times New Roman"/>
          <w:spacing w:val="-3"/>
          <w:sz w:val="20"/>
        </w:rPr>
      </w:pPr>
      <w:r w:rsidRPr="008E1785">
        <w:rPr>
          <w:rFonts w:ascii="Times New Roman" w:hAnsi="Times New Roman"/>
          <w:spacing w:val="-3"/>
          <w:sz w:val="20"/>
        </w:rPr>
        <w:t>Federal laws prohibit sexual harassment. All employees of Apollos University must observe this provision. For our purpose, sexual harassment is defined as by the California Council for Private Postsecondary and Vocational Education:</w:t>
      </w:r>
    </w:p>
    <w:p w:rsidR="00DE4636" w:rsidRPr="008E1785" w:rsidRDefault="00DE4636">
      <w:pPr>
        <w:tabs>
          <w:tab w:val="left" w:pos="0"/>
        </w:tabs>
        <w:suppressAutoHyphens/>
        <w:rPr>
          <w:rFonts w:ascii="Times New Roman" w:hAnsi="Times New Roman"/>
          <w:i/>
          <w:spacing w:val="-3"/>
          <w:sz w:val="20"/>
        </w:rPr>
      </w:pPr>
    </w:p>
    <w:p w:rsidR="00DE4636" w:rsidRPr="008E1785" w:rsidRDefault="007B0805" w:rsidP="00DE4636">
      <w:pPr>
        <w:pStyle w:val="BodyTextIndent3"/>
        <w:ind w:left="720" w:right="1440"/>
        <w:jc w:val="left"/>
        <w:rPr>
          <w:i w:val="0"/>
          <w:sz w:val="20"/>
        </w:rPr>
      </w:pPr>
      <w:r w:rsidRPr="008E1785">
        <w:rPr>
          <w:i w:val="0"/>
          <w:sz w:val="20"/>
        </w:rPr>
        <w:lastRenderedPageBreak/>
        <w:t>“</w:t>
      </w:r>
      <w:r w:rsidR="00DE4636" w:rsidRPr="008E1785">
        <w:rPr>
          <w:i w:val="0"/>
          <w:sz w:val="20"/>
        </w:rPr>
        <w:t xml:space="preserve">A state of sexual harassment exists when submission to or rejection of such conduct affects the outcome of hiring, continued employment or promotion, academic progress </w:t>
      </w:r>
      <w:r w:rsidR="00C22292" w:rsidRPr="008E1785">
        <w:rPr>
          <w:i w:val="0"/>
          <w:sz w:val="20"/>
        </w:rPr>
        <w:t>includes</w:t>
      </w:r>
      <w:r w:rsidR="00DE4636" w:rsidRPr="008E1785">
        <w:rPr>
          <w:i w:val="0"/>
          <w:sz w:val="20"/>
        </w:rPr>
        <w:t xml:space="preserve"> grades, or when such conduct has the effect of unreasonably interfering with the individuals' performance of duties and responsibilities, scholastic performance, or creating an intimidating or hostile work environment.</w:t>
      </w:r>
      <w:r w:rsidRPr="008E1785">
        <w:rPr>
          <w:i w:val="0"/>
          <w:sz w:val="20"/>
        </w:rPr>
        <w:t>”</w:t>
      </w:r>
    </w:p>
    <w:p w:rsidR="00DE4636" w:rsidRPr="008E1785" w:rsidRDefault="00DE4636">
      <w:pPr>
        <w:tabs>
          <w:tab w:val="left" w:pos="0"/>
        </w:tabs>
        <w:suppressAutoHyphens/>
        <w:rPr>
          <w:rFonts w:ascii="Times New Roman" w:hAnsi="Times New Roman"/>
          <w:sz w:val="20"/>
        </w:rPr>
      </w:pPr>
      <w:r w:rsidRPr="008E1785">
        <w:rPr>
          <w:rFonts w:ascii="Times New Roman" w:hAnsi="Times New Roman"/>
          <w:spacing w:val="-3"/>
          <w:sz w:val="20"/>
        </w:rPr>
        <w:t xml:space="preserve"> </w:t>
      </w:r>
    </w:p>
    <w:p w:rsidR="00DE4636" w:rsidRPr="008E1785" w:rsidRDefault="00DE4636" w:rsidP="00DE4636">
      <w:pPr>
        <w:pStyle w:val="Heading4"/>
      </w:pPr>
      <w:r w:rsidRPr="008E1785">
        <w:t>Housing Policy:</w:t>
      </w:r>
    </w:p>
    <w:p w:rsidR="00DE4636" w:rsidRPr="008E1785" w:rsidRDefault="00DE4636" w:rsidP="00DE4636">
      <w:pPr>
        <w:tabs>
          <w:tab w:val="left" w:pos="0"/>
        </w:tabs>
        <w:suppressAutoHyphens/>
        <w:rPr>
          <w:rFonts w:ascii="Times New Roman" w:hAnsi="Times New Roman"/>
          <w:spacing w:val="-3"/>
          <w:sz w:val="20"/>
        </w:rPr>
      </w:pPr>
    </w:p>
    <w:p w:rsidR="00683EED" w:rsidRDefault="0028500C" w:rsidP="00C3000B">
      <w:pPr>
        <w:tabs>
          <w:tab w:val="left" w:pos="0"/>
        </w:tabs>
        <w:suppressAutoHyphens/>
        <w:rPr>
          <w:rFonts w:ascii="Times New Roman" w:hAnsi="Times New Roman"/>
          <w:spacing w:val="-3"/>
          <w:sz w:val="20"/>
        </w:rPr>
      </w:pPr>
      <w:r>
        <w:rPr>
          <w:rFonts w:ascii="Times New Roman" w:hAnsi="Times New Roman"/>
          <w:spacing w:val="-3"/>
          <w:sz w:val="20"/>
        </w:rPr>
        <w:t xml:space="preserve">As a virtual university, </w:t>
      </w:r>
      <w:r w:rsidR="00C22292">
        <w:rPr>
          <w:rFonts w:ascii="Times New Roman" w:hAnsi="Times New Roman"/>
          <w:spacing w:val="-3"/>
          <w:sz w:val="20"/>
        </w:rPr>
        <w:t>Apollos</w:t>
      </w:r>
      <w:r w:rsidR="00DA4415" w:rsidRPr="008E1785">
        <w:rPr>
          <w:rFonts w:ascii="Times New Roman" w:hAnsi="Times New Roman"/>
          <w:spacing w:val="-3"/>
          <w:sz w:val="20"/>
        </w:rPr>
        <w:t xml:space="preserve"> does</w:t>
      </w:r>
      <w:r w:rsidR="00DE4636" w:rsidRPr="008E1785">
        <w:rPr>
          <w:rFonts w:ascii="Times New Roman" w:hAnsi="Times New Roman"/>
          <w:spacing w:val="-3"/>
          <w:sz w:val="20"/>
        </w:rPr>
        <w:t xml:space="preserve"> no</w:t>
      </w:r>
      <w:r w:rsidR="006A7D92">
        <w:rPr>
          <w:rFonts w:ascii="Times New Roman" w:hAnsi="Times New Roman"/>
          <w:spacing w:val="-3"/>
          <w:sz w:val="20"/>
        </w:rPr>
        <w:t xml:space="preserve">t </w:t>
      </w:r>
      <w:r w:rsidR="00637D25">
        <w:rPr>
          <w:rFonts w:ascii="Times New Roman" w:hAnsi="Times New Roman"/>
          <w:spacing w:val="-3"/>
          <w:sz w:val="20"/>
        </w:rPr>
        <w:t xml:space="preserve">have or </w:t>
      </w:r>
      <w:r w:rsidR="006A7D92">
        <w:rPr>
          <w:rFonts w:ascii="Times New Roman" w:hAnsi="Times New Roman"/>
          <w:spacing w:val="-3"/>
          <w:sz w:val="20"/>
        </w:rPr>
        <w:t>provide</w:t>
      </w:r>
      <w:r w:rsidR="00DA4415" w:rsidRPr="008E1785">
        <w:rPr>
          <w:rFonts w:ascii="Times New Roman" w:hAnsi="Times New Roman"/>
          <w:spacing w:val="-3"/>
          <w:sz w:val="20"/>
        </w:rPr>
        <w:t xml:space="preserve"> dormitory facilities and does not assist students in finding housing</w:t>
      </w:r>
      <w:r w:rsidR="00B97454" w:rsidRPr="008E1785">
        <w:rPr>
          <w:rFonts w:ascii="Times New Roman" w:hAnsi="Times New Roman"/>
          <w:spacing w:val="-3"/>
          <w:sz w:val="20"/>
        </w:rPr>
        <w:t xml:space="preserve">. </w:t>
      </w:r>
    </w:p>
    <w:p w:rsidR="00637D25" w:rsidRDefault="00637D25" w:rsidP="00C3000B">
      <w:pPr>
        <w:tabs>
          <w:tab w:val="left" w:pos="0"/>
        </w:tabs>
        <w:suppressAutoHyphens/>
        <w:rPr>
          <w:rFonts w:ascii="Times New Roman" w:hAnsi="Times New Roman"/>
          <w:spacing w:val="-3"/>
          <w:sz w:val="20"/>
        </w:rPr>
      </w:pPr>
    </w:p>
    <w:p w:rsidR="00683EED" w:rsidRPr="008E1785" w:rsidRDefault="00637D25" w:rsidP="00637D25">
      <w:pPr>
        <w:tabs>
          <w:tab w:val="left" w:pos="0"/>
        </w:tabs>
        <w:suppressAutoHyphens/>
        <w:rPr>
          <w:rFonts w:ascii="Times New Roman" w:hAnsi="Times New Roman"/>
          <w:sz w:val="20"/>
        </w:rPr>
      </w:pPr>
      <w:r>
        <w:rPr>
          <w:rFonts w:ascii="Times New Roman" w:hAnsi="Times New Roman"/>
          <w:spacing w:val="-3"/>
          <w:sz w:val="20"/>
        </w:rPr>
        <w:t>Housing is readily a</w:t>
      </w:r>
      <w:r w:rsidR="00C22292">
        <w:rPr>
          <w:rFonts w:ascii="Times New Roman" w:hAnsi="Times New Roman"/>
          <w:spacing w:val="-3"/>
          <w:sz w:val="20"/>
        </w:rPr>
        <w:t>vailable in the Great Falls, MT</w:t>
      </w:r>
      <w:r>
        <w:rPr>
          <w:rFonts w:ascii="Times New Roman" w:hAnsi="Times New Roman"/>
          <w:spacing w:val="-3"/>
          <w:sz w:val="20"/>
        </w:rPr>
        <w:t xml:space="preserve"> and surrounding area.  </w:t>
      </w:r>
      <w:r w:rsidRPr="00637D25">
        <w:rPr>
          <w:rFonts w:ascii="Times New Roman" w:hAnsi="Times New Roman"/>
          <w:spacing w:val="-3"/>
          <w:sz w:val="20"/>
        </w:rPr>
        <w:t>One bedroo</w:t>
      </w:r>
      <w:r w:rsidR="00C22292">
        <w:rPr>
          <w:rFonts w:ascii="Times New Roman" w:hAnsi="Times New Roman"/>
          <w:spacing w:val="-3"/>
          <w:sz w:val="20"/>
        </w:rPr>
        <w:t>m apartments in Great Falls rent for $625</w:t>
      </w:r>
      <w:r w:rsidRPr="00637D25">
        <w:rPr>
          <w:rFonts w:ascii="Times New Roman" w:hAnsi="Times New Roman"/>
          <w:spacing w:val="-3"/>
          <w:sz w:val="20"/>
        </w:rPr>
        <w:t xml:space="preserve"> a month on a</w:t>
      </w:r>
      <w:r w:rsidR="00C22292">
        <w:rPr>
          <w:rFonts w:ascii="Times New Roman" w:hAnsi="Times New Roman"/>
          <w:spacing w:val="-3"/>
          <w:sz w:val="20"/>
        </w:rPr>
        <w:t>verage and two-</w:t>
      </w:r>
      <w:r w:rsidRPr="00637D25">
        <w:rPr>
          <w:rFonts w:ascii="Times New Roman" w:hAnsi="Times New Roman"/>
          <w:spacing w:val="-3"/>
          <w:sz w:val="20"/>
        </w:rPr>
        <w:t>bedro</w:t>
      </w:r>
      <w:r w:rsidR="00C22292">
        <w:rPr>
          <w:rFonts w:ascii="Times New Roman" w:hAnsi="Times New Roman"/>
          <w:spacing w:val="-3"/>
          <w:sz w:val="20"/>
        </w:rPr>
        <w:t>om apartment rents average $1100</w:t>
      </w:r>
      <w:r w:rsidRPr="00637D25">
        <w:rPr>
          <w:rFonts w:ascii="Times New Roman" w:hAnsi="Times New Roman"/>
          <w:spacing w:val="-3"/>
          <w:sz w:val="20"/>
        </w:rPr>
        <w:t>.</w:t>
      </w:r>
      <w:r w:rsidR="00DE4636" w:rsidRPr="008E1785">
        <w:rPr>
          <w:rFonts w:ascii="Times New Roman" w:hAnsi="Times New Roman"/>
        </w:rPr>
        <w:br w:type="page"/>
      </w:r>
      <w:bookmarkStart w:id="491" w:name="_Toc407696972"/>
      <w:bookmarkStart w:id="492" w:name="_Toc407703843"/>
    </w:p>
    <w:p w:rsidR="00683EED" w:rsidRPr="008E1785" w:rsidRDefault="003D462C" w:rsidP="00683EED">
      <w:pPr>
        <w:rPr>
          <w:rFonts w:ascii="Times New Roman" w:hAnsi="Times New Roman"/>
        </w:rPr>
      </w:pPr>
      <w:r>
        <w:rPr>
          <w:rFonts w:ascii="Times New Roman" w:hAnsi="Times New Roman"/>
          <w:noProof/>
          <w:sz w:val="20"/>
        </w:rPr>
        <w:lastRenderedPageBreak/>
        <mc:AlternateContent>
          <mc:Choice Requires="wps">
            <w:drawing>
              <wp:anchor distT="0" distB="0" distL="114300" distR="114300" simplePos="0" relativeHeight="251656704" behindDoc="0" locked="0" layoutInCell="1" allowOverlap="1">
                <wp:simplePos x="0" y="0"/>
                <wp:positionH relativeFrom="column">
                  <wp:posOffset>-262255</wp:posOffset>
                </wp:positionH>
                <wp:positionV relativeFrom="paragraph">
                  <wp:posOffset>-128905</wp:posOffset>
                </wp:positionV>
                <wp:extent cx="6354445" cy="1252855"/>
                <wp:effectExtent l="0" t="0" r="0" b="0"/>
                <wp:wrapNone/>
                <wp:docPr id="8" name="Rectangle 13"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IX. SCHOOL OF BUSINESS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alt="I. MISSION, GOALS, AND OBJECTIVES" style="position:absolute;margin-left:-20.65pt;margin-top:-10.15pt;width:500.35pt;height:9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" fillcolor="#8db3e2">
                <v:textbo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IX. SCHOOL OF BUSINESS AND MANAGEMENT</w:t>
                      </w:r>
                    </w:p>
                  </w:txbxContent>
                </v:textbox>
              </v:rect>
            </w:pict>
          </mc:Fallback>
        </mc:AlternateContent>
      </w:r>
    </w:p>
    <w:p w:rsidR="00683EED" w:rsidRPr="008E1785" w:rsidRDefault="00683EED" w:rsidP="00683EED">
      <w:pPr>
        <w:rPr>
          <w:rFonts w:ascii="Times New Roman" w:hAnsi="Times New Roman"/>
        </w:rPr>
      </w:pPr>
    </w:p>
    <w:p w:rsidR="00683EED" w:rsidRPr="008E1785" w:rsidRDefault="00683EED" w:rsidP="00683EED">
      <w:pPr>
        <w:rPr>
          <w:rFonts w:ascii="Times New Roman" w:hAnsi="Times New Roman"/>
        </w:rPr>
      </w:pPr>
    </w:p>
    <w:p w:rsidR="00683EED" w:rsidRPr="008E1785" w:rsidRDefault="00683EED" w:rsidP="00683EED">
      <w:pPr>
        <w:rPr>
          <w:rFonts w:ascii="Times New Roman" w:hAnsi="Times New Roman"/>
        </w:rPr>
      </w:pPr>
    </w:p>
    <w:p w:rsidR="00683EED" w:rsidRPr="008E1785" w:rsidRDefault="00683EED" w:rsidP="00683EED">
      <w:pPr>
        <w:rPr>
          <w:rFonts w:ascii="Times New Roman" w:hAnsi="Times New Roman"/>
        </w:rPr>
      </w:pPr>
    </w:p>
    <w:p w:rsidR="00683EED" w:rsidRPr="008E1785" w:rsidRDefault="00683EED" w:rsidP="00683EED">
      <w:pPr>
        <w:rPr>
          <w:rFonts w:ascii="Times New Roman" w:hAnsi="Times New Roman"/>
        </w:rPr>
      </w:pPr>
    </w:p>
    <w:p w:rsidR="00683EED" w:rsidRPr="008E1785" w:rsidRDefault="00683EED" w:rsidP="00683EED">
      <w:pPr>
        <w:rPr>
          <w:rFonts w:ascii="Times New Roman" w:hAnsi="Times New Roman"/>
        </w:rPr>
      </w:pPr>
    </w:p>
    <w:p w:rsidR="00DE4636" w:rsidRPr="008E1785" w:rsidRDefault="00C21F0E" w:rsidP="00DE4636">
      <w:pPr>
        <w:pStyle w:val="Heading1"/>
        <w:rPr>
          <w:rFonts w:ascii="Times New Roman" w:hAnsi="Times New Roman"/>
          <w:bCs/>
          <w:color w:val="auto"/>
          <w:sz w:val="20"/>
        </w:rPr>
      </w:pPr>
      <w:bookmarkStart w:id="493" w:name="_Toc337369675"/>
      <w:bookmarkStart w:id="494" w:name="_Toc337369864"/>
      <w:bookmarkStart w:id="495" w:name="_Toc470004086"/>
      <w:r w:rsidRPr="008E1785">
        <w:rPr>
          <w:rFonts w:ascii="Times New Roman" w:hAnsi="Times New Roman"/>
          <w:bCs/>
          <w:color w:val="auto"/>
          <w:sz w:val="20"/>
        </w:rPr>
        <w:t xml:space="preserve">IX. </w:t>
      </w:r>
      <w:r w:rsidR="00BA761F" w:rsidRPr="008E1785">
        <w:rPr>
          <w:rFonts w:ascii="Times New Roman" w:hAnsi="Times New Roman"/>
          <w:bCs/>
          <w:color w:val="auto"/>
          <w:sz w:val="20"/>
        </w:rPr>
        <w:t xml:space="preserve">SCHOOL OF </w:t>
      </w:r>
      <w:bookmarkStart w:id="496" w:name="_Toc488853495"/>
      <w:bookmarkStart w:id="497" w:name="_Toc489614603"/>
      <w:r w:rsidR="00B97454" w:rsidRPr="008E1785">
        <w:rPr>
          <w:rFonts w:ascii="Times New Roman" w:hAnsi="Times New Roman"/>
          <w:bCs/>
          <w:color w:val="auto"/>
          <w:sz w:val="20"/>
        </w:rPr>
        <w:t xml:space="preserve">BUSINESS and </w:t>
      </w:r>
      <w:r w:rsidR="004F7499" w:rsidRPr="008E1785">
        <w:rPr>
          <w:rFonts w:ascii="Times New Roman" w:hAnsi="Times New Roman"/>
          <w:bCs/>
          <w:color w:val="auto"/>
          <w:sz w:val="20"/>
        </w:rPr>
        <w:t>MANAGEMENT</w:t>
      </w:r>
      <w:bookmarkEnd w:id="493"/>
      <w:bookmarkEnd w:id="494"/>
      <w:bookmarkEnd w:id="495"/>
      <w:r w:rsidR="004F7499" w:rsidRPr="008E1785">
        <w:rPr>
          <w:rFonts w:ascii="Times New Roman" w:hAnsi="Times New Roman"/>
          <w:bCs/>
          <w:color w:val="auto"/>
          <w:sz w:val="20"/>
        </w:rPr>
        <w:t xml:space="preserve"> </w:t>
      </w:r>
    </w:p>
    <w:p w:rsidR="004F7499" w:rsidRPr="008E1785" w:rsidRDefault="004F7499" w:rsidP="00656C1E">
      <w:pPr>
        <w:pStyle w:val="Heading2"/>
      </w:pPr>
    </w:p>
    <w:p w:rsidR="004F7499" w:rsidRPr="008E1785" w:rsidRDefault="004F7499" w:rsidP="004F7499">
      <w:pPr>
        <w:rPr>
          <w:rFonts w:ascii="Times New Roman" w:hAnsi="Times New Roman"/>
        </w:rPr>
      </w:pPr>
    </w:p>
    <w:p w:rsidR="00272EBD" w:rsidRPr="008E1785" w:rsidRDefault="004F7499" w:rsidP="004F7499">
      <w:pPr>
        <w:rPr>
          <w:rFonts w:ascii="Times New Roman" w:hAnsi="Times New Roman"/>
          <w:sz w:val="20"/>
        </w:rPr>
      </w:pPr>
      <w:r w:rsidRPr="008E1785">
        <w:rPr>
          <w:rFonts w:ascii="Times New Roman" w:hAnsi="Times New Roman"/>
          <w:sz w:val="20"/>
        </w:rPr>
        <w:t xml:space="preserve">The School of </w:t>
      </w:r>
      <w:r w:rsidR="00B97454" w:rsidRPr="008E1785">
        <w:rPr>
          <w:rFonts w:ascii="Times New Roman" w:hAnsi="Times New Roman"/>
          <w:sz w:val="20"/>
        </w:rPr>
        <w:t xml:space="preserve">Business and </w:t>
      </w:r>
      <w:r w:rsidRPr="008E1785">
        <w:rPr>
          <w:rFonts w:ascii="Times New Roman" w:hAnsi="Times New Roman"/>
          <w:sz w:val="20"/>
        </w:rPr>
        <w:t xml:space="preserve">Management provides opportunities for students to study in five unique and distinctly different areas of management and leadership.  The </w:t>
      </w:r>
      <w:r w:rsidR="007B0805" w:rsidRPr="008E1785">
        <w:rPr>
          <w:rFonts w:ascii="Times New Roman" w:hAnsi="Times New Roman"/>
          <w:sz w:val="20"/>
        </w:rPr>
        <w:t>programs in this school allow</w:t>
      </w:r>
      <w:r w:rsidRPr="008E1785">
        <w:rPr>
          <w:rFonts w:ascii="Times New Roman" w:hAnsi="Times New Roman"/>
          <w:sz w:val="20"/>
        </w:rPr>
        <w:t xml:space="preserve"> student</w:t>
      </w:r>
      <w:r w:rsidR="007B0805" w:rsidRPr="008E1785">
        <w:rPr>
          <w:rFonts w:ascii="Times New Roman" w:hAnsi="Times New Roman"/>
          <w:sz w:val="20"/>
        </w:rPr>
        <w:t>s</w:t>
      </w:r>
      <w:r w:rsidRPr="008E1785">
        <w:rPr>
          <w:rFonts w:ascii="Times New Roman" w:hAnsi="Times New Roman"/>
          <w:sz w:val="20"/>
        </w:rPr>
        <w:t xml:space="preserve"> to choose a professional curriculum study that meets their desires and ambitions.  The student</w:t>
      </w:r>
      <w:r w:rsidR="007B0805" w:rsidRPr="008E1785">
        <w:rPr>
          <w:rFonts w:ascii="Times New Roman" w:hAnsi="Times New Roman"/>
          <w:sz w:val="20"/>
        </w:rPr>
        <w:t>s</w:t>
      </w:r>
      <w:r w:rsidRPr="008E1785">
        <w:rPr>
          <w:rFonts w:ascii="Times New Roman" w:hAnsi="Times New Roman"/>
          <w:sz w:val="20"/>
        </w:rPr>
        <w:t xml:space="preserve"> can develop their leadership skills and knowledge in area</w:t>
      </w:r>
      <w:r w:rsidR="007B0805" w:rsidRPr="008E1785">
        <w:rPr>
          <w:rFonts w:ascii="Times New Roman" w:hAnsi="Times New Roman"/>
          <w:sz w:val="20"/>
        </w:rPr>
        <w:t xml:space="preserve">s of study </w:t>
      </w:r>
      <w:r w:rsidR="00902D6E" w:rsidRPr="008E1785">
        <w:rPr>
          <w:rFonts w:ascii="Times New Roman" w:hAnsi="Times New Roman"/>
          <w:sz w:val="20"/>
        </w:rPr>
        <w:t>allow</w:t>
      </w:r>
      <w:r w:rsidR="007B0805" w:rsidRPr="008E1785">
        <w:rPr>
          <w:rFonts w:ascii="Times New Roman" w:hAnsi="Times New Roman"/>
          <w:sz w:val="20"/>
        </w:rPr>
        <w:t>ing</w:t>
      </w:r>
      <w:r w:rsidR="00902D6E" w:rsidRPr="008E1785">
        <w:rPr>
          <w:rFonts w:ascii="Times New Roman" w:hAnsi="Times New Roman"/>
          <w:sz w:val="20"/>
        </w:rPr>
        <w:t xml:space="preserve"> them to immediately apply their new knowledge</w:t>
      </w:r>
      <w:r w:rsidR="007B0805" w:rsidRPr="008E1785">
        <w:rPr>
          <w:rFonts w:ascii="Times New Roman" w:hAnsi="Times New Roman"/>
          <w:sz w:val="20"/>
        </w:rPr>
        <w:t xml:space="preserve"> academically, personally, and professionally</w:t>
      </w:r>
      <w:r w:rsidR="00272EBD" w:rsidRPr="008E1785">
        <w:rPr>
          <w:rFonts w:ascii="Times New Roman" w:hAnsi="Times New Roman"/>
          <w:sz w:val="20"/>
        </w:rPr>
        <w:t xml:space="preserve">.  </w:t>
      </w:r>
    </w:p>
    <w:p w:rsidR="00272EBD" w:rsidRPr="008E1785" w:rsidRDefault="00902D6E" w:rsidP="00225E82">
      <w:pPr>
        <w:rPr>
          <w:rFonts w:ascii="Times New Roman" w:hAnsi="Times New Roman"/>
          <w:b/>
          <w:sz w:val="20"/>
        </w:rPr>
      </w:pPr>
      <w:r w:rsidRPr="008E1785">
        <w:rPr>
          <w:rFonts w:ascii="Times New Roman" w:hAnsi="Times New Roman"/>
          <w:sz w:val="20"/>
        </w:rPr>
        <w:br/>
      </w:r>
    </w:p>
    <w:p w:rsidR="00B14EF5" w:rsidRDefault="00B14EF5" w:rsidP="005303F5">
      <w:pPr>
        <w:rPr>
          <w:rFonts w:ascii="Times New Roman" w:hAnsi="Times New Roman"/>
          <w:b/>
          <w:sz w:val="20"/>
        </w:rPr>
      </w:pPr>
    </w:p>
    <w:p w:rsidR="005303F5" w:rsidRDefault="005303F5" w:rsidP="00683EED">
      <w:pPr>
        <w:rPr>
          <w:rFonts w:ascii="Times New Roman" w:hAnsi="Times New Roman"/>
          <w:sz w:val="20"/>
        </w:rPr>
      </w:pPr>
    </w:p>
    <w:p w:rsidR="005303F5" w:rsidRPr="008E1785" w:rsidRDefault="005303F5" w:rsidP="00683EED">
      <w:pPr>
        <w:rPr>
          <w:rFonts w:ascii="Times New Roman" w:hAnsi="Times New Roman"/>
          <w:sz w:val="20"/>
        </w:rPr>
        <w:sectPr w:rsidR="005303F5"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rsidR="00683EED" w:rsidRPr="008E1785" w:rsidRDefault="003D462C" w:rsidP="00683EED">
      <w:pPr>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-262255</wp:posOffset>
                </wp:positionH>
                <wp:positionV relativeFrom="paragraph">
                  <wp:posOffset>24765</wp:posOffset>
                </wp:positionV>
                <wp:extent cx="6354445" cy="1252855"/>
                <wp:effectExtent l="0" t="0" r="0" b="0"/>
                <wp:wrapNone/>
                <wp:docPr id="7" name="Rectangle 14"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X. DEPARTMENT OF BUSINESS &amp;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alt="I. MISSION, GOALS, AND OBJECTIVES" style="position:absolute;margin-left:-20.65pt;margin-top:1.95pt;width:500.35pt;height:9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" fillcolor="#8db3e2">
                <v:textbox>
                  <w:txbxContent>
                    <w:p w:rsidR="00B6617C" w:rsidRPr="00E83531" w:rsidRDefault="00B6617C" w:rsidP="00683EED">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683EED">
                      <w:pPr>
                        <w:rPr>
                          <w:sz w:val="40"/>
                          <w:szCs w:val="40"/>
                        </w:rPr>
                      </w:pPr>
                    </w:p>
                    <w:p w:rsidR="00B6617C" w:rsidRPr="00124338" w:rsidRDefault="00B6617C" w:rsidP="00683EED">
                      <w:pPr>
                        <w:rPr>
                          <w:sz w:val="40"/>
                          <w:szCs w:val="40"/>
                        </w:rPr>
                      </w:pPr>
                      <w:r>
                        <w:rPr>
                          <w:sz w:val="40"/>
                          <w:szCs w:val="40"/>
                        </w:rPr>
                        <w:t>X. DEPARTMENT OF BUSINESS &amp; MANAGEMENT</w:t>
                      </w:r>
                    </w:p>
                  </w:txbxContent>
                </v:textbox>
              </v:rect>
            </w:pict>
          </mc:Fallback>
        </mc:AlternateContent>
      </w: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683EED" w:rsidRPr="008E1785" w:rsidRDefault="00683EED" w:rsidP="00683EED">
      <w:pPr>
        <w:rPr>
          <w:rFonts w:ascii="Times New Roman" w:hAnsi="Times New Roman"/>
          <w:sz w:val="20"/>
        </w:rPr>
      </w:pPr>
    </w:p>
    <w:p w:rsidR="00272EBD" w:rsidRPr="00225E82" w:rsidRDefault="00C21F0E" w:rsidP="00272EBD">
      <w:pPr>
        <w:pStyle w:val="Heading1"/>
        <w:rPr>
          <w:rFonts w:ascii="Times New Roman" w:hAnsi="Times New Roman"/>
          <w:bCs/>
          <w:color w:val="auto"/>
          <w:sz w:val="20"/>
          <w:lang w:val="en-US"/>
        </w:rPr>
      </w:pPr>
      <w:bookmarkStart w:id="498" w:name="_Toc337369676"/>
      <w:bookmarkStart w:id="499" w:name="_Toc337369865"/>
      <w:bookmarkStart w:id="500" w:name="_Toc470004087"/>
      <w:r w:rsidRPr="008E1785">
        <w:rPr>
          <w:rFonts w:ascii="Times New Roman" w:hAnsi="Times New Roman"/>
          <w:bCs/>
          <w:color w:val="auto"/>
          <w:sz w:val="20"/>
        </w:rPr>
        <w:t xml:space="preserve">X. </w:t>
      </w:r>
      <w:r w:rsidR="00272EBD" w:rsidRPr="008E1785">
        <w:rPr>
          <w:rFonts w:ascii="Times New Roman" w:hAnsi="Times New Roman"/>
          <w:bCs/>
          <w:color w:val="auto"/>
          <w:sz w:val="20"/>
        </w:rPr>
        <w:t>DEPARTMENT OF BUSINESS</w:t>
      </w:r>
      <w:bookmarkEnd w:id="498"/>
      <w:bookmarkEnd w:id="499"/>
      <w:r w:rsidR="00225E82">
        <w:rPr>
          <w:rFonts w:ascii="Times New Roman" w:hAnsi="Times New Roman"/>
          <w:bCs/>
          <w:color w:val="auto"/>
          <w:sz w:val="20"/>
          <w:lang w:val="en-US"/>
        </w:rPr>
        <w:t xml:space="preserve"> &amp; MANAGEMENT</w:t>
      </w:r>
      <w:bookmarkEnd w:id="500"/>
    </w:p>
    <w:p w:rsidR="00272EBD" w:rsidRPr="008E1785" w:rsidRDefault="00272EBD" w:rsidP="0027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272EBD" w:rsidRPr="004B6694" w:rsidRDefault="00272EBD" w:rsidP="00656C1E">
      <w:pPr>
        <w:pStyle w:val="Heading2"/>
      </w:pPr>
      <w:bookmarkStart w:id="501" w:name="_Toc337369677"/>
      <w:bookmarkStart w:id="502" w:name="_Toc337369866"/>
      <w:bookmarkStart w:id="503" w:name="_Toc470004088"/>
      <w:r w:rsidRPr="004B6694">
        <w:t>Degree Program Curriculum</w:t>
      </w:r>
      <w:bookmarkEnd w:id="501"/>
      <w:bookmarkEnd w:id="502"/>
      <w:bookmarkEnd w:id="503"/>
    </w:p>
    <w:p w:rsidR="0040410F" w:rsidRPr="004B6694" w:rsidRDefault="00683EED" w:rsidP="0040410F">
      <w:pPr>
        <w:pStyle w:val="Heading3"/>
      </w:pPr>
      <w:bookmarkStart w:id="504" w:name="_Toc337369678"/>
      <w:bookmarkStart w:id="505" w:name="_Toc337369867"/>
      <w:bookmarkStart w:id="506" w:name="_Toc470004089"/>
      <w:bookmarkEnd w:id="496"/>
      <w:bookmarkEnd w:id="497"/>
      <w:r w:rsidRPr="004B6694">
        <w:t>General</w:t>
      </w:r>
      <w:bookmarkEnd w:id="504"/>
      <w:bookmarkEnd w:id="505"/>
      <w:bookmarkEnd w:id="506"/>
    </w:p>
    <w:p w:rsidR="00DE4636" w:rsidRPr="004B6694" w:rsidRDefault="00DE4636">
      <w:pPr>
        <w:rPr>
          <w:rFonts w:ascii="Times New Roman" w:hAnsi="Times New Roman"/>
          <w:sz w:val="20"/>
        </w:rPr>
      </w:pPr>
    </w:p>
    <w:p w:rsidR="00DE4636" w:rsidRPr="004B6694" w:rsidRDefault="00DE4636">
      <w:pPr>
        <w:rPr>
          <w:rFonts w:ascii="Times New Roman" w:hAnsi="Times New Roman"/>
          <w:sz w:val="20"/>
        </w:rPr>
      </w:pPr>
      <w:r w:rsidRPr="004B6694">
        <w:rPr>
          <w:rFonts w:ascii="Times New Roman" w:hAnsi="Times New Roman"/>
          <w:sz w:val="20"/>
        </w:rPr>
        <w:t xml:space="preserve">Apollos University’s </w:t>
      </w:r>
      <w:r w:rsidR="004F7499" w:rsidRPr="004B6694">
        <w:rPr>
          <w:rFonts w:ascii="Times New Roman" w:hAnsi="Times New Roman"/>
          <w:sz w:val="20"/>
        </w:rPr>
        <w:t>Department</w:t>
      </w:r>
      <w:r w:rsidR="00BA761F" w:rsidRPr="004B6694">
        <w:rPr>
          <w:rFonts w:ascii="Times New Roman" w:hAnsi="Times New Roman"/>
          <w:sz w:val="20"/>
        </w:rPr>
        <w:t xml:space="preserve"> of Business</w:t>
      </w:r>
      <w:r w:rsidR="00225E82">
        <w:rPr>
          <w:rFonts w:ascii="Times New Roman" w:hAnsi="Times New Roman"/>
          <w:sz w:val="20"/>
        </w:rPr>
        <w:t xml:space="preserve"> and Management</w:t>
      </w:r>
      <w:r w:rsidRPr="004B6694">
        <w:rPr>
          <w:rFonts w:ascii="Times New Roman" w:hAnsi="Times New Roman"/>
          <w:sz w:val="20"/>
        </w:rPr>
        <w:t xml:space="preserve"> programs are specifically designed for forward thinking leaders and managers who want to prosper in their careers and successfully guide organizations in today’s challenging business milieu.</w:t>
      </w:r>
    </w:p>
    <w:p w:rsidR="00DE4636" w:rsidRPr="004B6694" w:rsidRDefault="00DE4636">
      <w:pPr>
        <w:rPr>
          <w:rFonts w:ascii="Times New Roman" w:hAnsi="Times New Roman"/>
          <w:sz w:val="20"/>
        </w:rPr>
      </w:pPr>
    </w:p>
    <w:p w:rsidR="006A7D92" w:rsidRPr="004B6694" w:rsidRDefault="00DE4636">
      <w:pPr>
        <w:rPr>
          <w:rFonts w:ascii="Times New Roman" w:hAnsi="Times New Roman"/>
          <w:sz w:val="20"/>
        </w:rPr>
      </w:pPr>
      <w:r w:rsidRPr="004B6694">
        <w:rPr>
          <w:rFonts w:ascii="Times New Roman" w:hAnsi="Times New Roman"/>
          <w:sz w:val="20"/>
        </w:rPr>
        <w:t>Apollos University’</w:t>
      </w:r>
      <w:r w:rsidR="00470B6A" w:rsidRPr="004B6694">
        <w:rPr>
          <w:rFonts w:ascii="Times New Roman" w:hAnsi="Times New Roman"/>
          <w:sz w:val="20"/>
        </w:rPr>
        <w:t>s degree programs</w:t>
      </w:r>
      <w:r w:rsidRPr="004B6694">
        <w:rPr>
          <w:rFonts w:ascii="Times New Roman" w:hAnsi="Times New Roman"/>
          <w:sz w:val="20"/>
        </w:rPr>
        <w:t xml:space="preserve">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rsidR="006A7D92" w:rsidRPr="004B6694" w:rsidRDefault="006A7D92">
      <w:pPr>
        <w:rPr>
          <w:rFonts w:ascii="Times New Roman" w:hAnsi="Times New Roman"/>
          <w:sz w:val="20"/>
        </w:rPr>
      </w:pPr>
    </w:p>
    <w:p w:rsidR="00DE4636" w:rsidRPr="004B6694" w:rsidRDefault="00BA761F">
      <w:pPr>
        <w:rPr>
          <w:rFonts w:ascii="Times New Roman" w:hAnsi="Times New Roman"/>
          <w:sz w:val="20"/>
        </w:rPr>
      </w:pPr>
      <w:r w:rsidRPr="004B6694">
        <w:rPr>
          <w:rFonts w:ascii="Times New Roman" w:hAnsi="Times New Roman"/>
          <w:sz w:val="20"/>
        </w:rPr>
        <w:t>School of Business</w:t>
      </w:r>
      <w:r w:rsidR="00DE4636" w:rsidRPr="004B6694">
        <w:rPr>
          <w:rFonts w:ascii="Times New Roman" w:hAnsi="Times New Roman"/>
          <w:sz w:val="20"/>
        </w:rPr>
        <w:t xml:space="preserve"> offerings include:</w:t>
      </w:r>
    </w:p>
    <w:p w:rsidR="006A7D92" w:rsidRPr="004B6694" w:rsidRDefault="006A7D92">
      <w:pPr>
        <w:rPr>
          <w:rFonts w:ascii="Times New Roman" w:hAnsi="Times New Roman"/>
          <w:sz w:val="20"/>
        </w:rPr>
      </w:pPr>
    </w:p>
    <w:p w:rsidR="003217ED" w:rsidRPr="004B6694" w:rsidRDefault="003217ED" w:rsidP="00EC46D6">
      <w:pPr>
        <w:numPr>
          <w:ilvl w:val="0"/>
          <w:numId w:val="33"/>
        </w:numPr>
        <w:rPr>
          <w:rFonts w:ascii="Times New Roman" w:hAnsi="Times New Roman"/>
          <w:b/>
          <w:sz w:val="20"/>
        </w:rPr>
      </w:pPr>
      <w:r w:rsidRPr="004B6694">
        <w:rPr>
          <w:rFonts w:ascii="Times New Roman" w:hAnsi="Times New Roman"/>
          <w:b/>
          <w:sz w:val="20"/>
        </w:rPr>
        <w:t>Associate of Applied Science (AAS)</w:t>
      </w:r>
    </w:p>
    <w:p w:rsidR="00DE4636" w:rsidRPr="004B6694" w:rsidRDefault="003217ED" w:rsidP="00EC46D6">
      <w:pPr>
        <w:numPr>
          <w:ilvl w:val="0"/>
          <w:numId w:val="33"/>
        </w:numPr>
        <w:rPr>
          <w:rFonts w:ascii="Times New Roman" w:hAnsi="Times New Roman"/>
          <w:b/>
          <w:sz w:val="20"/>
        </w:rPr>
      </w:pPr>
      <w:r w:rsidRPr="004B6694">
        <w:rPr>
          <w:rFonts w:ascii="Times New Roman" w:hAnsi="Times New Roman"/>
          <w:b/>
          <w:sz w:val="20"/>
        </w:rPr>
        <w:t>Bachelor of Science in Business Administration (BSBA)</w:t>
      </w:r>
    </w:p>
    <w:p w:rsidR="0081383E" w:rsidRPr="00225E82" w:rsidRDefault="00DE4636" w:rsidP="00EC46D6">
      <w:pPr>
        <w:numPr>
          <w:ilvl w:val="0"/>
          <w:numId w:val="33"/>
        </w:numPr>
        <w:rPr>
          <w:rFonts w:ascii="Times New Roman" w:hAnsi="Times New Roman"/>
          <w:sz w:val="20"/>
        </w:rPr>
      </w:pPr>
      <w:r w:rsidRPr="004B6694">
        <w:rPr>
          <w:rFonts w:ascii="Times New Roman" w:hAnsi="Times New Roman"/>
          <w:b/>
          <w:sz w:val="20"/>
        </w:rPr>
        <w:t>Master of Business Administration (MBA</w:t>
      </w:r>
      <w:bookmarkStart w:id="507" w:name="_Toc488853497"/>
      <w:bookmarkStart w:id="508" w:name="_Toc489614605"/>
      <w:r w:rsidR="004F2A26">
        <w:rPr>
          <w:rFonts w:ascii="Times New Roman" w:hAnsi="Times New Roman"/>
          <w:b/>
          <w:sz w:val="20"/>
        </w:rPr>
        <w:t>)</w:t>
      </w:r>
    </w:p>
    <w:p w:rsidR="00225E82" w:rsidRPr="004B6694" w:rsidRDefault="00225E82" w:rsidP="00EC46D6">
      <w:pPr>
        <w:numPr>
          <w:ilvl w:val="0"/>
          <w:numId w:val="33"/>
        </w:numPr>
        <w:rPr>
          <w:rFonts w:ascii="Times New Roman" w:hAnsi="Times New Roman"/>
          <w:sz w:val="20"/>
        </w:rPr>
      </w:pPr>
      <w:r>
        <w:rPr>
          <w:rFonts w:ascii="Times New Roman" w:hAnsi="Times New Roman"/>
          <w:b/>
          <w:sz w:val="20"/>
        </w:rPr>
        <w:t>Master of Science in Organizational Management (MSOM)</w:t>
      </w:r>
    </w:p>
    <w:p w:rsidR="003217ED" w:rsidRPr="004B6694" w:rsidRDefault="00F123DD" w:rsidP="00EC46D6">
      <w:pPr>
        <w:numPr>
          <w:ilvl w:val="0"/>
          <w:numId w:val="33"/>
        </w:numPr>
        <w:rPr>
          <w:rFonts w:ascii="Times New Roman" w:hAnsi="Times New Roman"/>
          <w:sz w:val="20"/>
        </w:rPr>
      </w:pPr>
      <w:r w:rsidRPr="004B6694">
        <w:rPr>
          <w:rFonts w:ascii="Times New Roman" w:hAnsi="Times New Roman"/>
          <w:b/>
          <w:sz w:val="20"/>
        </w:rPr>
        <w:t>Doctor of Business Administration (DBA</w:t>
      </w:r>
      <w:r w:rsidR="004F2A26">
        <w:rPr>
          <w:rFonts w:ascii="Times New Roman" w:hAnsi="Times New Roman"/>
          <w:b/>
          <w:sz w:val="20"/>
        </w:rPr>
        <w:t>)</w:t>
      </w:r>
    </w:p>
    <w:p w:rsidR="003217ED" w:rsidRPr="004B6694" w:rsidRDefault="003217ED" w:rsidP="00F123DD">
      <w:pPr>
        <w:rPr>
          <w:rFonts w:ascii="Times New Roman" w:hAnsi="Times New Roman"/>
          <w:sz w:val="20"/>
        </w:rPr>
      </w:pPr>
    </w:p>
    <w:bookmarkEnd w:id="507"/>
    <w:bookmarkEnd w:id="508"/>
    <w:p w:rsidR="00DE4636" w:rsidRPr="004B6694" w:rsidRDefault="004B6694">
      <w:pPr>
        <w:rPr>
          <w:rFonts w:ascii="Times New Roman" w:hAnsi="Times New Roman"/>
          <w:sz w:val="20"/>
        </w:rPr>
      </w:pPr>
      <w:r>
        <w:rPr>
          <w:rFonts w:ascii="Times New Roman" w:hAnsi="Times New Roman"/>
          <w:sz w:val="20"/>
        </w:rPr>
        <w:br w:type="page"/>
      </w:r>
    </w:p>
    <w:p w:rsidR="003217ED" w:rsidRPr="004B6694" w:rsidRDefault="003217ED" w:rsidP="00656C1E">
      <w:pPr>
        <w:pStyle w:val="Heading2"/>
      </w:pPr>
      <w:bookmarkStart w:id="509" w:name="_Toc337369679"/>
      <w:bookmarkStart w:id="510" w:name="_Toc337369868"/>
      <w:bookmarkStart w:id="511" w:name="_Toc470004090"/>
      <w:r w:rsidRPr="004B6694">
        <w:lastRenderedPageBreak/>
        <w:t>Associate of Applied Science (AAS)</w:t>
      </w:r>
      <w:bookmarkEnd w:id="509"/>
      <w:bookmarkEnd w:id="510"/>
      <w:bookmarkEnd w:id="511"/>
    </w:p>
    <w:p w:rsidR="001A3784" w:rsidRPr="004B6694" w:rsidRDefault="001A3784" w:rsidP="001A3784">
      <w:pPr>
        <w:rPr>
          <w:rFonts w:ascii="Times New Roman" w:hAnsi="Times New Roman"/>
          <w:sz w:val="20"/>
        </w:rPr>
      </w:pPr>
    </w:p>
    <w:p w:rsidR="001A3784" w:rsidRPr="004B6694" w:rsidRDefault="001A3784" w:rsidP="001A3784">
      <w:pPr>
        <w:rPr>
          <w:rFonts w:ascii="Times New Roman" w:hAnsi="Times New Roman"/>
          <w:sz w:val="20"/>
        </w:rPr>
      </w:pPr>
      <w:r w:rsidRPr="004B6694">
        <w:rPr>
          <w:rFonts w:ascii="Times New Roman" w:hAnsi="Times New Roman"/>
          <w:sz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rsidR="001A3784" w:rsidRPr="004B6694" w:rsidRDefault="001A3784" w:rsidP="001A3784">
      <w:pPr>
        <w:rPr>
          <w:rFonts w:ascii="Times New Roman" w:hAnsi="Times New Roman"/>
          <w:sz w:val="20"/>
        </w:rPr>
      </w:pPr>
    </w:p>
    <w:p w:rsidR="001A3784" w:rsidRPr="004B6694" w:rsidRDefault="001A3784" w:rsidP="001A3784">
      <w:pPr>
        <w:rPr>
          <w:rFonts w:ascii="Times New Roman" w:hAnsi="Times New Roman"/>
          <w:sz w:val="20"/>
        </w:rPr>
      </w:pPr>
      <w:r w:rsidRPr="004B6694">
        <w:rPr>
          <w:rFonts w:ascii="Times New Roman" w:hAnsi="Times New Roman"/>
          <w:sz w:val="20"/>
        </w:rPr>
        <w:t xml:space="preserve">AAS Degree Program objectives: The </w:t>
      </w:r>
      <w:r w:rsidR="00C22292">
        <w:rPr>
          <w:rFonts w:ascii="Times New Roman" w:hAnsi="Times New Roman"/>
          <w:sz w:val="20"/>
        </w:rPr>
        <w:t>Apollos</w:t>
      </w:r>
      <w:r w:rsidRPr="004B6694">
        <w:rPr>
          <w:rFonts w:ascii="Times New Roman" w:hAnsi="Times New Roman"/>
          <w:sz w:val="20"/>
        </w:rPr>
        <w:t xml:space="preserve"> AAS graduate will be able to accomplish the following:</w:t>
      </w:r>
    </w:p>
    <w:p w:rsidR="004B2211" w:rsidRDefault="004B2211" w:rsidP="00EC46D6">
      <w:pPr>
        <w:numPr>
          <w:ilvl w:val="0"/>
          <w:numId w:val="36"/>
        </w:numPr>
        <w:rPr>
          <w:rFonts w:ascii="Times New Roman" w:hAnsi="Times New Roman"/>
          <w:sz w:val="20"/>
        </w:rPr>
      </w:pPr>
      <w:r>
        <w:rPr>
          <w:rFonts w:ascii="Times New Roman" w:hAnsi="Times New Roman"/>
          <w:sz w:val="20"/>
        </w:rPr>
        <w:t>Develop a foundation of applicable skills and knowledge that promotes lifelong learning and academic and professional achievement.</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Demonstrate analytical, critical thinking and interpersonal skills applicable to real-world problems.</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Develop their personal leadership style in relationship to the situation.</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Evaluate ethical business behaviors and relate them to business policies.</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 xml:space="preserve">Demonstrate the use of critical thinking and decision making techniques to solve complex business problems </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Analyze the effects of globalization on their work environment.</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Implement and apply technical solutions to business activities, systems and processes.</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Analyze and promote marketing plans for successful product launch.</w:t>
      </w:r>
    </w:p>
    <w:p w:rsidR="001A3784" w:rsidRPr="004B6694" w:rsidRDefault="001A3784" w:rsidP="00EC46D6">
      <w:pPr>
        <w:numPr>
          <w:ilvl w:val="0"/>
          <w:numId w:val="36"/>
        </w:numPr>
        <w:rPr>
          <w:rFonts w:ascii="Times New Roman" w:hAnsi="Times New Roman"/>
          <w:sz w:val="20"/>
        </w:rPr>
      </w:pPr>
      <w:r w:rsidRPr="004B6694">
        <w:rPr>
          <w:rFonts w:ascii="Times New Roman" w:hAnsi="Times New Roman"/>
          <w:sz w:val="20"/>
        </w:rPr>
        <w:t>Prepare a financial cost analysis for a business, a product or a service.</w:t>
      </w:r>
    </w:p>
    <w:p w:rsidR="008B0571" w:rsidRPr="004B6694" w:rsidRDefault="008B0571" w:rsidP="008B0571">
      <w:pPr>
        <w:rPr>
          <w:rFonts w:ascii="Times New Roman" w:hAnsi="Times New Roman"/>
          <w:sz w:val="20"/>
        </w:rPr>
      </w:pPr>
    </w:p>
    <w:p w:rsidR="008B0571" w:rsidRPr="004B6694" w:rsidRDefault="008B0571" w:rsidP="008B0571">
      <w:pPr>
        <w:pStyle w:val="Heading3"/>
      </w:pPr>
      <w:bookmarkStart w:id="512" w:name="_Toc337369680"/>
      <w:bookmarkStart w:id="513" w:name="_Toc337369869"/>
      <w:bookmarkStart w:id="514" w:name="_Toc470004091"/>
      <w:r w:rsidRPr="004B6694">
        <w:t>Level and Type of Research Required: Associate Level</w:t>
      </w:r>
      <w:bookmarkEnd w:id="512"/>
      <w:bookmarkEnd w:id="513"/>
      <w:bookmarkEnd w:id="514"/>
    </w:p>
    <w:p w:rsidR="008B0571" w:rsidRPr="004B6694" w:rsidRDefault="008B0571" w:rsidP="008B0571">
      <w:pPr>
        <w:rPr>
          <w:rFonts w:ascii="Times New Roman" w:hAnsi="Times New Roman"/>
          <w:color w:val="000000"/>
          <w:sz w:val="20"/>
        </w:rPr>
      </w:pPr>
    </w:p>
    <w:p w:rsidR="008B0571" w:rsidRPr="004B6694" w:rsidRDefault="008B0571" w:rsidP="008B0571">
      <w:pPr>
        <w:rPr>
          <w:rFonts w:ascii="Times New Roman" w:hAnsi="Times New Roman"/>
          <w:color w:val="000000"/>
          <w:sz w:val="20"/>
        </w:rPr>
      </w:pPr>
      <w:r w:rsidRPr="004B6694">
        <w:rPr>
          <w:rFonts w:ascii="Times New Roman" w:hAnsi="Times New Roman"/>
          <w:color w:val="000000"/>
          <w:sz w:val="20"/>
        </w:rPr>
        <w:t>Introduction and application of quantitative and qualitative business research methodologies involving real world case studies and academic research assignments throughout the completion of the core curriculum of the associate level degree programs.</w:t>
      </w:r>
    </w:p>
    <w:p w:rsidR="003217ED" w:rsidRPr="004B6694" w:rsidRDefault="003217ED" w:rsidP="00321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rsidR="00F65013" w:rsidRPr="004B6694" w:rsidRDefault="00F65013" w:rsidP="00F65013">
      <w:pPr>
        <w:pStyle w:val="Heading3"/>
        <w:rPr>
          <w:bCs/>
        </w:rPr>
      </w:pPr>
      <w:bookmarkStart w:id="515" w:name="_Toc337369681"/>
      <w:bookmarkStart w:id="516" w:name="_Toc337369870"/>
      <w:bookmarkStart w:id="517" w:name="_Toc470004092"/>
      <w:r w:rsidRPr="004B6694">
        <w:rPr>
          <w:bCs/>
        </w:rPr>
        <w:t>Degree Requirements</w:t>
      </w:r>
      <w:bookmarkEnd w:id="515"/>
      <w:bookmarkEnd w:id="516"/>
      <w:bookmarkEnd w:id="517"/>
    </w:p>
    <w:p w:rsidR="003217ED" w:rsidRPr="004B6694" w:rsidRDefault="00F65013" w:rsidP="00F65013">
      <w:pPr>
        <w:pStyle w:val="Heading4"/>
        <w:ind w:left="720"/>
      </w:pPr>
      <w:r w:rsidRPr="004B6694">
        <w:t>AAS</w:t>
      </w:r>
      <w:r w:rsidR="003217ED" w:rsidRPr="004B6694">
        <w:t xml:space="preserve"> To</w:t>
      </w:r>
      <w:r w:rsidRPr="004B6694">
        <w:t>tal Program Required Credits: 60</w:t>
      </w:r>
      <w:r w:rsidR="003217ED" w:rsidRPr="004B6694">
        <w:t xml:space="preserve"> Credits</w:t>
      </w:r>
    </w:p>
    <w:p w:rsidR="003217ED" w:rsidRPr="004B6694" w:rsidRDefault="003217ED" w:rsidP="003217ED">
      <w:pPr>
        <w:pStyle w:val="BodyText"/>
        <w:outlineLvl w:val="0"/>
        <w:rPr>
          <w:b/>
          <w:color w:val="auto"/>
          <w:sz w:val="20"/>
        </w:rPr>
      </w:pPr>
    </w:p>
    <w:p w:rsidR="003217ED" w:rsidRPr="004B6694" w:rsidRDefault="00F65013" w:rsidP="00EC46D6">
      <w:pPr>
        <w:numPr>
          <w:ilvl w:val="0"/>
          <w:numId w:val="7"/>
        </w:numPr>
        <w:rPr>
          <w:rFonts w:ascii="Times New Roman" w:hAnsi="Times New Roman"/>
          <w:sz w:val="20"/>
        </w:rPr>
      </w:pPr>
      <w:r w:rsidRPr="004B6694">
        <w:rPr>
          <w:rFonts w:ascii="Times New Roman" w:hAnsi="Times New Roman"/>
          <w:sz w:val="20"/>
        </w:rPr>
        <w:t>General Education Credits (30</w:t>
      </w:r>
      <w:r w:rsidR="003217ED" w:rsidRPr="004B6694">
        <w:rPr>
          <w:rFonts w:ascii="Times New Roman" w:hAnsi="Times New Roman"/>
          <w:sz w:val="20"/>
        </w:rPr>
        <w:t xml:space="preserve"> Credits)</w:t>
      </w:r>
    </w:p>
    <w:p w:rsidR="00F65013" w:rsidRPr="004B6694" w:rsidRDefault="00F65013" w:rsidP="00EC46D6">
      <w:pPr>
        <w:numPr>
          <w:ilvl w:val="0"/>
          <w:numId w:val="7"/>
        </w:numPr>
        <w:rPr>
          <w:rFonts w:ascii="Times New Roman" w:hAnsi="Times New Roman"/>
          <w:sz w:val="20"/>
        </w:rPr>
      </w:pPr>
      <w:r w:rsidRPr="004B6694">
        <w:rPr>
          <w:rFonts w:ascii="Times New Roman" w:hAnsi="Times New Roman"/>
          <w:sz w:val="20"/>
        </w:rPr>
        <w:t>Business Administration Credits (30 Credits)</w:t>
      </w:r>
    </w:p>
    <w:p w:rsidR="003217ED" w:rsidRPr="004B6694" w:rsidRDefault="003217ED" w:rsidP="003217ED">
      <w:pPr>
        <w:widowControl w:val="0"/>
        <w:tabs>
          <w:tab w:val="right" w:pos="133"/>
          <w:tab w:val="left" w:pos="280"/>
        </w:tabs>
        <w:autoSpaceDE w:val="0"/>
        <w:autoSpaceDN w:val="0"/>
        <w:adjustRightInd w:val="0"/>
        <w:ind w:left="280" w:hanging="280"/>
        <w:rPr>
          <w:rFonts w:ascii="Times New Roman" w:hAnsi="Times New Roman"/>
          <w:b/>
          <w:sz w:val="20"/>
        </w:rPr>
      </w:pPr>
    </w:p>
    <w:p w:rsidR="003217ED" w:rsidRPr="004B6694" w:rsidRDefault="003217ED" w:rsidP="003217ED">
      <w:pPr>
        <w:pStyle w:val="Heading5"/>
        <w:rPr>
          <w:b/>
          <w:bCs/>
          <w:sz w:val="20"/>
        </w:rPr>
      </w:pPr>
      <w:r w:rsidRPr="004B6694">
        <w:rPr>
          <w:b/>
          <w:bCs/>
          <w:sz w:val="20"/>
        </w:rPr>
        <w:t>A</w:t>
      </w:r>
      <w:r w:rsidR="00F65013" w:rsidRPr="004B6694">
        <w:rPr>
          <w:b/>
          <w:bCs/>
          <w:sz w:val="20"/>
        </w:rPr>
        <w:t>AS</w:t>
      </w:r>
      <w:r w:rsidRPr="004B6694">
        <w:rPr>
          <w:b/>
          <w:bCs/>
          <w:sz w:val="20"/>
        </w:rPr>
        <w:t xml:space="preserve"> Program Prerequisite Course(s)</w:t>
      </w:r>
    </w:p>
    <w:p w:rsidR="003217ED" w:rsidRPr="004B6694" w:rsidRDefault="003217ED" w:rsidP="003217ED">
      <w:pPr>
        <w:widowControl w:val="0"/>
        <w:tabs>
          <w:tab w:val="right" w:pos="133"/>
          <w:tab w:val="left" w:pos="280"/>
        </w:tabs>
        <w:autoSpaceDE w:val="0"/>
        <w:autoSpaceDN w:val="0"/>
        <w:adjustRightInd w:val="0"/>
        <w:rPr>
          <w:rFonts w:ascii="Times New Roman" w:hAnsi="Times New Roman"/>
          <w:b/>
          <w:bCs/>
          <w:sz w:val="20"/>
        </w:rPr>
      </w:pPr>
    </w:p>
    <w:p w:rsidR="006C230E" w:rsidRDefault="006C230E" w:rsidP="006C230E">
      <w:pPr>
        <w:widowControl w:val="0"/>
        <w:tabs>
          <w:tab w:val="right" w:pos="133"/>
          <w:tab w:val="left" w:pos="280"/>
        </w:tabs>
        <w:autoSpaceDE w:val="0"/>
        <w:autoSpaceDN w:val="0"/>
        <w:adjustRightInd w:val="0"/>
        <w:ind w:left="280" w:hanging="280"/>
        <w:rPr>
          <w:rFonts w:ascii="Times New Roman" w:hAnsi="Times New Roman"/>
          <w:b/>
          <w:bCs/>
          <w:sz w:val="20"/>
        </w:rPr>
      </w:pPr>
      <w:r w:rsidRPr="004B6694">
        <w:rPr>
          <w:rFonts w:ascii="Times New Roman" w:hAnsi="Times New Roman"/>
          <w:b/>
          <w:bCs/>
          <w:sz w:val="20"/>
        </w:rPr>
        <w:t>Prerequisite Courses:</w:t>
      </w:r>
    </w:p>
    <w:p w:rsidR="00C91DD5" w:rsidRPr="00C91DD5" w:rsidRDefault="00C91DD5" w:rsidP="006C230E">
      <w:pPr>
        <w:widowControl w:val="0"/>
        <w:tabs>
          <w:tab w:val="right" w:pos="133"/>
          <w:tab w:val="left" w:pos="280"/>
        </w:tabs>
        <w:autoSpaceDE w:val="0"/>
        <w:autoSpaceDN w:val="0"/>
        <w:adjustRightInd w:val="0"/>
        <w:ind w:left="280" w:hanging="280"/>
        <w:rPr>
          <w:rFonts w:ascii="Times New Roman" w:hAnsi="Times New Roman"/>
          <w:bCs/>
          <w:sz w:val="20"/>
        </w:rPr>
      </w:pPr>
      <w:r>
        <w:rPr>
          <w:rFonts w:ascii="Times New Roman" w:hAnsi="Times New Roman"/>
          <w:bCs/>
          <w:sz w:val="20"/>
        </w:rPr>
        <w:t>Undergraduate Orientation Program (0 Credits)</w:t>
      </w:r>
    </w:p>
    <w:p w:rsidR="003217ED" w:rsidRPr="004B6694" w:rsidRDefault="003217ED">
      <w:pPr>
        <w:rPr>
          <w:rFonts w:ascii="Times New Roman" w:hAnsi="Times New Roman"/>
          <w:sz w:val="20"/>
        </w:rPr>
      </w:pPr>
    </w:p>
    <w:p w:rsidR="008B0571" w:rsidRPr="004B6694" w:rsidRDefault="008B0571" w:rsidP="008B0571">
      <w:pPr>
        <w:pStyle w:val="Heading5"/>
        <w:rPr>
          <w:b/>
          <w:bCs/>
          <w:sz w:val="20"/>
        </w:rPr>
      </w:pPr>
      <w:r w:rsidRPr="004B6694">
        <w:rPr>
          <w:b/>
          <w:bCs/>
          <w:sz w:val="20"/>
        </w:rPr>
        <w:t xml:space="preserve">AAS General Education Courses (30 Credits) </w:t>
      </w:r>
    </w:p>
    <w:p w:rsidR="00C90F9D" w:rsidRPr="004B6694" w:rsidRDefault="00C90F9D" w:rsidP="00C90F9D">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sz w:val="20"/>
        </w:rPr>
        <w:t>ADM 1000 – Skills for Academic Success (3</w:t>
      </w:r>
      <w:r w:rsidRPr="004B6694">
        <w:rPr>
          <w:rFonts w:ascii="Times New Roman" w:hAnsi="Times New Roman"/>
          <w:sz w:val="20"/>
        </w:rPr>
        <w:t xml:space="preserve"> Credits)</w:t>
      </w:r>
    </w:p>
    <w:p w:rsidR="006C230E" w:rsidRPr="004B6694" w:rsidRDefault="006C230E" w:rsidP="006C230E">
      <w:pPr>
        <w:rPr>
          <w:rFonts w:ascii="Times New Roman" w:hAnsi="Times New Roman"/>
          <w:sz w:val="20"/>
        </w:rPr>
      </w:pPr>
      <w:r w:rsidRPr="004B6694">
        <w:rPr>
          <w:rFonts w:ascii="Times New Roman" w:hAnsi="Times New Roman"/>
          <w:sz w:val="20"/>
        </w:rPr>
        <w:t xml:space="preserve">ENG 1301 – English Composition </w:t>
      </w:r>
      <w:r w:rsidR="00C039BC">
        <w:rPr>
          <w:rFonts w:ascii="Times New Roman" w:hAnsi="Times New Roman"/>
          <w:sz w:val="20"/>
        </w:rPr>
        <w:t>I</w:t>
      </w:r>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ENG 1302 – English Composition II (3 credits)</w:t>
      </w:r>
    </w:p>
    <w:p w:rsidR="006C230E" w:rsidRPr="004B6694" w:rsidRDefault="006C230E" w:rsidP="006C230E">
      <w:pPr>
        <w:rPr>
          <w:rFonts w:ascii="Times New Roman" w:hAnsi="Times New Roman"/>
          <w:sz w:val="20"/>
        </w:rPr>
      </w:pPr>
      <w:r w:rsidRPr="004B6694">
        <w:rPr>
          <w:rFonts w:ascii="Times New Roman" w:hAnsi="Times New Roman"/>
          <w:sz w:val="20"/>
        </w:rPr>
        <w:t>MTH 1301 – Algebra I (3 credits)</w:t>
      </w:r>
    </w:p>
    <w:p w:rsidR="006C230E" w:rsidRPr="004B6694" w:rsidRDefault="006C230E" w:rsidP="006C230E">
      <w:pPr>
        <w:rPr>
          <w:rFonts w:ascii="Times New Roman" w:hAnsi="Times New Roman"/>
          <w:sz w:val="20"/>
        </w:rPr>
      </w:pPr>
      <w:r w:rsidRPr="004B6694">
        <w:rPr>
          <w:rFonts w:ascii="Times New Roman" w:hAnsi="Times New Roman"/>
          <w:sz w:val="20"/>
        </w:rPr>
        <w:t>MTH 1302 – Algebra II (3 credits)</w:t>
      </w:r>
    </w:p>
    <w:p w:rsidR="006C230E" w:rsidRPr="004B6694" w:rsidRDefault="006C230E" w:rsidP="006C230E">
      <w:pPr>
        <w:rPr>
          <w:rFonts w:ascii="Times New Roman" w:hAnsi="Times New Roman"/>
          <w:sz w:val="20"/>
        </w:rPr>
      </w:pPr>
      <w:r w:rsidRPr="004B6694">
        <w:rPr>
          <w:rFonts w:ascii="Times New Roman" w:hAnsi="Times New Roman"/>
          <w:sz w:val="20"/>
        </w:rPr>
        <w:t>SCI 1301 – Earth Science (3 credits)</w:t>
      </w:r>
    </w:p>
    <w:p w:rsidR="006C230E" w:rsidRPr="004B6694" w:rsidRDefault="006C230E" w:rsidP="006C230E">
      <w:pPr>
        <w:rPr>
          <w:rFonts w:ascii="Times New Roman" w:hAnsi="Times New Roman"/>
          <w:sz w:val="20"/>
        </w:rPr>
      </w:pPr>
      <w:r w:rsidRPr="004B6694">
        <w:rPr>
          <w:rFonts w:ascii="Times New Roman" w:hAnsi="Times New Roman"/>
          <w:sz w:val="20"/>
        </w:rPr>
        <w:t>COM 1310 – Business Communication (3 credits)</w:t>
      </w:r>
      <w:r w:rsidR="00C90F9D">
        <w:rPr>
          <w:rFonts w:ascii="Times New Roman" w:hAnsi="Times New Roman"/>
          <w:sz w:val="20"/>
        </w:rPr>
        <w:t>*</w:t>
      </w:r>
    </w:p>
    <w:p w:rsidR="006C230E" w:rsidRPr="004B6694" w:rsidRDefault="006C230E" w:rsidP="006C230E">
      <w:pPr>
        <w:rPr>
          <w:rFonts w:ascii="Times New Roman" w:hAnsi="Times New Roman"/>
          <w:sz w:val="20"/>
        </w:rPr>
      </w:pPr>
      <w:r w:rsidRPr="004B6694">
        <w:rPr>
          <w:rFonts w:ascii="Times New Roman" w:hAnsi="Times New Roman"/>
          <w:sz w:val="20"/>
        </w:rPr>
        <w:t>PHL 1310 – Critical Thinking (3 credits)</w:t>
      </w:r>
      <w:r w:rsidR="00C90F9D">
        <w:rPr>
          <w:rFonts w:ascii="Times New Roman" w:hAnsi="Times New Roman"/>
          <w:sz w:val="20"/>
        </w:rPr>
        <w:t>*</w:t>
      </w:r>
    </w:p>
    <w:p w:rsidR="006C230E" w:rsidRPr="004B6694" w:rsidRDefault="006C230E" w:rsidP="006C230E">
      <w:pPr>
        <w:rPr>
          <w:rFonts w:ascii="Times New Roman" w:hAnsi="Times New Roman"/>
          <w:sz w:val="20"/>
        </w:rPr>
      </w:pPr>
      <w:r w:rsidRPr="004B6694">
        <w:rPr>
          <w:rFonts w:ascii="Times New Roman" w:hAnsi="Times New Roman"/>
          <w:sz w:val="20"/>
        </w:rPr>
        <w:t>HIS 1310 – US History I (3 credits)</w:t>
      </w:r>
    </w:p>
    <w:p w:rsidR="006C230E" w:rsidRPr="004B6694" w:rsidRDefault="006C230E" w:rsidP="006C230E">
      <w:pPr>
        <w:rPr>
          <w:rFonts w:ascii="Times New Roman" w:hAnsi="Times New Roman"/>
          <w:sz w:val="20"/>
        </w:rPr>
      </w:pPr>
      <w:r w:rsidRPr="004B6694">
        <w:rPr>
          <w:rFonts w:ascii="Times New Roman" w:hAnsi="Times New Roman"/>
          <w:sz w:val="20"/>
        </w:rPr>
        <w:t>HIS 1311 – US History II (3 credits)</w:t>
      </w:r>
    </w:p>
    <w:p w:rsidR="006C230E" w:rsidRPr="004B6694" w:rsidRDefault="006C230E" w:rsidP="006C230E">
      <w:pPr>
        <w:rPr>
          <w:rFonts w:ascii="Times New Roman" w:hAnsi="Times New Roman"/>
          <w:sz w:val="20"/>
        </w:rPr>
      </w:pPr>
      <w:r w:rsidRPr="004B6694">
        <w:rPr>
          <w:rFonts w:ascii="Times New Roman" w:hAnsi="Times New Roman"/>
          <w:sz w:val="20"/>
        </w:rPr>
        <w:t>CIS 1301 – Computers and Technology (3 credits)</w:t>
      </w:r>
    </w:p>
    <w:p w:rsidR="006C230E" w:rsidRDefault="006C230E" w:rsidP="006C230E">
      <w:pPr>
        <w:rPr>
          <w:rFonts w:ascii="Times New Roman" w:hAnsi="Times New Roman"/>
          <w:sz w:val="20"/>
        </w:rPr>
      </w:pPr>
    </w:p>
    <w:p w:rsidR="00C90F9D" w:rsidRDefault="00C90F9D" w:rsidP="006C230E">
      <w:pPr>
        <w:rPr>
          <w:rFonts w:ascii="Times New Roman" w:hAnsi="Times New Roman"/>
          <w:sz w:val="20"/>
        </w:rPr>
      </w:pPr>
      <w:r>
        <w:rPr>
          <w:rFonts w:ascii="Times New Roman" w:hAnsi="Times New Roman"/>
          <w:sz w:val="20"/>
        </w:rPr>
        <w:t>*Students may choose either COM 1310 or PHL 1310</w:t>
      </w:r>
    </w:p>
    <w:p w:rsidR="00C90F9D" w:rsidRPr="004B6694" w:rsidRDefault="00C90F9D" w:rsidP="006C230E">
      <w:pPr>
        <w:rPr>
          <w:rFonts w:ascii="Times New Roman" w:hAnsi="Times New Roman"/>
          <w:sz w:val="20"/>
        </w:rPr>
      </w:pPr>
    </w:p>
    <w:p w:rsidR="008B0571" w:rsidRPr="004B6694" w:rsidRDefault="008B0571" w:rsidP="008B0571">
      <w:pPr>
        <w:pStyle w:val="Heading5"/>
        <w:rPr>
          <w:b/>
          <w:bCs/>
          <w:sz w:val="20"/>
        </w:rPr>
      </w:pPr>
      <w:r w:rsidRPr="004B6694">
        <w:rPr>
          <w:b/>
          <w:bCs/>
          <w:sz w:val="20"/>
        </w:rPr>
        <w:t xml:space="preserve">AAS Core Business Administration Courses (30 Credits) </w:t>
      </w:r>
    </w:p>
    <w:p w:rsidR="006C230E" w:rsidRPr="004B6694" w:rsidRDefault="006C230E" w:rsidP="006C230E">
      <w:pPr>
        <w:rPr>
          <w:rFonts w:ascii="Times New Roman" w:hAnsi="Times New Roman"/>
          <w:sz w:val="20"/>
        </w:rPr>
      </w:pPr>
      <w:r w:rsidRPr="004B6694">
        <w:rPr>
          <w:rFonts w:ascii="Times New Roman" w:hAnsi="Times New Roman"/>
          <w:sz w:val="20"/>
        </w:rPr>
        <w:t>ACC 2301 – Accounting I (3 credits)</w:t>
      </w:r>
    </w:p>
    <w:p w:rsidR="006C230E" w:rsidRPr="004B6694" w:rsidRDefault="006C230E" w:rsidP="006C230E">
      <w:pPr>
        <w:rPr>
          <w:rFonts w:ascii="Times New Roman" w:hAnsi="Times New Roman"/>
          <w:sz w:val="20"/>
        </w:rPr>
      </w:pPr>
      <w:r w:rsidRPr="004B6694">
        <w:rPr>
          <w:rFonts w:ascii="Times New Roman" w:hAnsi="Times New Roman"/>
          <w:sz w:val="20"/>
        </w:rPr>
        <w:t>ACC 2302 – Accounting II (3 credits)</w:t>
      </w:r>
    </w:p>
    <w:p w:rsidR="006C230E" w:rsidRPr="004B6694" w:rsidRDefault="006C230E" w:rsidP="006C230E">
      <w:pPr>
        <w:rPr>
          <w:rFonts w:ascii="Times New Roman" w:hAnsi="Times New Roman"/>
          <w:sz w:val="20"/>
        </w:rPr>
      </w:pPr>
      <w:r w:rsidRPr="004B6694">
        <w:rPr>
          <w:rFonts w:ascii="Times New Roman" w:hAnsi="Times New Roman"/>
          <w:sz w:val="20"/>
        </w:rPr>
        <w:t>BUS 2301 – Introduction to Business (3 credits)</w:t>
      </w:r>
    </w:p>
    <w:p w:rsidR="006C230E" w:rsidRPr="004B6694" w:rsidRDefault="006C230E" w:rsidP="006C230E">
      <w:pPr>
        <w:rPr>
          <w:rFonts w:ascii="Times New Roman" w:hAnsi="Times New Roman"/>
          <w:sz w:val="20"/>
        </w:rPr>
      </w:pPr>
      <w:r w:rsidRPr="004B6694">
        <w:rPr>
          <w:rFonts w:ascii="Times New Roman" w:hAnsi="Times New Roman"/>
          <w:sz w:val="20"/>
        </w:rPr>
        <w:t>BUS 2310 – Macroeconomics (3 credits)</w:t>
      </w:r>
    </w:p>
    <w:p w:rsidR="006C230E" w:rsidRPr="004B6694" w:rsidRDefault="006C230E" w:rsidP="006C230E">
      <w:pPr>
        <w:rPr>
          <w:rFonts w:ascii="Times New Roman" w:hAnsi="Times New Roman"/>
          <w:sz w:val="20"/>
        </w:rPr>
      </w:pPr>
      <w:r w:rsidRPr="004B6694">
        <w:rPr>
          <w:rFonts w:ascii="Times New Roman" w:hAnsi="Times New Roman"/>
          <w:sz w:val="20"/>
        </w:rPr>
        <w:t>BUS 2311 – Microeconomics (3 credits)</w:t>
      </w:r>
    </w:p>
    <w:p w:rsidR="006C230E" w:rsidRPr="004B6694" w:rsidRDefault="006C230E" w:rsidP="006C230E">
      <w:pPr>
        <w:rPr>
          <w:rFonts w:ascii="Times New Roman" w:hAnsi="Times New Roman"/>
          <w:sz w:val="20"/>
        </w:rPr>
      </w:pPr>
      <w:r w:rsidRPr="004B6694">
        <w:rPr>
          <w:rFonts w:ascii="Times New Roman" w:hAnsi="Times New Roman"/>
          <w:sz w:val="20"/>
        </w:rPr>
        <w:t>BUS 2320 – Business Math (3 credits)</w:t>
      </w:r>
    </w:p>
    <w:p w:rsidR="006C230E" w:rsidRPr="004B6694" w:rsidRDefault="006C230E" w:rsidP="006C230E">
      <w:pPr>
        <w:rPr>
          <w:rFonts w:ascii="Times New Roman" w:hAnsi="Times New Roman"/>
          <w:sz w:val="20"/>
        </w:rPr>
      </w:pPr>
      <w:r w:rsidRPr="004B6694">
        <w:rPr>
          <w:rFonts w:ascii="Times New Roman" w:hAnsi="Times New Roman"/>
          <w:sz w:val="20"/>
        </w:rPr>
        <w:t>BUS 3301 – Marketing (3 credits)</w:t>
      </w:r>
    </w:p>
    <w:p w:rsidR="006C230E" w:rsidRPr="004B6694" w:rsidRDefault="006C230E" w:rsidP="006C230E">
      <w:pPr>
        <w:rPr>
          <w:rFonts w:ascii="Times New Roman" w:hAnsi="Times New Roman"/>
          <w:sz w:val="20"/>
        </w:rPr>
      </w:pPr>
      <w:r w:rsidRPr="004B6694">
        <w:rPr>
          <w:rFonts w:ascii="Times New Roman" w:hAnsi="Times New Roman"/>
          <w:sz w:val="20"/>
        </w:rPr>
        <w:t>BUS 3302 – Leadership (3 credits)</w:t>
      </w:r>
    </w:p>
    <w:p w:rsidR="006C230E" w:rsidRPr="004B6694" w:rsidRDefault="006C230E" w:rsidP="006C230E">
      <w:pPr>
        <w:rPr>
          <w:rFonts w:ascii="Times New Roman" w:hAnsi="Times New Roman"/>
          <w:sz w:val="20"/>
        </w:rPr>
      </w:pPr>
      <w:r w:rsidRPr="004B6694">
        <w:rPr>
          <w:rFonts w:ascii="Times New Roman" w:hAnsi="Times New Roman"/>
          <w:sz w:val="20"/>
        </w:rPr>
        <w:t>BUS 3303 – Financial Management (3 credits)</w:t>
      </w:r>
    </w:p>
    <w:p w:rsidR="006C230E" w:rsidRPr="004B6694" w:rsidRDefault="006C230E" w:rsidP="006C230E">
      <w:pPr>
        <w:rPr>
          <w:rFonts w:ascii="Times New Roman" w:hAnsi="Times New Roman"/>
          <w:sz w:val="20"/>
        </w:rPr>
      </w:pPr>
      <w:r w:rsidRPr="004B6694">
        <w:rPr>
          <w:rFonts w:ascii="Times New Roman" w:hAnsi="Times New Roman"/>
          <w:sz w:val="20"/>
        </w:rPr>
        <w:t>BUS 3304 – Information Systems Management (3 credits)</w:t>
      </w:r>
    </w:p>
    <w:p w:rsidR="006C230E" w:rsidRPr="004B6694" w:rsidRDefault="006C230E" w:rsidP="006C230E">
      <w:pPr>
        <w:rPr>
          <w:rFonts w:ascii="Times New Roman" w:hAnsi="Times New Roman"/>
          <w:sz w:val="20"/>
        </w:rPr>
      </w:pPr>
    </w:p>
    <w:p w:rsidR="006C230E" w:rsidRPr="004B6694" w:rsidRDefault="008B0571" w:rsidP="00483BA8">
      <w:pPr>
        <w:pStyle w:val="Heading3"/>
      </w:pPr>
      <w:bookmarkStart w:id="518" w:name="_Toc336696057"/>
      <w:bookmarkStart w:id="519" w:name="_Toc337369682"/>
      <w:bookmarkStart w:id="520" w:name="_Toc337369871"/>
      <w:bookmarkStart w:id="521" w:name="_Toc470004093"/>
      <w:r w:rsidRPr="004B6694">
        <w:rPr>
          <w:rStyle w:val="Heading2Char"/>
        </w:rPr>
        <w:t xml:space="preserve">Course Descriptions: </w:t>
      </w:r>
      <w:r w:rsidR="006C230E" w:rsidRPr="004B6694">
        <w:rPr>
          <w:rStyle w:val="Heading2Char"/>
        </w:rPr>
        <w:t>General Education</w:t>
      </w:r>
      <w:bookmarkEnd w:id="518"/>
      <w:r w:rsidRPr="004B6694">
        <w:rPr>
          <w:rStyle w:val="Heading2Char"/>
        </w:rPr>
        <w:t xml:space="preserve"> Courses (30 Credits)</w:t>
      </w:r>
      <w:bookmarkEnd w:id="519"/>
      <w:bookmarkEnd w:id="520"/>
      <w:bookmarkEnd w:id="521"/>
    </w:p>
    <w:p w:rsidR="004B6694" w:rsidRPr="004B6694" w:rsidRDefault="004B6694" w:rsidP="004B6694">
      <w:pPr>
        <w:tabs>
          <w:tab w:val="left" w:pos="720"/>
        </w:tabs>
        <w:rPr>
          <w:rFonts w:ascii="Times New Roman" w:hAnsi="Times New Roman"/>
          <w:sz w:val="20"/>
        </w:rPr>
      </w:pPr>
      <w:bookmarkStart w:id="522" w:name="_Toc336696058"/>
      <w:r w:rsidRPr="004B6694">
        <w:rPr>
          <w:rFonts w:ascii="Times New Roman" w:hAnsi="Times New Roman"/>
          <w:sz w:val="20"/>
        </w:rPr>
        <w:t>ADM</w:t>
      </w:r>
      <w:r w:rsidR="00C91DD5">
        <w:rPr>
          <w:rFonts w:ascii="Times New Roman" w:hAnsi="Times New Roman"/>
          <w:sz w:val="20"/>
        </w:rPr>
        <w:t xml:space="preserve"> 1000 – </w:t>
      </w:r>
      <w:r w:rsidR="00C90F9D">
        <w:rPr>
          <w:rFonts w:ascii="Times New Roman" w:hAnsi="Times New Roman"/>
          <w:sz w:val="20"/>
        </w:rPr>
        <w:t>Skills for Academic Success</w:t>
      </w:r>
      <w:r w:rsidR="00C91DD5">
        <w:rPr>
          <w:rFonts w:ascii="Times New Roman" w:hAnsi="Times New Roman"/>
          <w:sz w:val="20"/>
        </w:rPr>
        <w:t xml:space="preserve"> 3</w:t>
      </w:r>
      <w:r w:rsidRPr="004B6694">
        <w:rPr>
          <w:rFonts w:ascii="Times New Roman" w:hAnsi="Times New Roman"/>
          <w:sz w:val="20"/>
        </w:rPr>
        <w:t xml:space="preserve"> CREDITS</w:t>
      </w:r>
    </w:p>
    <w:p w:rsidR="00C90F9D" w:rsidRPr="00C90F9D" w:rsidRDefault="00C90F9D" w:rsidP="00C90F9D">
      <w:pPr>
        <w:rPr>
          <w:rFonts w:ascii="Times New Roman" w:hAnsi="Times New Roman"/>
          <w:sz w:val="20"/>
        </w:rPr>
      </w:pPr>
      <w:r w:rsidRPr="00C90F9D">
        <w:rPr>
          <w:rFonts w:ascii="Times New Roman" w:hAnsi="Times New Roman"/>
          <w:sz w:val="20"/>
        </w:rPr>
        <w:t xml:space="preserve">To be successful in the online, undergraduate degree programs at Apollos University, students need to possess a core set of skills. This course provides new students with an overview of these core skills, focusing on 8 specific items: navigating the </w:t>
      </w:r>
      <w:r w:rsidR="0034375F">
        <w:rPr>
          <w:rFonts w:ascii="Times New Roman" w:hAnsi="Times New Roman"/>
          <w:sz w:val="20"/>
        </w:rPr>
        <w:t>APOLLOS</w:t>
      </w:r>
      <w:r w:rsidRPr="00C90F9D">
        <w:rPr>
          <w:rFonts w:ascii="Times New Roman" w:hAnsi="Times New Roman"/>
          <w:sz w:val="20"/>
        </w:rPr>
        <w:t xml:space="preserve"> systems; </w:t>
      </w:r>
      <w:r w:rsidR="0034375F">
        <w:rPr>
          <w:rFonts w:ascii="Times New Roman" w:hAnsi="Times New Roman"/>
          <w:sz w:val="20"/>
        </w:rPr>
        <w:t>APOLLOS</w:t>
      </w:r>
      <w:r w:rsidRPr="00C90F9D">
        <w:rPr>
          <w:rFonts w:ascii="Times New Roman" w:hAnsi="Times New Roman"/>
          <w:sz w:val="20"/>
        </w:rPr>
        <w:t xml:space="preserve"> policies and procedures, </w:t>
      </w:r>
      <w:r w:rsidR="0034375F">
        <w:rPr>
          <w:rFonts w:ascii="Times New Roman" w:hAnsi="Times New Roman"/>
          <w:sz w:val="20"/>
        </w:rPr>
        <w:t>APOLLOS</w:t>
      </w:r>
      <w:r w:rsidRPr="00C90F9D">
        <w:rPr>
          <w:rFonts w:ascii="Times New Roman" w:hAnsi="Times New Roman"/>
          <w:sz w:val="20"/>
        </w:rPr>
        <w:t xml:space="preserve"> student services and resources; university expectations; the LIRN Library Database; APA Style and academic writing; study and test taking skills; time management and staying motivated.</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r w:rsidRPr="004B6694">
        <w:rPr>
          <w:rFonts w:ascii="Times New Roman" w:hAnsi="Times New Roman"/>
          <w:sz w:val="20"/>
        </w:rPr>
        <w:t xml:space="preserve">ENG 1301 – English Composition </w:t>
      </w:r>
      <w:r w:rsidR="00C039BC">
        <w:rPr>
          <w:rFonts w:ascii="Times New Roman" w:hAnsi="Times New Roman"/>
          <w:sz w:val="20"/>
        </w:rPr>
        <w:t>I</w:t>
      </w:r>
      <w:r w:rsidRPr="004B6694">
        <w:rPr>
          <w:rFonts w:ascii="Times New Roman" w:hAnsi="Times New Roman"/>
          <w:sz w:val="20"/>
        </w:rPr>
        <w:t xml:space="preserve"> </w:t>
      </w:r>
      <w:bookmarkEnd w:id="522"/>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23" w:name="_Toc336696059"/>
      <w:r w:rsidRPr="004B6694">
        <w:rPr>
          <w:rFonts w:ascii="Times New Roman" w:hAnsi="Times New Roman"/>
          <w:sz w:val="20"/>
        </w:rPr>
        <w:t xml:space="preserve">ENG 1302 – English Composition II </w:t>
      </w:r>
      <w:bookmarkEnd w:id="523"/>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rsidR="006C230E" w:rsidRPr="004B6694" w:rsidRDefault="006C230E" w:rsidP="006C230E">
      <w:pPr>
        <w:rPr>
          <w:rFonts w:ascii="Times New Roman" w:hAnsi="Times New Roman"/>
          <w:sz w:val="20"/>
          <w:u w:val="single"/>
        </w:rPr>
      </w:pPr>
      <w:bookmarkStart w:id="524" w:name="_Toc336696060"/>
    </w:p>
    <w:p w:rsidR="006C230E" w:rsidRPr="004B6694" w:rsidRDefault="006C230E" w:rsidP="006C230E">
      <w:pPr>
        <w:rPr>
          <w:rFonts w:ascii="Times New Roman" w:hAnsi="Times New Roman"/>
          <w:sz w:val="20"/>
        </w:rPr>
      </w:pPr>
      <w:r w:rsidRPr="004B6694">
        <w:rPr>
          <w:rFonts w:ascii="Times New Roman" w:hAnsi="Times New Roman"/>
          <w:sz w:val="20"/>
        </w:rPr>
        <w:t xml:space="preserve">MTH 1301 – Algebra I   </w:t>
      </w:r>
      <w:bookmarkEnd w:id="524"/>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25" w:name="_Toc336696061"/>
      <w:r w:rsidRPr="004B6694">
        <w:rPr>
          <w:rFonts w:ascii="Times New Roman" w:hAnsi="Times New Roman"/>
          <w:sz w:val="20"/>
        </w:rPr>
        <w:t xml:space="preserve">MTH 1302 – Algebra II </w:t>
      </w:r>
      <w:bookmarkEnd w:id="525"/>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Review of functions and their graphs, linear and quadratic functions, factoring. Polynomial and rational functions. Review of exponents, exponential and logarithmic functions and their graphs and systems of equations, theory of equations.</w:t>
      </w:r>
    </w:p>
    <w:p w:rsidR="006C230E" w:rsidRPr="004B6694" w:rsidRDefault="006C230E" w:rsidP="006C230E">
      <w:pPr>
        <w:rPr>
          <w:rFonts w:ascii="Times New Roman" w:hAnsi="Times New Roman"/>
          <w:sz w:val="20"/>
          <w:u w:val="single"/>
        </w:rPr>
      </w:pPr>
      <w:bookmarkStart w:id="526" w:name="_Toc336696062"/>
    </w:p>
    <w:p w:rsidR="006C230E" w:rsidRPr="004B6694" w:rsidRDefault="006C230E" w:rsidP="006C230E">
      <w:pPr>
        <w:rPr>
          <w:rFonts w:ascii="Times New Roman" w:hAnsi="Times New Roman"/>
          <w:sz w:val="20"/>
        </w:rPr>
      </w:pPr>
      <w:r w:rsidRPr="004B6694">
        <w:rPr>
          <w:rFonts w:ascii="Times New Roman" w:hAnsi="Times New Roman"/>
          <w:sz w:val="20"/>
        </w:rPr>
        <w:t xml:space="preserve">SCI 1301 – Earth Science </w:t>
      </w:r>
      <w:bookmarkEnd w:id="526"/>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27" w:name="_Toc336696063"/>
      <w:r w:rsidRPr="004B6694">
        <w:rPr>
          <w:rFonts w:ascii="Times New Roman" w:hAnsi="Times New Roman"/>
          <w:sz w:val="20"/>
        </w:rPr>
        <w:t xml:space="preserve">COM 1310 – Business Communication </w:t>
      </w:r>
      <w:bookmarkEnd w:id="527"/>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lang w:val="en"/>
        </w:rPr>
        <w:t xml:space="preserve">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w:t>
      </w:r>
      <w:r w:rsidRPr="004B6694">
        <w:rPr>
          <w:rFonts w:ascii="Times New Roman" w:hAnsi="Times New Roman"/>
          <w:sz w:val="20"/>
          <w:lang w:val="en"/>
        </w:rPr>
        <w:lastRenderedPageBreak/>
        <w:t>neutral, bad-news, and persuasive messages; researching and writing reports; oral communication; job search skills; and use of technology.  Students in this course will develop the skills they need to successfully communicate.</w:t>
      </w:r>
    </w:p>
    <w:p w:rsidR="006C230E" w:rsidRPr="004B6694" w:rsidRDefault="006C230E" w:rsidP="006C230E">
      <w:pPr>
        <w:rPr>
          <w:rFonts w:ascii="Times New Roman" w:hAnsi="Times New Roman"/>
          <w:sz w:val="20"/>
          <w:u w:val="single"/>
        </w:rPr>
      </w:pPr>
      <w:bookmarkStart w:id="528" w:name="_Toc336696064"/>
    </w:p>
    <w:p w:rsidR="006C230E" w:rsidRPr="004B6694" w:rsidRDefault="006C230E" w:rsidP="006C230E">
      <w:pPr>
        <w:rPr>
          <w:rFonts w:ascii="Times New Roman" w:hAnsi="Times New Roman"/>
          <w:sz w:val="20"/>
        </w:rPr>
      </w:pPr>
      <w:r w:rsidRPr="004B6694">
        <w:rPr>
          <w:rFonts w:ascii="Times New Roman" w:hAnsi="Times New Roman"/>
          <w:sz w:val="20"/>
        </w:rPr>
        <w:t xml:space="preserve">PHL 1310 – Critical Thinking </w:t>
      </w:r>
      <w:bookmarkEnd w:id="528"/>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t>This course introduces participants to the process of critical thinking.  A focus of the course is on mastering critical thinking skills so as to effectively apply them to everyday life and modern day issues.</w:t>
      </w:r>
    </w:p>
    <w:p w:rsidR="006C230E" w:rsidRPr="004B6694" w:rsidRDefault="006C230E" w:rsidP="006C230E">
      <w:pPr>
        <w:rPr>
          <w:rFonts w:ascii="Times New Roman" w:hAnsi="Times New Roman"/>
          <w:sz w:val="20"/>
          <w:u w:val="single"/>
        </w:rPr>
      </w:pPr>
      <w:bookmarkStart w:id="529" w:name="_Toc336696065"/>
    </w:p>
    <w:p w:rsidR="006C230E" w:rsidRPr="004B6694" w:rsidRDefault="006C230E" w:rsidP="006C230E">
      <w:pPr>
        <w:rPr>
          <w:rFonts w:ascii="Times New Roman" w:hAnsi="Times New Roman"/>
          <w:sz w:val="20"/>
        </w:rPr>
      </w:pPr>
      <w:r w:rsidRPr="004B6694">
        <w:rPr>
          <w:rFonts w:ascii="Times New Roman" w:hAnsi="Times New Roman"/>
          <w:sz w:val="20"/>
        </w:rPr>
        <w:t xml:space="preserve">HIS 1310 – US History I </w:t>
      </w:r>
      <w:bookmarkEnd w:id="529"/>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30" w:name="_Toc336696066"/>
      <w:r w:rsidRPr="004B6694">
        <w:rPr>
          <w:rFonts w:ascii="Times New Roman" w:hAnsi="Times New Roman"/>
          <w:sz w:val="20"/>
        </w:rPr>
        <w:t xml:space="preserve">HIS 1311 – US History II </w:t>
      </w:r>
      <w:bookmarkEnd w:id="530"/>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 oriented society, and the cultural and political challenges of the 1960s, 1970s and 1980s</w:t>
      </w:r>
    </w:p>
    <w:p w:rsidR="006C230E" w:rsidRPr="004B6694" w:rsidRDefault="006C230E" w:rsidP="006C230E">
      <w:pPr>
        <w:rPr>
          <w:rFonts w:ascii="Times New Roman" w:hAnsi="Times New Roman"/>
          <w:sz w:val="20"/>
          <w:u w:val="single"/>
        </w:rPr>
      </w:pPr>
      <w:bookmarkStart w:id="531" w:name="_Toc336696067"/>
    </w:p>
    <w:p w:rsidR="006C230E" w:rsidRPr="004B6694" w:rsidRDefault="006C230E" w:rsidP="006C230E">
      <w:pPr>
        <w:rPr>
          <w:rFonts w:ascii="Times New Roman" w:hAnsi="Times New Roman"/>
          <w:sz w:val="20"/>
        </w:rPr>
      </w:pPr>
      <w:r w:rsidRPr="004B6694">
        <w:rPr>
          <w:rFonts w:ascii="Times New Roman" w:hAnsi="Times New Roman"/>
          <w:sz w:val="20"/>
        </w:rPr>
        <w:t xml:space="preserve">CIS 1301 – Computers and Technology  </w:t>
      </w:r>
      <w:bookmarkEnd w:id="531"/>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rsidR="006C230E" w:rsidRPr="004B6694" w:rsidRDefault="006C230E" w:rsidP="006C230E">
      <w:pPr>
        <w:rPr>
          <w:rFonts w:ascii="Times New Roman" w:hAnsi="Times New Roman"/>
          <w:sz w:val="20"/>
          <w:u w:val="single"/>
        </w:rPr>
      </w:pPr>
      <w:bookmarkStart w:id="532" w:name="_Toc336696068"/>
    </w:p>
    <w:p w:rsidR="008B0571" w:rsidRPr="004B6694" w:rsidRDefault="008B0571" w:rsidP="00483BA8">
      <w:pPr>
        <w:pStyle w:val="Heading3"/>
      </w:pPr>
      <w:bookmarkStart w:id="533" w:name="_Toc337369683"/>
      <w:bookmarkStart w:id="534" w:name="_Toc337369872"/>
      <w:bookmarkStart w:id="535" w:name="_Toc470004094"/>
      <w:bookmarkEnd w:id="532"/>
      <w:r w:rsidRPr="004B6694">
        <w:rPr>
          <w:rStyle w:val="Heading2Char"/>
        </w:rPr>
        <w:t>Course Descriptions: Core Courses (30 Credits)</w:t>
      </w:r>
      <w:bookmarkEnd w:id="533"/>
      <w:bookmarkEnd w:id="534"/>
      <w:bookmarkEnd w:id="535"/>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36" w:name="_Toc336696069"/>
      <w:r w:rsidRPr="004B6694">
        <w:rPr>
          <w:rFonts w:ascii="Times New Roman" w:hAnsi="Times New Roman"/>
          <w:sz w:val="20"/>
        </w:rPr>
        <w:t xml:space="preserve">ACC 2301 – Accounting I </w:t>
      </w:r>
      <w:bookmarkEnd w:id="536"/>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rsidR="006C230E" w:rsidRPr="004B6694" w:rsidRDefault="006C230E" w:rsidP="006C230E">
      <w:pPr>
        <w:rPr>
          <w:rFonts w:ascii="Times New Roman" w:hAnsi="Times New Roman"/>
          <w:sz w:val="20"/>
          <w:u w:val="single"/>
        </w:rPr>
      </w:pPr>
      <w:bookmarkStart w:id="537" w:name="_Toc336696070"/>
    </w:p>
    <w:p w:rsidR="006C230E" w:rsidRPr="004B6694" w:rsidRDefault="006C230E" w:rsidP="006C230E">
      <w:pPr>
        <w:rPr>
          <w:rFonts w:ascii="Times New Roman" w:hAnsi="Times New Roman"/>
          <w:sz w:val="20"/>
        </w:rPr>
      </w:pPr>
      <w:r w:rsidRPr="004B6694">
        <w:rPr>
          <w:rFonts w:ascii="Times New Roman" w:hAnsi="Times New Roman"/>
          <w:sz w:val="20"/>
        </w:rPr>
        <w:t xml:space="preserve">ACC 2302 – Accounting II </w:t>
      </w:r>
      <w:bookmarkEnd w:id="537"/>
      <w:r w:rsidRPr="004B6694">
        <w:rPr>
          <w:rFonts w:ascii="Times New Roman" w:hAnsi="Times New Roman"/>
          <w:sz w:val="20"/>
        </w:rPr>
        <w:t xml:space="preserve">  3 CREDITS</w:t>
      </w:r>
    </w:p>
    <w:p w:rsidR="006C230E" w:rsidRPr="004B6694" w:rsidRDefault="006C230E" w:rsidP="006C230E">
      <w:pPr>
        <w:rPr>
          <w:rFonts w:ascii="Times New Roman" w:hAnsi="Times New Roman"/>
          <w:sz w:val="20"/>
        </w:rPr>
      </w:pPr>
      <w:r w:rsidRPr="004B6694">
        <w:rPr>
          <w:rFonts w:ascii="Times New Roman" w:hAnsi="Times New Roman"/>
          <w:sz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rsidR="006C230E" w:rsidRPr="004B6694" w:rsidRDefault="006C230E" w:rsidP="006C230E">
      <w:pPr>
        <w:rPr>
          <w:rFonts w:ascii="Times New Roman" w:hAnsi="Times New Roman"/>
          <w:sz w:val="20"/>
          <w:u w:val="single"/>
        </w:rPr>
      </w:pPr>
      <w:bookmarkStart w:id="538" w:name="_Toc336696071"/>
    </w:p>
    <w:p w:rsidR="006C230E" w:rsidRPr="004B6694" w:rsidRDefault="006C230E" w:rsidP="006C230E">
      <w:pPr>
        <w:rPr>
          <w:rFonts w:ascii="Times New Roman" w:hAnsi="Times New Roman"/>
          <w:sz w:val="20"/>
          <w:lang w:val="en"/>
        </w:rPr>
      </w:pPr>
      <w:r w:rsidRPr="004B6694">
        <w:rPr>
          <w:rFonts w:ascii="Times New Roman" w:hAnsi="Times New Roman"/>
          <w:sz w:val="20"/>
        </w:rPr>
        <w:t xml:space="preserve">BUS 2301 – Introduction to Business </w:t>
      </w:r>
      <w:bookmarkEnd w:id="538"/>
      <w:r w:rsidRPr="004B6694">
        <w:rPr>
          <w:rFonts w:ascii="Times New Roman" w:hAnsi="Times New Roman"/>
          <w:sz w:val="20"/>
        </w:rPr>
        <w:t>3 CREDITS</w:t>
      </w:r>
      <w:r w:rsidRPr="004B6694">
        <w:rPr>
          <w:rFonts w:ascii="Times New Roman" w:hAnsi="Times New Roman"/>
          <w:sz w:val="20"/>
          <w:lang w:val="en"/>
        </w:rPr>
        <w:t xml:space="preserve"> </w:t>
      </w:r>
    </w:p>
    <w:p w:rsidR="006C230E" w:rsidRPr="004B6694" w:rsidRDefault="006C230E" w:rsidP="006C230E">
      <w:pPr>
        <w:rPr>
          <w:rFonts w:ascii="Times New Roman" w:hAnsi="Times New Roman"/>
          <w:sz w:val="20"/>
          <w:lang w:val="en"/>
        </w:rPr>
      </w:pPr>
      <w:r w:rsidRPr="004B6694">
        <w:rPr>
          <w:rFonts w:ascii="Times New Roman" w:hAnsi="Times New Roman"/>
          <w:sz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rsidR="006C230E" w:rsidRPr="004B6694" w:rsidRDefault="006C230E" w:rsidP="006C230E">
      <w:pPr>
        <w:rPr>
          <w:rFonts w:ascii="Times New Roman" w:hAnsi="Times New Roman"/>
          <w:sz w:val="20"/>
          <w:u w:val="single"/>
        </w:rPr>
      </w:pPr>
      <w:bookmarkStart w:id="539" w:name="_Toc336696073"/>
    </w:p>
    <w:p w:rsidR="006C230E" w:rsidRPr="004B6694" w:rsidRDefault="006C230E" w:rsidP="006C230E">
      <w:pPr>
        <w:rPr>
          <w:rFonts w:ascii="Times New Roman" w:hAnsi="Times New Roman"/>
          <w:sz w:val="20"/>
        </w:rPr>
      </w:pPr>
      <w:r w:rsidRPr="004B6694">
        <w:rPr>
          <w:rFonts w:ascii="Times New Roman" w:hAnsi="Times New Roman"/>
          <w:sz w:val="20"/>
        </w:rPr>
        <w:t xml:space="preserve">BUS 2310 – Macroeconomics </w:t>
      </w:r>
      <w:bookmarkEnd w:id="539"/>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40" w:name="_Toc336696074"/>
      <w:r w:rsidRPr="004B6694">
        <w:rPr>
          <w:rFonts w:ascii="Times New Roman" w:hAnsi="Times New Roman"/>
          <w:sz w:val="20"/>
        </w:rPr>
        <w:t xml:space="preserve">BUS 2311 – Microeconomics </w:t>
      </w:r>
      <w:bookmarkEnd w:id="540"/>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lastRenderedPageBreak/>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41" w:name="_Toc336696075"/>
      <w:r w:rsidRPr="004B6694">
        <w:rPr>
          <w:rFonts w:ascii="Times New Roman" w:hAnsi="Times New Roman"/>
          <w:sz w:val="20"/>
        </w:rPr>
        <w:t>BUS 2320 – Business Math (3 credits)</w:t>
      </w:r>
      <w:bookmarkEnd w:id="541"/>
    </w:p>
    <w:p w:rsidR="006C230E" w:rsidRPr="004B6694" w:rsidRDefault="006C230E" w:rsidP="006C230E">
      <w:pPr>
        <w:rPr>
          <w:rFonts w:ascii="Times New Roman" w:hAnsi="Times New Roman"/>
          <w:sz w:val="20"/>
        </w:rPr>
      </w:pPr>
      <w:r w:rsidRPr="004B6694">
        <w:rPr>
          <w:rFonts w:ascii="Times New Roman" w:hAnsi="Times New Roman"/>
          <w:sz w:val="20"/>
        </w:rPr>
        <w:t xml:space="preserve">This course is designed to provide an overview of basic business math skills and knowledge that you can apply to solve financial problems. </w:t>
      </w:r>
      <w:r w:rsidR="00522059" w:rsidRPr="004B6694">
        <w:rPr>
          <w:rFonts w:ascii="Times New Roman" w:hAnsi="Times New Roman"/>
          <w:sz w:val="20"/>
        </w:rPr>
        <w:t>Finance plays a major role in our lives--car loans, mortgage payments, retirement plans, real estate investment</w:t>
      </w:r>
      <w:r w:rsidR="00522059">
        <w:rPr>
          <w:rFonts w:ascii="Times New Roman" w:hAnsi="Times New Roman"/>
          <w:sz w:val="20"/>
        </w:rPr>
        <w:t>s</w:t>
      </w:r>
      <w:r w:rsidR="00573BED">
        <w:rPr>
          <w:rFonts w:ascii="Times New Roman" w:hAnsi="Times New Roman"/>
          <w:sz w:val="20"/>
        </w:rPr>
        <w:t xml:space="preserve">, </w:t>
      </w:r>
      <w:r w:rsidR="00522059" w:rsidRPr="004B6694">
        <w:rPr>
          <w:rFonts w:ascii="Times New Roman" w:hAnsi="Times New Roman"/>
          <w:sz w:val="20"/>
        </w:rPr>
        <w:t xml:space="preserve">and knowing how to calculate the cost of borrowing or the return on investment is important to us. </w:t>
      </w:r>
      <w:r w:rsidRPr="004B6694">
        <w:rPr>
          <w:rFonts w:ascii="Times New Roman" w:hAnsi="Times New Roman"/>
          <w:sz w:val="20"/>
        </w:rPr>
        <w:t>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42" w:name="_Toc336696076"/>
      <w:r w:rsidRPr="004B6694">
        <w:rPr>
          <w:rFonts w:ascii="Times New Roman" w:hAnsi="Times New Roman"/>
          <w:sz w:val="20"/>
        </w:rPr>
        <w:t xml:space="preserve">BUS 3301 – Marketing </w:t>
      </w:r>
      <w:bookmarkEnd w:id="542"/>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rsidR="006C230E" w:rsidRPr="004B6694" w:rsidRDefault="006C230E" w:rsidP="006C230E">
      <w:pPr>
        <w:rPr>
          <w:rFonts w:ascii="Times New Roman" w:hAnsi="Times New Roman"/>
          <w:sz w:val="20"/>
          <w:u w:val="single"/>
        </w:rPr>
      </w:pPr>
      <w:bookmarkStart w:id="543" w:name="_Toc336696077"/>
    </w:p>
    <w:p w:rsidR="006C230E" w:rsidRPr="004B6694" w:rsidRDefault="006C230E" w:rsidP="006C230E">
      <w:pPr>
        <w:rPr>
          <w:rFonts w:ascii="Times New Roman" w:hAnsi="Times New Roman"/>
          <w:sz w:val="20"/>
        </w:rPr>
      </w:pPr>
      <w:r w:rsidRPr="004B6694">
        <w:rPr>
          <w:rFonts w:ascii="Times New Roman" w:hAnsi="Times New Roman"/>
          <w:sz w:val="20"/>
        </w:rPr>
        <w:t xml:space="preserve">BUS 3302 – Leadership </w:t>
      </w:r>
      <w:bookmarkEnd w:id="543"/>
      <w:r w:rsidRPr="004B6694">
        <w:rPr>
          <w:rFonts w:ascii="Times New Roman" w:hAnsi="Times New Roman"/>
          <w:sz w:val="20"/>
        </w:rPr>
        <w:t>3 CREDITS</w:t>
      </w:r>
    </w:p>
    <w:p w:rsidR="006C230E" w:rsidRPr="004B6694" w:rsidRDefault="006C230E" w:rsidP="006C230E">
      <w:pPr>
        <w:rPr>
          <w:rFonts w:ascii="Times New Roman" w:hAnsi="Times New Roman"/>
          <w:color w:val="000000"/>
          <w:sz w:val="20"/>
        </w:rPr>
      </w:pPr>
      <w:r w:rsidRPr="004B6694">
        <w:rPr>
          <w:rFonts w:ascii="Times New Roman" w:hAnsi="Times New Roman"/>
          <w:color w:val="000000"/>
          <w:sz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rsidR="006C230E" w:rsidRPr="004B6694" w:rsidRDefault="006C230E" w:rsidP="006C230E">
      <w:pPr>
        <w:rPr>
          <w:rFonts w:ascii="Times New Roman" w:hAnsi="Times New Roman"/>
          <w:sz w:val="20"/>
        </w:rPr>
      </w:pPr>
    </w:p>
    <w:p w:rsidR="006C230E" w:rsidRPr="004B6694" w:rsidRDefault="006C230E" w:rsidP="006C230E">
      <w:pPr>
        <w:rPr>
          <w:rFonts w:ascii="Times New Roman" w:hAnsi="Times New Roman"/>
          <w:sz w:val="20"/>
        </w:rPr>
      </w:pPr>
      <w:bookmarkStart w:id="544" w:name="_Toc336696078"/>
      <w:r w:rsidRPr="004B6694">
        <w:rPr>
          <w:rFonts w:ascii="Times New Roman" w:hAnsi="Times New Roman"/>
          <w:sz w:val="20"/>
        </w:rPr>
        <w:t xml:space="preserve">BUS 3303 – Financial Management </w:t>
      </w:r>
      <w:bookmarkEnd w:id="544"/>
      <w:r w:rsidRPr="004B6694">
        <w:rPr>
          <w:rFonts w:ascii="Times New Roman" w:hAnsi="Times New Roman"/>
          <w:sz w:val="20"/>
        </w:rPr>
        <w:t>3 CREDITS</w:t>
      </w:r>
    </w:p>
    <w:p w:rsidR="006C230E" w:rsidRPr="004B6694" w:rsidRDefault="006C230E" w:rsidP="006C230E">
      <w:pPr>
        <w:rPr>
          <w:rFonts w:ascii="Times New Roman" w:hAnsi="Times New Roman"/>
          <w:sz w:val="20"/>
        </w:rPr>
      </w:pPr>
      <w:r w:rsidRPr="004B6694">
        <w:rPr>
          <w:rFonts w:ascii="Times New Roman" w:hAnsi="Times New Roman"/>
          <w:sz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rsidR="006C230E" w:rsidRPr="004B6694" w:rsidRDefault="006C230E" w:rsidP="006C230E">
      <w:pPr>
        <w:rPr>
          <w:rFonts w:ascii="Times New Roman" w:hAnsi="Times New Roman"/>
          <w:sz w:val="20"/>
          <w:u w:val="single"/>
        </w:rPr>
      </w:pPr>
      <w:bookmarkStart w:id="545" w:name="_Toc336696079"/>
    </w:p>
    <w:p w:rsidR="006C230E" w:rsidRPr="004B6694" w:rsidRDefault="006C230E" w:rsidP="006C230E">
      <w:pPr>
        <w:rPr>
          <w:rFonts w:ascii="Times New Roman" w:hAnsi="Times New Roman"/>
          <w:sz w:val="20"/>
        </w:rPr>
      </w:pPr>
      <w:r w:rsidRPr="004B6694">
        <w:rPr>
          <w:rFonts w:ascii="Times New Roman" w:hAnsi="Times New Roman"/>
          <w:sz w:val="20"/>
        </w:rPr>
        <w:t xml:space="preserve">BUS 3304 – Information Systems Management </w:t>
      </w:r>
      <w:bookmarkEnd w:id="545"/>
      <w:r w:rsidRPr="004B6694">
        <w:rPr>
          <w:rFonts w:ascii="Times New Roman" w:hAnsi="Times New Roman"/>
          <w:sz w:val="20"/>
        </w:rPr>
        <w:t>3 CREDITS</w:t>
      </w:r>
    </w:p>
    <w:p w:rsidR="003217ED" w:rsidRPr="00C90F9D" w:rsidRDefault="006C230E">
      <w:pPr>
        <w:rPr>
          <w:rFonts w:ascii="Times New Roman" w:hAnsi="Times New Roman"/>
          <w:color w:val="000000"/>
          <w:sz w:val="20"/>
        </w:rPr>
      </w:pPr>
      <w:r w:rsidRPr="004B6694">
        <w:rPr>
          <w:rFonts w:ascii="Times New Roman" w:hAnsi="Times New Roman"/>
          <w:color w:val="000000"/>
          <w:sz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rsidR="003217ED" w:rsidRPr="004B6694" w:rsidRDefault="006C230E">
      <w:pPr>
        <w:rPr>
          <w:rFonts w:ascii="Times New Roman" w:hAnsi="Times New Roman"/>
          <w:sz w:val="20"/>
        </w:rPr>
      </w:pPr>
      <w:r w:rsidRPr="004B6694">
        <w:rPr>
          <w:rFonts w:ascii="Times New Roman" w:hAnsi="Times New Roman"/>
          <w:sz w:val="20"/>
        </w:rPr>
        <w:br w:type="page"/>
      </w:r>
    </w:p>
    <w:p w:rsidR="003217ED" w:rsidRPr="004B6694" w:rsidRDefault="003217ED" w:rsidP="00656C1E">
      <w:pPr>
        <w:pStyle w:val="Heading2"/>
      </w:pPr>
      <w:bookmarkStart w:id="546" w:name="_Toc337369684"/>
      <w:bookmarkStart w:id="547" w:name="_Toc337369873"/>
      <w:bookmarkStart w:id="548" w:name="_Toc470004095"/>
      <w:r w:rsidRPr="004B6694">
        <w:lastRenderedPageBreak/>
        <w:t>Bachelor of Science in Business Administration (BSBA)</w:t>
      </w:r>
      <w:bookmarkEnd w:id="546"/>
      <w:bookmarkEnd w:id="547"/>
      <w:bookmarkEnd w:id="548"/>
    </w:p>
    <w:p w:rsidR="00E24EFD" w:rsidRPr="004B6694" w:rsidRDefault="00E24EFD" w:rsidP="00E24EFD">
      <w:pPr>
        <w:rPr>
          <w:rFonts w:ascii="Times New Roman" w:hAnsi="Times New Roman"/>
          <w:sz w:val="20"/>
        </w:rPr>
      </w:pPr>
    </w:p>
    <w:p w:rsidR="00E24EFD" w:rsidRPr="004B6694" w:rsidRDefault="00E24EFD" w:rsidP="00E24EFD">
      <w:pPr>
        <w:rPr>
          <w:rFonts w:ascii="Times New Roman" w:hAnsi="Times New Roman"/>
          <w:sz w:val="20"/>
        </w:rPr>
      </w:pPr>
      <w:bookmarkStart w:id="549" w:name="OLE_LINK1"/>
      <w:bookmarkStart w:id="550" w:name="OLE_LINK3"/>
      <w:r w:rsidRPr="004B6694">
        <w:rPr>
          <w:rFonts w:ascii="Times New Roman" w:hAnsi="Times New Roman"/>
          <w:sz w:val="20"/>
        </w:rPr>
        <w:t xml:space="preserve">Apollos University’s School of Business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bookmarkEnd w:id="549"/>
    <w:bookmarkEnd w:id="550"/>
    <w:p w:rsidR="00E24EFD" w:rsidRPr="004B6694" w:rsidRDefault="00E24EFD" w:rsidP="00E24EFD">
      <w:pPr>
        <w:rPr>
          <w:rFonts w:ascii="Times New Roman" w:hAnsi="Times New Roman"/>
          <w:sz w:val="20"/>
        </w:rPr>
      </w:pPr>
    </w:p>
    <w:p w:rsidR="00E24EFD" w:rsidRPr="004B6694" w:rsidRDefault="00E24EFD" w:rsidP="00E24EFD">
      <w:pPr>
        <w:rPr>
          <w:rFonts w:ascii="Times New Roman" w:hAnsi="Times New Roman"/>
          <w:sz w:val="20"/>
        </w:rPr>
      </w:pPr>
      <w:r w:rsidRPr="004B6694">
        <w:rPr>
          <w:rFonts w:ascii="Times New Roman" w:hAnsi="Times New Roman"/>
          <w:sz w:val="20"/>
        </w:rPr>
        <w:t xml:space="preserve">BSBA Degree Program objectives: The </w:t>
      </w:r>
      <w:r w:rsidR="00C22292">
        <w:rPr>
          <w:rFonts w:ascii="Times New Roman" w:hAnsi="Times New Roman"/>
          <w:sz w:val="20"/>
        </w:rPr>
        <w:t>Apollos</w:t>
      </w:r>
      <w:r w:rsidRPr="004B6694">
        <w:rPr>
          <w:rFonts w:ascii="Times New Roman" w:hAnsi="Times New Roman"/>
          <w:sz w:val="20"/>
        </w:rPr>
        <w:t xml:space="preserve"> BSBA graduate will be able to accomplish the following:</w:t>
      </w:r>
    </w:p>
    <w:p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Apply concepts, theories, and analytical methods in the functional areas of business.</w:t>
      </w:r>
    </w:p>
    <w:p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Create an organizational philosophy that provides for appropriate recruitment and development strategies.</w:t>
      </w:r>
    </w:p>
    <w:p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Construct goals and requirements for short and long-term financing.</w:t>
      </w:r>
    </w:p>
    <w:p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Measure ethical behavior against social norms and legal requirements.</w:t>
      </w:r>
    </w:p>
    <w:p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Employ correct ethical policies to business decisions and activities.</w:t>
      </w:r>
    </w:p>
    <w:p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Apply managerial decision making processes to challenges that business leaders are likely to face and recommend solutions, using critical thinking skills and ethical decision making models.</w:t>
      </w:r>
    </w:p>
    <w:p w:rsidR="00E24EFD" w:rsidRPr="004B6694" w:rsidRDefault="00E24EFD" w:rsidP="00EC46D6">
      <w:pPr>
        <w:numPr>
          <w:ilvl w:val="0"/>
          <w:numId w:val="37"/>
        </w:numPr>
        <w:rPr>
          <w:rFonts w:ascii="Times New Roman" w:hAnsi="Times New Roman"/>
          <w:sz w:val="20"/>
        </w:rPr>
      </w:pPr>
      <w:r w:rsidRPr="004B6694">
        <w:rPr>
          <w:rFonts w:ascii="Times New Roman" w:hAnsi="Times New Roman"/>
          <w:sz w:val="20"/>
        </w:rPr>
        <w:t>Employ appropriate leadership styles and strategies based upon the situation.</w:t>
      </w:r>
    </w:p>
    <w:p w:rsidR="008B0571" w:rsidRPr="004B6694" w:rsidRDefault="00E24EFD" w:rsidP="00EC46D6">
      <w:pPr>
        <w:numPr>
          <w:ilvl w:val="0"/>
          <w:numId w:val="37"/>
        </w:numPr>
        <w:rPr>
          <w:rFonts w:ascii="Times New Roman" w:hAnsi="Times New Roman"/>
          <w:sz w:val="20"/>
        </w:rPr>
      </w:pPr>
      <w:r w:rsidRPr="004B6694">
        <w:rPr>
          <w:rFonts w:ascii="Times New Roman" w:hAnsi="Times New Roman"/>
          <w:sz w:val="20"/>
        </w:rPr>
        <w:t>Demonstrate effective collaboration and teamwork skills.</w:t>
      </w:r>
    </w:p>
    <w:p w:rsidR="008B0571" w:rsidRPr="004B6694" w:rsidRDefault="008B0571" w:rsidP="008B0571">
      <w:pPr>
        <w:pStyle w:val="Heading3"/>
      </w:pPr>
      <w:bookmarkStart w:id="551" w:name="_Toc337369685"/>
      <w:bookmarkStart w:id="552" w:name="_Toc337369874"/>
      <w:bookmarkStart w:id="553" w:name="_Toc470004096"/>
      <w:r w:rsidRPr="004B6694">
        <w:t>Level and Type of Research Required: Bachelor Level</w:t>
      </w:r>
      <w:bookmarkEnd w:id="551"/>
      <w:bookmarkEnd w:id="552"/>
      <w:bookmarkEnd w:id="553"/>
    </w:p>
    <w:p w:rsidR="008B0571" w:rsidRPr="004B6694" w:rsidRDefault="008B0571" w:rsidP="008B0571">
      <w:pPr>
        <w:rPr>
          <w:rFonts w:ascii="Times New Roman" w:hAnsi="Times New Roman"/>
          <w:color w:val="000000"/>
          <w:sz w:val="20"/>
        </w:rPr>
      </w:pPr>
    </w:p>
    <w:p w:rsidR="008B0571" w:rsidRPr="004B6694" w:rsidRDefault="008B0571" w:rsidP="008B0571">
      <w:pPr>
        <w:rPr>
          <w:rFonts w:ascii="Times New Roman" w:hAnsi="Times New Roman"/>
          <w:color w:val="000000"/>
          <w:sz w:val="20"/>
        </w:rPr>
      </w:pPr>
      <w:r w:rsidRPr="004B6694">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of the bachelor’s degree programs.</w:t>
      </w:r>
    </w:p>
    <w:p w:rsidR="003217ED" w:rsidRPr="004B6694" w:rsidRDefault="003217ED" w:rsidP="005011E3">
      <w:pPr>
        <w:pStyle w:val="Heading3"/>
        <w:rPr>
          <w:bCs/>
        </w:rPr>
      </w:pPr>
      <w:bookmarkStart w:id="554" w:name="_Toc337369686"/>
      <w:bookmarkStart w:id="555" w:name="_Toc337369875"/>
      <w:bookmarkStart w:id="556" w:name="_Toc470004097"/>
      <w:r w:rsidRPr="004B6694">
        <w:rPr>
          <w:bCs/>
        </w:rPr>
        <w:t>Degree Requirements</w:t>
      </w:r>
      <w:bookmarkEnd w:id="554"/>
      <w:bookmarkEnd w:id="555"/>
      <w:bookmarkEnd w:id="556"/>
    </w:p>
    <w:p w:rsidR="00F65013" w:rsidRPr="004B6694" w:rsidRDefault="00F65013" w:rsidP="00F65013">
      <w:pPr>
        <w:pStyle w:val="Heading4"/>
        <w:ind w:left="720"/>
      </w:pPr>
      <w:r w:rsidRPr="004B6694">
        <w:t>BSBA Total Program Required Credits: 120 Credits</w:t>
      </w:r>
    </w:p>
    <w:p w:rsidR="00F65013" w:rsidRPr="004B6694" w:rsidRDefault="00F65013" w:rsidP="00F65013">
      <w:pPr>
        <w:pStyle w:val="BodyText"/>
        <w:outlineLvl w:val="0"/>
        <w:rPr>
          <w:b/>
          <w:color w:val="auto"/>
          <w:sz w:val="20"/>
        </w:rPr>
      </w:pPr>
    </w:p>
    <w:p w:rsidR="00F65013" w:rsidRPr="004B6694" w:rsidRDefault="00F65013" w:rsidP="00EC46D6">
      <w:pPr>
        <w:numPr>
          <w:ilvl w:val="0"/>
          <w:numId w:val="7"/>
        </w:numPr>
        <w:rPr>
          <w:rFonts w:ascii="Times New Roman" w:hAnsi="Times New Roman"/>
          <w:sz w:val="20"/>
        </w:rPr>
      </w:pPr>
      <w:r w:rsidRPr="004B6694">
        <w:rPr>
          <w:rFonts w:ascii="Times New Roman" w:hAnsi="Times New Roman"/>
          <w:sz w:val="20"/>
        </w:rPr>
        <w:t>General Education Credits (30 Credits)</w:t>
      </w:r>
    </w:p>
    <w:p w:rsidR="00F65013" w:rsidRPr="004B6694" w:rsidRDefault="00F65013" w:rsidP="00EC46D6">
      <w:pPr>
        <w:numPr>
          <w:ilvl w:val="0"/>
          <w:numId w:val="7"/>
        </w:numPr>
        <w:rPr>
          <w:rFonts w:ascii="Times New Roman" w:hAnsi="Times New Roman"/>
          <w:sz w:val="20"/>
        </w:rPr>
      </w:pPr>
      <w:r w:rsidRPr="004B6694">
        <w:rPr>
          <w:rFonts w:ascii="Times New Roman" w:hAnsi="Times New Roman"/>
          <w:sz w:val="20"/>
        </w:rPr>
        <w:t>Business Administration Credits (90 Credits)</w:t>
      </w:r>
    </w:p>
    <w:p w:rsidR="003217ED" w:rsidRPr="004B6694" w:rsidRDefault="003217ED">
      <w:pPr>
        <w:rPr>
          <w:rFonts w:ascii="Times New Roman" w:hAnsi="Times New Roman"/>
          <w:sz w:val="20"/>
        </w:rPr>
      </w:pPr>
    </w:p>
    <w:p w:rsidR="000E5282" w:rsidRDefault="000E5282" w:rsidP="00B143BF">
      <w:pPr>
        <w:rPr>
          <w:rFonts w:ascii="Times New Roman" w:hAnsi="Times New Roman"/>
          <w:sz w:val="20"/>
        </w:rPr>
      </w:pPr>
    </w:p>
    <w:p w:rsidR="002914EF" w:rsidRPr="000E5282" w:rsidRDefault="000E5282" w:rsidP="000E5282">
      <w:pPr>
        <w:rPr>
          <w:rFonts w:ascii="Times New Roman" w:hAnsi="Times New Roman"/>
          <w:sz w:val="20"/>
        </w:rPr>
      </w:pPr>
      <w:r w:rsidRPr="000E5282">
        <w:rPr>
          <w:rFonts w:ascii="Times New Roman" w:hAnsi="Times New Roman"/>
          <w:b/>
          <w:bCs/>
          <w:sz w:val="20"/>
        </w:rPr>
        <w:t>Required Core Courses (108</w:t>
      </w:r>
      <w:r w:rsidR="002914EF" w:rsidRPr="000E5282">
        <w:rPr>
          <w:rFonts w:ascii="Times New Roman" w:hAnsi="Times New Roman"/>
          <w:b/>
          <w:bCs/>
          <w:sz w:val="20"/>
        </w:rPr>
        <w:t xml:space="preserve"> Credits</w:t>
      </w:r>
      <w:r w:rsidRPr="000E5282">
        <w:rPr>
          <w:rFonts w:ascii="Times New Roman" w:hAnsi="Times New Roman"/>
          <w:b/>
          <w:bCs/>
          <w:sz w:val="20"/>
        </w:rPr>
        <w:t>/36 Classes</w:t>
      </w:r>
      <w:r>
        <w:rPr>
          <w:rFonts w:ascii="Times New Roman" w:hAnsi="Times New Roman"/>
          <w:b/>
          <w:bCs/>
          <w:sz w:val="20"/>
        </w:rPr>
        <w:t xml:space="preserve"> – Includes 30 General Education Credits</w:t>
      </w:r>
      <w:r w:rsidR="002914EF" w:rsidRPr="000E5282">
        <w:rPr>
          <w:rFonts w:ascii="Times New Roman" w:hAnsi="Times New Roman"/>
          <w:b/>
          <w:bCs/>
          <w:sz w:val="20"/>
        </w:rPr>
        <w:t>)</w:t>
      </w:r>
    </w:p>
    <w:p w:rsidR="002914EF" w:rsidRPr="000E5282" w:rsidRDefault="002914EF" w:rsidP="000E5282">
      <w:pPr>
        <w:rPr>
          <w:rFonts w:ascii="Times New Roman" w:hAnsi="Times New Roman"/>
          <w:sz w:val="20"/>
        </w:rPr>
      </w:pPr>
      <w:r w:rsidRPr="000E5282">
        <w:rPr>
          <w:rFonts w:ascii="Times New Roman" w:hAnsi="Times New Roman"/>
          <w:sz w:val="20"/>
        </w:rPr>
        <w:t>ACC 2301 - Accounting I (3 Credits)</w:t>
      </w:r>
    </w:p>
    <w:p w:rsidR="002914EF" w:rsidRPr="000E5282" w:rsidRDefault="002914EF" w:rsidP="000E5282">
      <w:pPr>
        <w:rPr>
          <w:rFonts w:ascii="Times New Roman" w:hAnsi="Times New Roman"/>
          <w:sz w:val="20"/>
        </w:rPr>
      </w:pPr>
      <w:r w:rsidRPr="000E5282">
        <w:rPr>
          <w:rFonts w:ascii="Times New Roman" w:hAnsi="Times New Roman"/>
          <w:sz w:val="20"/>
        </w:rPr>
        <w:t>ACC 2302 - Accounting II (3 Credits)</w:t>
      </w:r>
    </w:p>
    <w:p w:rsidR="002914EF" w:rsidRPr="000E5282" w:rsidRDefault="002914EF" w:rsidP="000E5282">
      <w:pPr>
        <w:rPr>
          <w:rFonts w:ascii="Times New Roman" w:hAnsi="Times New Roman"/>
          <w:sz w:val="20"/>
        </w:rPr>
      </w:pPr>
      <w:r w:rsidRPr="000E5282">
        <w:rPr>
          <w:rFonts w:ascii="Times New Roman" w:hAnsi="Times New Roman"/>
          <w:sz w:val="20"/>
        </w:rPr>
        <w:t>ADM 1000 - Skills for Academic Success (3 Credits)</w:t>
      </w:r>
    </w:p>
    <w:p w:rsidR="002914EF" w:rsidRPr="000E5282" w:rsidRDefault="002914EF" w:rsidP="000E5282">
      <w:pPr>
        <w:rPr>
          <w:rFonts w:ascii="Times New Roman" w:hAnsi="Times New Roman"/>
          <w:sz w:val="20"/>
        </w:rPr>
      </w:pPr>
      <w:r w:rsidRPr="000E5282">
        <w:rPr>
          <w:rFonts w:ascii="Times New Roman" w:hAnsi="Times New Roman"/>
          <w:sz w:val="20"/>
        </w:rPr>
        <w:t>BUS 2301 - Introduction to Business (3 Credits)</w:t>
      </w:r>
    </w:p>
    <w:p w:rsidR="002914EF" w:rsidRPr="000E5282" w:rsidRDefault="002914EF" w:rsidP="000E5282">
      <w:pPr>
        <w:rPr>
          <w:rFonts w:ascii="Times New Roman" w:hAnsi="Times New Roman"/>
          <w:sz w:val="20"/>
        </w:rPr>
      </w:pPr>
      <w:r w:rsidRPr="000E5282">
        <w:rPr>
          <w:rFonts w:ascii="Times New Roman" w:hAnsi="Times New Roman"/>
          <w:sz w:val="20"/>
        </w:rPr>
        <w:t>BUS 2310 - Macroeconomics (3 Credits)</w:t>
      </w:r>
    </w:p>
    <w:p w:rsidR="002914EF" w:rsidRPr="000E5282" w:rsidRDefault="002914EF" w:rsidP="000E5282">
      <w:pPr>
        <w:rPr>
          <w:rFonts w:ascii="Times New Roman" w:hAnsi="Times New Roman"/>
          <w:sz w:val="20"/>
        </w:rPr>
      </w:pPr>
      <w:r w:rsidRPr="000E5282">
        <w:rPr>
          <w:rFonts w:ascii="Times New Roman" w:hAnsi="Times New Roman"/>
          <w:sz w:val="20"/>
        </w:rPr>
        <w:t>BUS 2311 - Microeconomics (3 Credits)</w:t>
      </w:r>
    </w:p>
    <w:p w:rsidR="002914EF" w:rsidRPr="000E5282" w:rsidRDefault="002914EF" w:rsidP="000E5282">
      <w:pPr>
        <w:rPr>
          <w:rFonts w:ascii="Times New Roman" w:hAnsi="Times New Roman"/>
          <w:sz w:val="20"/>
        </w:rPr>
      </w:pPr>
      <w:r w:rsidRPr="000E5282">
        <w:rPr>
          <w:rFonts w:ascii="Times New Roman" w:hAnsi="Times New Roman"/>
          <w:sz w:val="20"/>
        </w:rPr>
        <w:t>BUS 2320 - Business Math (3 Credits)</w:t>
      </w:r>
    </w:p>
    <w:p w:rsidR="002914EF" w:rsidRPr="000E5282" w:rsidRDefault="002914EF" w:rsidP="000E5282">
      <w:pPr>
        <w:rPr>
          <w:rFonts w:ascii="Times New Roman" w:hAnsi="Times New Roman"/>
          <w:sz w:val="20"/>
        </w:rPr>
      </w:pPr>
      <w:r w:rsidRPr="000E5282">
        <w:rPr>
          <w:rFonts w:ascii="Times New Roman" w:hAnsi="Times New Roman"/>
          <w:sz w:val="20"/>
        </w:rPr>
        <w:t>BUS 3301 - Marketing (3 Credits)</w:t>
      </w:r>
    </w:p>
    <w:p w:rsidR="002914EF" w:rsidRPr="000E5282" w:rsidRDefault="002914EF" w:rsidP="000E5282">
      <w:pPr>
        <w:rPr>
          <w:rFonts w:ascii="Times New Roman" w:hAnsi="Times New Roman"/>
          <w:sz w:val="20"/>
        </w:rPr>
      </w:pPr>
      <w:r w:rsidRPr="000E5282">
        <w:rPr>
          <w:rFonts w:ascii="Times New Roman" w:hAnsi="Times New Roman"/>
          <w:sz w:val="20"/>
        </w:rPr>
        <w:t>BUS 3302 - Leadership (3 Credits)</w:t>
      </w:r>
    </w:p>
    <w:p w:rsidR="002914EF" w:rsidRPr="000E5282" w:rsidRDefault="002914EF" w:rsidP="000E5282">
      <w:pPr>
        <w:rPr>
          <w:rFonts w:ascii="Times New Roman" w:hAnsi="Times New Roman"/>
          <w:sz w:val="20"/>
        </w:rPr>
      </w:pPr>
      <w:r w:rsidRPr="000E5282">
        <w:rPr>
          <w:rFonts w:ascii="Times New Roman" w:hAnsi="Times New Roman"/>
          <w:sz w:val="20"/>
        </w:rPr>
        <w:t>BUS 3303 - Financial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3304 - Information Systems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3305 - Organizational Theory and Behavior (3 Credits)</w:t>
      </w:r>
    </w:p>
    <w:p w:rsidR="002914EF" w:rsidRPr="000E5282" w:rsidRDefault="002914EF" w:rsidP="000E5282">
      <w:pPr>
        <w:rPr>
          <w:rFonts w:ascii="Times New Roman" w:hAnsi="Times New Roman"/>
          <w:sz w:val="20"/>
        </w:rPr>
      </w:pPr>
      <w:r w:rsidRPr="000E5282">
        <w:rPr>
          <w:rFonts w:ascii="Times New Roman" w:hAnsi="Times New Roman"/>
          <w:sz w:val="20"/>
        </w:rPr>
        <w:t>BUS 3306 - Business Statistics and Decision Making (3 Credits)</w:t>
      </w:r>
    </w:p>
    <w:p w:rsidR="002914EF" w:rsidRPr="000E5282" w:rsidRDefault="002914EF" w:rsidP="000E5282">
      <w:pPr>
        <w:rPr>
          <w:rFonts w:ascii="Times New Roman" w:hAnsi="Times New Roman"/>
          <w:sz w:val="20"/>
        </w:rPr>
      </w:pPr>
      <w:r w:rsidRPr="000E5282">
        <w:rPr>
          <w:rFonts w:ascii="Times New Roman" w:hAnsi="Times New Roman"/>
          <w:sz w:val="20"/>
        </w:rPr>
        <w:t>BUS 3307 - Program Management in Business (3 Credits)</w:t>
      </w:r>
    </w:p>
    <w:p w:rsidR="002914EF" w:rsidRPr="000E5282" w:rsidRDefault="002914EF" w:rsidP="000E5282">
      <w:pPr>
        <w:rPr>
          <w:rFonts w:ascii="Times New Roman" w:hAnsi="Times New Roman"/>
          <w:sz w:val="20"/>
        </w:rPr>
      </w:pPr>
      <w:r w:rsidRPr="000E5282">
        <w:rPr>
          <w:rFonts w:ascii="Times New Roman" w:hAnsi="Times New Roman"/>
          <w:sz w:val="20"/>
        </w:rPr>
        <w:t>BUS 3308 - International Business (3 Credits)</w:t>
      </w:r>
    </w:p>
    <w:p w:rsidR="002914EF" w:rsidRPr="000E5282" w:rsidRDefault="002914EF" w:rsidP="000E5282">
      <w:pPr>
        <w:rPr>
          <w:rFonts w:ascii="Times New Roman" w:hAnsi="Times New Roman"/>
          <w:sz w:val="20"/>
        </w:rPr>
      </w:pPr>
      <w:r w:rsidRPr="000E5282">
        <w:rPr>
          <w:rFonts w:ascii="Times New Roman" w:hAnsi="Times New Roman"/>
          <w:sz w:val="20"/>
        </w:rPr>
        <w:t>BUS 3309 - Human Resources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3310 - Production and Operations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3311 - Business Ethics (3 Credits)</w:t>
      </w:r>
    </w:p>
    <w:p w:rsidR="002914EF" w:rsidRPr="000E5282" w:rsidRDefault="002914EF" w:rsidP="000E5282">
      <w:pPr>
        <w:rPr>
          <w:rFonts w:ascii="Times New Roman" w:hAnsi="Times New Roman"/>
          <w:sz w:val="20"/>
        </w:rPr>
      </w:pPr>
      <w:r w:rsidRPr="000E5282">
        <w:rPr>
          <w:rFonts w:ascii="Times New Roman" w:hAnsi="Times New Roman"/>
          <w:sz w:val="20"/>
        </w:rPr>
        <w:t>BUS 3312 - Contract Law (3 Credits)</w:t>
      </w:r>
    </w:p>
    <w:p w:rsidR="002914EF" w:rsidRPr="000E5282" w:rsidRDefault="002914EF" w:rsidP="000E5282">
      <w:pPr>
        <w:rPr>
          <w:rFonts w:ascii="Times New Roman" w:hAnsi="Times New Roman"/>
          <w:sz w:val="20"/>
        </w:rPr>
      </w:pPr>
      <w:r w:rsidRPr="000E5282">
        <w:rPr>
          <w:rFonts w:ascii="Times New Roman" w:hAnsi="Times New Roman"/>
          <w:sz w:val="20"/>
        </w:rPr>
        <w:t>BUS 4301 - Bank and Financial Services Management (3 Credits)</w:t>
      </w:r>
    </w:p>
    <w:p w:rsidR="002914EF" w:rsidRPr="000E5282" w:rsidRDefault="002914EF" w:rsidP="000E5282">
      <w:pPr>
        <w:rPr>
          <w:rFonts w:ascii="Times New Roman" w:hAnsi="Times New Roman"/>
          <w:sz w:val="20"/>
        </w:rPr>
      </w:pPr>
      <w:r w:rsidRPr="000E5282">
        <w:rPr>
          <w:rFonts w:ascii="Times New Roman" w:hAnsi="Times New Roman"/>
          <w:sz w:val="20"/>
        </w:rPr>
        <w:lastRenderedPageBreak/>
        <w:t>BUS 4302 - Contemporary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4303 - Cultural Awareness in Business (3 Credits)</w:t>
      </w:r>
    </w:p>
    <w:p w:rsidR="002914EF" w:rsidRPr="000E5282" w:rsidRDefault="002914EF" w:rsidP="000E5282">
      <w:pPr>
        <w:rPr>
          <w:rFonts w:ascii="Times New Roman" w:hAnsi="Times New Roman"/>
          <w:sz w:val="20"/>
        </w:rPr>
      </w:pPr>
      <w:r w:rsidRPr="000E5282">
        <w:rPr>
          <w:rFonts w:ascii="Times New Roman" w:hAnsi="Times New Roman"/>
          <w:sz w:val="20"/>
        </w:rPr>
        <w:t>BUS 4304 - Managerial Accounting (3 Credits)</w:t>
      </w:r>
    </w:p>
    <w:p w:rsidR="002914EF" w:rsidRPr="000E5282" w:rsidRDefault="002914EF" w:rsidP="000E5282">
      <w:pPr>
        <w:rPr>
          <w:rFonts w:ascii="Times New Roman" w:hAnsi="Times New Roman"/>
          <w:sz w:val="20"/>
        </w:rPr>
      </w:pPr>
      <w:r w:rsidRPr="000E5282">
        <w:rPr>
          <w:rFonts w:ascii="Times New Roman" w:hAnsi="Times New Roman"/>
          <w:sz w:val="20"/>
        </w:rPr>
        <w:t>BUS 4306 - Procurement and Supply Chain Mgmt (3 Credits)</w:t>
      </w:r>
    </w:p>
    <w:p w:rsidR="002914EF" w:rsidRPr="000E5282" w:rsidRDefault="002914EF" w:rsidP="000E5282">
      <w:pPr>
        <w:rPr>
          <w:rFonts w:ascii="Times New Roman" w:hAnsi="Times New Roman"/>
          <w:sz w:val="20"/>
        </w:rPr>
      </w:pPr>
      <w:r w:rsidRPr="000E5282">
        <w:rPr>
          <w:rFonts w:ascii="Times New Roman" w:hAnsi="Times New Roman"/>
          <w:sz w:val="20"/>
        </w:rPr>
        <w:t>BUS 4308 - Corporate Financial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4309 - Risk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4350 - Strategy and Policy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CIS 1301 - Computers and Technology (3 Credits)</w:t>
      </w:r>
    </w:p>
    <w:p w:rsidR="002914EF" w:rsidRPr="000E5282" w:rsidRDefault="002914EF" w:rsidP="000E5282">
      <w:pPr>
        <w:rPr>
          <w:rFonts w:ascii="Times New Roman" w:hAnsi="Times New Roman"/>
          <w:sz w:val="20"/>
        </w:rPr>
      </w:pPr>
      <w:r w:rsidRPr="000E5282">
        <w:rPr>
          <w:rFonts w:ascii="Times New Roman" w:hAnsi="Times New Roman"/>
          <w:sz w:val="20"/>
        </w:rPr>
        <w:t>COM 1310 - Business Communication (3 Credits)</w:t>
      </w:r>
    </w:p>
    <w:p w:rsidR="002914EF" w:rsidRPr="000E5282" w:rsidRDefault="002914EF" w:rsidP="000E5282">
      <w:pPr>
        <w:rPr>
          <w:rFonts w:ascii="Times New Roman" w:hAnsi="Times New Roman"/>
          <w:sz w:val="20"/>
        </w:rPr>
      </w:pPr>
      <w:r w:rsidRPr="000E5282">
        <w:rPr>
          <w:rFonts w:ascii="Times New Roman" w:hAnsi="Times New Roman"/>
          <w:sz w:val="20"/>
        </w:rPr>
        <w:t>ENG 1301 - English Composition I (3 Credits)</w:t>
      </w:r>
    </w:p>
    <w:p w:rsidR="002914EF" w:rsidRPr="000E5282" w:rsidRDefault="002914EF" w:rsidP="000E5282">
      <w:pPr>
        <w:rPr>
          <w:rFonts w:ascii="Times New Roman" w:hAnsi="Times New Roman"/>
          <w:sz w:val="20"/>
        </w:rPr>
      </w:pPr>
      <w:r w:rsidRPr="000E5282">
        <w:rPr>
          <w:rFonts w:ascii="Times New Roman" w:hAnsi="Times New Roman"/>
          <w:sz w:val="20"/>
        </w:rPr>
        <w:t>ENG 1302 - English Composition II (3 Credits)</w:t>
      </w:r>
    </w:p>
    <w:p w:rsidR="002914EF" w:rsidRPr="000E5282" w:rsidRDefault="002914EF" w:rsidP="000E5282">
      <w:pPr>
        <w:rPr>
          <w:rFonts w:ascii="Times New Roman" w:hAnsi="Times New Roman"/>
          <w:sz w:val="20"/>
        </w:rPr>
      </w:pPr>
      <w:r w:rsidRPr="000E5282">
        <w:rPr>
          <w:rFonts w:ascii="Times New Roman" w:hAnsi="Times New Roman"/>
          <w:sz w:val="20"/>
        </w:rPr>
        <w:t>HIS 1310 - US History I (3 Credits)</w:t>
      </w:r>
    </w:p>
    <w:p w:rsidR="002914EF" w:rsidRPr="000E5282" w:rsidRDefault="002914EF" w:rsidP="000E5282">
      <w:pPr>
        <w:rPr>
          <w:rFonts w:ascii="Times New Roman" w:hAnsi="Times New Roman"/>
          <w:sz w:val="20"/>
        </w:rPr>
      </w:pPr>
      <w:r w:rsidRPr="000E5282">
        <w:rPr>
          <w:rFonts w:ascii="Times New Roman" w:hAnsi="Times New Roman"/>
          <w:sz w:val="20"/>
        </w:rPr>
        <w:t>HIS 1311 - US History II (3 Credits)</w:t>
      </w:r>
    </w:p>
    <w:p w:rsidR="002914EF" w:rsidRPr="000E5282" w:rsidRDefault="002914EF" w:rsidP="000E5282">
      <w:pPr>
        <w:rPr>
          <w:rFonts w:ascii="Times New Roman" w:hAnsi="Times New Roman"/>
          <w:sz w:val="20"/>
        </w:rPr>
      </w:pPr>
      <w:r w:rsidRPr="000E5282">
        <w:rPr>
          <w:rFonts w:ascii="Times New Roman" w:hAnsi="Times New Roman"/>
          <w:sz w:val="20"/>
        </w:rPr>
        <w:t>MTH 1301 - Algebra I (3 Credits)</w:t>
      </w:r>
    </w:p>
    <w:p w:rsidR="002914EF" w:rsidRPr="000E5282" w:rsidRDefault="002914EF" w:rsidP="000E5282">
      <w:pPr>
        <w:rPr>
          <w:rFonts w:ascii="Times New Roman" w:hAnsi="Times New Roman"/>
          <w:sz w:val="20"/>
        </w:rPr>
      </w:pPr>
      <w:r w:rsidRPr="000E5282">
        <w:rPr>
          <w:rFonts w:ascii="Times New Roman" w:hAnsi="Times New Roman"/>
          <w:sz w:val="20"/>
        </w:rPr>
        <w:t>MTH 1302 - Algebra II (3 Credits)</w:t>
      </w:r>
    </w:p>
    <w:p w:rsidR="002914EF" w:rsidRPr="000E5282" w:rsidRDefault="002914EF" w:rsidP="000E5282">
      <w:pPr>
        <w:rPr>
          <w:rFonts w:ascii="Times New Roman" w:hAnsi="Times New Roman"/>
          <w:sz w:val="20"/>
        </w:rPr>
      </w:pPr>
      <w:r w:rsidRPr="000E5282">
        <w:rPr>
          <w:rFonts w:ascii="Times New Roman" w:hAnsi="Times New Roman"/>
          <w:sz w:val="20"/>
        </w:rPr>
        <w:t>SCI 1301 - Earth Science (3 Credits)</w:t>
      </w:r>
    </w:p>
    <w:p w:rsidR="000E5282" w:rsidRPr="000E5282" w:rsidRDefault="000E5282" w:rsidP="000E5282">
      <w:pPr>
        <w:rPr>
          <w:rFonts w:ascii="Times New Roman" w:hAnsi="Times New Roman"/>
          <w:b/>
          <w:bCs/>
          <w:sz w:val="20"/>
        </w:rPr>
      </w:pPr>
    </w:p>
    <w:p w:rsidR="002914EF" w:rsidRPr="000E5282" w:rsidRDefault="002914EF" w:rsidP="000E5282">
      <w:pPr>
        <w:rPr>
          <w:rFonts w:ascii="Times New Roman" w:hAnsi="Times New Roman"/>
          <w:sz w:val="20"/>
        </w:rPr>
      </w:pPr>
      <w:r w:rsidRPr="000E5282">
        <w:rPr>
          <w:rFonts w:ascii="Times New Roman" w:hAnsi="Times New Roman"/>
          <w:b/>
          <w:bCs/>
          <w:sz w:val="20"/>
        </w:rPr>
        <w:t xml:space="preserve">Elective Courses </w:t>
      </w:r>
      <w:r w:rsidR="000E5282" w:rsidRPr="000E5282">
        <w:rPr>
          <w:rFonts w:ascii="Times New Roman" w:hAnsi="Times New Roman"/>
          <w:b/>
          <w:bCs/>
          <w:sz w:val="20"/>
        </w:rPr>
        <w:t>(Select 12 Credits/4 Courses from below)</w:t>
      </w:r>
    </w:p>
    <w:p w:rsidR="002914EF" w:rsidRPr="000E5282" w:rsidRDefault="002914EF" w:rsidP="000E5282">
      <w:pPr>
        <w:rPr>
          <w:rFonts w:ascii="Times New Roman" w:hAnsi="Times New Roman"/>
          <w:sz w:val="20"/>
        </w:rPr>
      </w:pPr>
      <w:r w:rsidRPr="000E5282">
        <w:rPr>
          <w:rFonts w:ascii="Times New Roman" w:hAnsi="Times New Roman"/>
          <w:sz w:val="20"/>
        </w:rPr>
        <w:t>BUS 2302 - Cross Cultural Communication (3 Credits)</w:t>
      </w:r>
    </w:p>
    <w:p w:rsidR="002914EF" w:rsidRPr="000E5282" w:rsidRDefault="002914EF" w:rsidP="000E5282">
      <w:pPr>
        <w:rPr>
          <w:rFonts w:ascii="Times New Roman" w:hAnsi="Times New Roman"/>
          <w:sz w:val="20"/>
        </w:rPr>
      </w:pPr>
      <w:r w:rsidRPr="000E5282">
        <w:rPr>
          <w:rFonts w:ascii="Times New Roman" w:hAnsi="Times New Roman"/>
          <w:sz w:val="20"/>
        </w:rPr>
        <w:t>BUS 3313 - Advertising (3 Credits)</w:t>
      </w:r>
    </w:p>
    <w:p w:rsidR="002914EF" w:rsidRPr="000E5282" w:rsidRDefault="002914EF" w:rsidP="000E5282">
      <w:pPr>
        <w:rPr>
          <w:rFonts w:ascii="Times New Roman" w:hAnsi="Times New Roman"/>
          <w:sz w:val="20"/>
        </w:rPr>
      </w:pPr>
      <w:r w:rsidRPr="000E5282">
        <w:rPr>
          <w:rFonts w:ascii="Times New Roman" w:hAnsi="Times New Roman"/>
          <w:sz w:val="20"/>
        </w:rPr>
        <w:t>BUS 3314 - Financial Markets (3 Credits)</w:t>
      </w:r>
    </w:p>
    <w:p w:rsidR="002914EF" w:rsidRPr="000E5282" w:rsidRDefault="002914EF" w:rsidP="000E5282">
      <w:pPr>
        <w:rPr>
          <w:rFonts w:ascii="Times New Roman" w:hAnsi="Times New Roman"/>
          <w:sz w:val="20"/>
        </w:rPr>
      </w:pPr>
      <w:r w:rsidRPr="000E5282">
        <w:rPr>
          <w:rFonts w:ascii="Times New Roman" w:hAnsi="Times New Roman"/>
          <w:sz w:val="20"/>
        </w:rPr>
        <w:t>BUS 4305 - Strategic Marketing (3 Credits)</w:t>
      </w:r>
    </w:p>
    <w:p w:rsidR="002914EF" w:rsidRPr="000E5282" w:rsidRDefault="002914EF" w:rsidP="000E5282">
      <w:pPr>
        <w:rPr>
          <w:rFonts w:ascii="Times New Roman" w:hAnsi="Times New Roman"/>
          <w:sz w:val="20"/>
        </w:rPr>
      </w:pPr>
      <w:r w:rsidRPr="000E5282">
        <w:rPr>
          <w:rFonts w:ascii="Times New Roman" w:hAnsi="Times New Roman"/>
          <w:sz w:val="20"/>
        </w:rPr>
        <w:t>BUS 4307 - International Management (3 Credits)</w:t>
      </w:r>
    </w:p>
    <w:p w:rsidR="002914EF" w:rsidRPr="000E5282" w:rsidRDefault="002914EF" w:rsidP="000E5282">
      <w:pPr>
        <w:rPr>
          <w:rFonts w:ascii="Times New Roman" w:hAnsi="Times New Roman"/>
          <w:sz w:val="20"/>
        </w:rPr>
      </w:pPr>
      <w:r w:rsidRPr="000E5282">
        <w:rPr>
          <w:rFonts w:ascii="Times New Roman" w:hAnsi="Times New Roman"/>
          <w:sz w:val="20"/>
        </w:rPr>
        <w:t>BUS 4310 - Financial Derivatives (3 Credits)</w:t>
      </w:r>
    </w:p>
    <w:p w:rsidR="002914EF" w:rsidRPr="000E5282" w:rsidRDefault="002914EF" w:rsidP="000E5282">
      <w:pPr>
        <w:rPr>
          <w:rFonts w:ascii="Times New Roman" w:hAnsi="Times New Roman"/>
          <w:sz w:val="20"/>
        </w:rPr>
      </w:pPr>
      <w:r w:rsidRPr="000E5282">
        <w:rPr>
          <w:rFonts w:ascii="Times New Roman" w:hAnsi="Times New Roman"/>
          <w:sz w:val="20"/>
        </w:rPr>
        <w:t>BUS 4311 - Leadership, Culture and Change (3 Credits)</w:t>
      </w:r>
    </w:p>
    <w:p w:rsidR="002914EF" w:rsidRPr="000E5282" w:rsidRDefault="002914EF" w:rsidP="000E5282">
      <w:pPr>
        <w:rPr>
          <w:rFonts w:ascii="Times New Roman" w:hAnsi="Times New Roman"/>
          <w:sz w:val="20"/>
        </w:rPr>
      </w:pPr>
      <w:r w:rsidRPr="000E5282">
        <w:rPr>
          <w:rFonts w:ascii="Times New Roman" w:hAnsi="Times New Roman"/>
          <w:sz w:val="20"/>
        </w:rPr>
        <w:t xml:space="preserve">BUS 4312 - Business Law (3 Credits) </w:t>
      </w:r>
    </w:p>
    <w:p w:rsidR="002914EF" w:rsidRPr="000E5282" w:rsidRDefault="002914EF" w:rsidP="000E5282">
      <w:pPr>
        <w:rPr>
          <w:rFonts w:ascii="Times New Roman" w:hAnsi="Times New Roman"/>
          <w:sz w:val="20"/>
        </w:rPr>
      </w:pPr>
      <w:r w:rsidRPr="000E5282">
        <w:rPr>
          <w:rFonts w:ascii="Times New Roman" w:hAnsi="Times New Roman"/>
          <w:sz w:val="20"/>
        </w:rPr>
        <w:t>PHL 1310 - Critical Thinking (3 Credits)</w:t>
      </w:r>
    </w:p>
    <w:p w:rsidR="000E5282" w:rsidRPr="004B6694" w:rsidRDefault="000E5282" w:rsidP="00B143BF">
      <w:pPr>
        <w:rPr>
          <w:rFonts w:ascii="Times New Roman" w:hAnsi="Times New Roman"/>
          <w:sz w:val="20"/>
        </w:rPr>
      </w:pPr>
    </w:p>
    <w:p w:rsidR="00B143BF" w:rsidRPr="004B6694" w:rsidRDefault="00B143BF" w:rsidP="00483BA8">
      <w:pPr>
        <w:pStyle w:val="Heading3"/>
      </w:pPr>
      <w:bookmarkStart w:id="557" w:name="_Toc337369687"/>
      <w:bookmarkStart w:id="558" w:name="_Toc337369876"/>
      <w:bookmarkStart w:id="559" w:name="_Toc470004098"/>
      <w:r w:rsidRPr="004B6694">
        <w:rPr>
          <w:rStyle w:val="Heading2Char"/>
        </w:rPr>
        <w:t>Course Descriptions: General Education Courses (30 Credits)</w:t>
      </w:r>
      <w:bookmarkEnd w:id="557"/>
      <w:bookmarkEnd w:id="558"/>
      <w:bookmarkEnd w:id="559"/>
    </w:p>
    <w:p w:rsidR="00B143BF" w:rsidRPr="004B6694" w:rsidRDefault="00B143BF" w:rsidP="00B143BF">
      <w:pPr>
        <w:rPr>
          <w:rFonts w:ascii="Times New Roman" w:hAnsi="Times New Roman"/>
          <w:sz w:val="20"/>
        </w:rPr>
      </w:pPr>
    </w:p>
    <w:p w:rsidR="004B6694" w:rsidRPr="004B6694" w:rsidRDefault="004B6694" w:rsidP="004B6694">
      <w:pPr>
        <w:tabs>
          <w:tab w:val="left" w:pos="720"/>
        </w:tabs>
        <w:rPr>
          <w:rFonts w:ascii="Times New Roman" w:hAnsi="Times New Roman"/>
          <w:sz w:val="20"/>
        </w:rPr>
      </w:pPr>
      <w:r w:rsidRPr="004B6694">
        <w:rPr>
          <w:rFonts w:ascii="Times New Roman" w:hAnsi="Times New Roman"/>
          <w:sz w:val="20"/>
        </w:rPr>
        <w:t>ADM</w:t>
      </w:r>
      <w:r w:rsidR="000353C5">
        <w:rPr>
          <w:rFonts w:ascii="Times New Roman" w:hAnsi="Times New Roman"/>
          <w:sz w:val="20"/>
        </w:rPr>
        <w:t xml:space="preserve"> 1000 – </w:t>
      </w:r>
      <w:r w:rsidR="00F577B8">
        <w:rPr>
          <w:rFonts w:ascii="Times New Roman" w:hAnsi="Times New Roman"/>
          <w:sz w:val="20"/>
        </w:rPr>
        <w:t>Skills for Academic Success</w:t>
      </w:r>
      <w:r w:rsidR="000353C5">
        <w:rPr>
          <w:rFonts w:ascii="Times New Roman" w:hAnsi="Times New Roman"/>
          <w:sz w:val="20"/>
        </w:rPr>
        <w:t xml:space="preserve"> 3</w:t>
      </w:r>
      <w:r w:rsidRPr="004B6694">
        <w:rPr>
          <w:rFonts w:ascii="Times New Roman" w:hAnsi="Times New Roman"/>
          <w:sz w:val="20"/>
        </w:rPr>
        <w:t xml:space="preserve"> CREDITS</w:t>
      </w:r>
    </w:p>
    <w:p w:rsidR="000353C5" w:rsidRPr="000353C5" w:rsidRDefault="000353C5" w:rsidP="000353C5">
      <w:pPr>
        <w:rPr>
          <w:rFonts w:ascii="Times New Roman" w:hAnsi="Times New Roman"/>
          <w:sz w:val="20"/>
        </w:rPr>
      </w:pPr>
      <w:r w:rsidRPr="000353C5">
        <w:rPr>
          <w:rFonts w:ascii="Times New Roman" w:hAnsi="Times New Roman"/>
          <w:sz w:val="20"/>
        </w:rPr>
        <w:t xml:space="preserve">To be successful in the online, undergraduate degree programs at Apollos University, students need to possess a core set of skills. This course provides new students with an overview of these core skills, focusing on 8 specific items: navigating the </w:t>
      </w:r>
      <w:r w:rsidR="0034375F">
        <w:rPr>
          <w:rFonts w:ascii="Times New Roman" w:hAnsi="Times New Roman"/>
          <w:sz w:val="20"/>
        </w:rPr>
        <w:t>APOLLOS</w:t>
      </w:r>
      <w:r w:rsidRPr="000353C5">
        <w:rPr>
          <w:rFonts w:ascii="Times New Roman" w:hAnsi="Times New Roman"/>
          <w:sz w:val="20"/>
        </w:rPr>
        <w:t xml:space="preserve"> systems; </w:t>
      </w:r>
      <w:r w:rsidR="0034375F">
        <w:rPr>
          <w:rFonts w:ascii="Times New Roman" w:hAnsi="Times New Roman"/>
          <w:sz w:val="20"/>
        </w:rPr>
        <w:t>APOLLOS</w:t>
      </w:r>
      <w:r w:rsidRPr="000353C5">
        <w:rPr>
          <w:rFonts w:ascii="Times New Roman" w:hAnsi="Times New Roman"/>
          <w:sz w:val="20"/>
        </w:rPr>
        <w:t xml:space="preserve"> policies and procedures, </w:t>
      </w:r>
      <w:r w:rsidR="0034375F">
        <w:rPr>
          <w:rFonts w:ascii="Times New Roman" w:hAnsi="Times New Roman"/>
          <w:sz w:val="20"/>
        </w:rPr>
        <w:t>APOLLOS</w:t>
      </w:r>
      <w:r w:rsidRPr="000353C5">
        <w:rPr>
          <w:rFonts w:ascii="Times New Roman" w:hAnsi="Times New Roman"/>
          <w:sz w:val="20"/>
        </w:rPr>
        <w:t xml:space="preserve"> student services and resources; university expectations; the LIRN Library Database; APA Style and academic writing; study and test taking skills; time management and staying motivated.</w:t>
      </w:r>
    </w:p>
    <w:p w:rsidR="004B6694" w:rsidRPr="004B6694" w:rsidRDefault="004B6694"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 xml:space="preserve">ENG 1301 – English Composition </w:t>
      </w:r>
      <w:r w:rsidR="004F2A26">
        <w:rPr>
          <w:rFonts w:ascii="Times New Roman" w:hAnsi="Times New Roman"/>
          <w:sz w:val="20"/>
        </w:rPr>
        <w:t>I</w:t>
      </w:r>
      <w:r w:rsidR="004F2A26" w:rsidRPr="004B6694">
        <w:rPr>
          <w:rFonts w:ascii="Times New Roman" w:hAnsi="Times New Roman"/>
          <w:sz w:val="20"/>
        </w:rPr>
        <w:t xml:space="preserve">   </w:t>
      </w:r>
      <w:r w:rsidRPr="004B6694">
        <w:rPr>
          <w:rFonts w:ascii="Times New Roman" w:hAnsi="Times New Roman"/>
          <w:sz w:val="20"/>
        </w:rPr>
        <w:t>3 CREDITS</w:t>
      </w:r>
    </w:p>
    <w:p w:rsidR="00B143BF" w:rsidRPr="004B6694" w:rsidRDefault="00B143BF" w:rsidP="00B143BF">
      <w:pPr>
        <w:rPr>
          <w:rFonts w:ascii="Times New Roman" w:hAnsi="Times New Roman"/>
          <w:sz w:val="20"/>
        </w:rPr>
      </w:pPr>
      <w:r w:rsidRPr="004B6694">
        <w:rPr>
          <w:rFonts w:ascii="Times New Roman" w:hAnsi="Times New Roman"/>
          <w:sz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ENG 1302 – English Composition II   3 CREDITS</w:t>
      </w:r>
    </w:p>
    <w:p w:rsidR="00B143BF" w:rsidRPr="004B6694" w:rsidRDefault="00B143BF" w:rsidP="00B143BF">
      <w:pPr>
        <w:rPr>
          <w:rFonts w:ascii="Times New Roman" w:hAnsi="Times New Roman"/>
          <w:sz w:val="20"/>
        </w:rPr>
      </w:pPr>
      <w:r w:rsidRPr="004B6694">
        <w:rPr>
          <w:rFonts w:ascii="Times New Roman" w:hAnsi="Times New Roman"/>
          <w:sz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MTH 1301 – Algebra I   3 CREDITS</w:t>
      </w:r>
    </w:p>
    <w:p w:rsidR="00B143BF" w:rsidRPr="004B6694" w:rsidRDefault="00B143BF" w:rsidP="00B143BF">
      <w:pPr>
        <w:rPr>
          <w:rFonts w:ascii="Times New Roman" w:hAnsi="Times New Roman"/>
          <w:sz w:val="20"/>
        </w:rPr>
      </w:pPr>
      <w:r w:rsidRPr="004B6694">
        <w:rPr>
          <w:rFonts w:ascii="Times New Roman" w:hAnsi="Times New Roman"/>
          <w:sz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MTH 1302 – Algebra II    3 CREDITS</w:t>
      </w:r>
    </w:p>
    <w:p w:rsidR="00B143BF" w:rsidRPr="004B6694" w:rsidRDefault="00B143BF" w:rsidP="00B143BF">
      <w:pPr>
        <w:rPr>
          <w:rFonts w:ascii="Times New Roman" w:hAnsi="Times New Roman"/>
          <w:sz w:val="20"/>
        </w:rPr>
      </w:pPr>
      <w:r w:rsidRPr="004B6694">
        <w:rPr>
          <w:rFonts w:ascii="Times New Roman" w:hAnsi="Times New Roman"/>
          <w:sz w:val="20"/>
        </w:rPr>
        <w:t>Review of functions and their graphs, linear and quadratic functions, factoring. Polynomial and rational functions. Review of exponents, exponential and logarithmic functions and their graphs and systems of equations, theory of equations.</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SCI 1301 – Earth Science 3 CREDITS</w:t>
      </w:r>
    </w:p>
    <w:p w:rsidR="00B143BF" w:rsidRPr="004B6694" w:rsidRDefault="00B143BF" w:rsidP="00B143BF">
      <w:pPr>
        <w:rPr>
          <w:rFonts w:ascii="Times New Roman" w:hAnsi="Times New Roman"/>
          <w:sz w:val="20"/>
        </w:rPr>
      </w:pPr>
      <w:r w:rsidRPr="004B6694">
        <w:rPr>
          <w:rFonts w:ascii="Times New Roman" w:hAnsi="Times New Roman"/>
          <w:sz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rsidR="00B143BF" w:rsidRPr="004B6694" w:rsidRDefault="00B143BF" w:rsidP="00B143BF">
      <w:pPr>
        <w:rPr>
          <w:rFonts w:ascii="Times New Roman" w:hAnsi="Times New Roman"/>
          <w:sz w:val="20"/>
        </w:rPr>
      </w:pPr>
    </w:p>
    <w:p w:rsidR="00B143BF" w:rsidRPr="004B6694" w:rsidRDefault="001306ED" w:rsidP="00B143BF">
      <w:pPr>
        <w:rPr>
          <w:rFonts w:ascii="Times New Roman" w:hAnsi="Times New Roman"/>
          <w:sz w:val="20"/>
        </w:rPr>
      </w:pPr>
      <w:r>
        <w:rPr>
          <w:rFonts w:ascii="Times New Roman" w:hAnsi="Times New Roman"/>
          <w:sz w:val="20"/>
        </w:rPr>
        <w:t xml:space="preserve">COM 1310 – </w:t>
      </w:r>
      <w:r w:rsidR="00B143BF" w:rsidRPr="004B6694">
        <w:rPr>
          <w:rFonts w:ascii="Times New Roman" w:hAnsi="Times New Roman"/>
          <w:sz w:val="20"/>
        </w:rPr>
        <w:t>Communication 3 CREDITS</w:t>
      </w:r>
    </w:p>
    <w:p w:rsidR="00B143BF" w:rsidRPr="004B6694" w:rsidRDefault="00B143BF" w:rsidP="00B143BF">
      <w:pPr>
        <w:rPr>
          <w:rFonts w:ascii="Times New Roman" w:hAnsi="Times New Roman"/>
          <w:sz w:val="20"/>
        </w:rPr>
      </w:pPr>
      <w:r w:rsidRPr="004B6694">
        <w:rPr>
          <w:rFonts w:ascii="Times New Roman" w:hAnsi="Times New Roman"/>
          <w:sz w:val="20"/>
          <w:lang w:val="en"/>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PHL 1310 – Critical Thinking 3 CREDITS</w:t>
      </w:r>
    </w:p>
    <w:p w:rsidR="00B143BF" w:rsidRPr="004B6694" w:rsidRDefault="00B143BF" w:rsidP="00B143BF">
      <w:pPr>
        <w:rPr>
          <w:rFonts w:ascii="Times New Roman" w:hAnsi="Times New Roman"/>
          <w:sz w:val="20"/>
        </w:rPr>
      </w:pPr>
      <w:r w:rsidRPr="004B6694">
        <w:rPr>
          <w:rFonts w:ascii="Times New Roman" w:hAnsi="Times New Roman"/>
          <w:sz w:val="20"/>
        </w:rPr>
        <w:t>This course introduces participants to the process of critical thinking.  A focus of the course is on mastering critical thinking skills so as to effectively apply them to everyday life and modern day issues.</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HIS 1310 – US History I   3 CREDITS</w:t>
      </w:r>
    </w:p>
    <w:p w:rsidR="00B143BF" w:rsidRPr="004B6694" w:rsidRDefault="00B143BF" w:rsidP="00B143BF">
      <w:pPr>
        <w:rPr>
          <w:rFonts w:ascii="Times New Roman" w:hAnsi="Times New Roman"/>
          <w:sz w:val="20"/>
        </w:rPr>
      </w:pPr>
      <w:r w:rsidRPr="004B6694">
        <w:rPr>
          <w:rFonts w:ascii="Times New Roman" w:hAnsi="Times New Roman"/>
          <w:sz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HIS 1311 – US History II   3 CREDITS</w:t>
      </w:r>
    </w:p>
    <w:p w:rsidR="00B143BF" w:rsidRPr="004B6694" w:rsidRDefault="00B143BF" w:rsidP="00B143BF">
      <w:pPr>
        <w:rPr>
          <w:rFonts w:ascii="Times New Roman" w:hAnsi="Times New Roman"/>
          <w:sz w:val="20"/>
        </w:rPr>
      </w:pPr>
      <w:r w:rsidRPr="004B6694">
        <w:rPr>
          <w:rFonts w:ascii="Times New Roman" w:hAnsi="Times New Roman"/>
          <w:sz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 oriented society, and the cultural and political challenges of the 1960s, 1970s and 1980s</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CIS 1</w:t>
      </w:r>
      <w:r w:rsidR="001306ED">
        <w:rPr>
          <w:rFonts w:ascii="Times New Roman" w:hAnsi="Times New Roman"/>
          <w:sz w:val="20"/>
        </w:rPr>
        <w:t xml:space="preserve">301 – Computers and Technology </w:t>
      </w:r>
      <w:r w:rsidRPr="004B6694">
        <w:rPr>
          <w:rFonts w:ascii="Times New Roman" w:hAnsi="Times New Roman"/>
          <w:sz w:val="20"/>
        </w:rPr>
        <w:t>3 CREDITS</w:t>
      </w:r>
    </w:p>
    <w:p w:rsidR="00B143BF" w:rsidRPr="004B6694" w:rsidRDefault="00B143BF" w:rsidP="00B143BF">
      <w:pPr>
        <w:rPr>
          <w:rFonts w:ascii="Times New Roman" w:hAnsi="Times New Roman"/>
          <w:sz w:val="20"/>
        </w:rPr>
      </w:pPr>
      <w:r w:rsidRPr="004B6694">
        <w:rPr>
          <w:rFonts w:ascii="Times New Roman" w:hAnsi="Times New Roman"/>
          <w:sz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rsidR="00B143BF" w:rsidRPr="004B6694" w:rsidRDefault="00B143BF" w:rsidP="00B143BF">
      <w:pPr>
        <w:rPr>
          <w:rFonts w:ascii="Times New Roman" w:hAnsi="Times New Roman"/>
          <w:sz w:val="20"/>
          <w:u w:val="single"/>
        </w:rPr>
      </w:pPr>
    </w:p>
    <w:p w:rsidR="00B143BF" w:rsidRPr="004B6694" w:rsidRDefault="00B143BF" w:rsidP="00483BA8">
      <w:pPr>
        <w:pStyle w:val="Heading3"/>
      </w:pPr>
      <w:bookmarkStart w:id="560" w:name="_Toc470004099"/>
      <w:bookmarkStart w:id="561" w:name="_Toc337369688"/>
      <w:bookmarkStart w:id="562" w:name="_Toc337369877"/>
      <w:r w:rsidRPr="004B6694">
        <w:rPr>
          <w:rStyle w:val="Heading2Char"/>
        </w:rPr>
        <w:t>Course Descriptions: Core</w:t>
      </w:r>
      <w:r w:rsidR="000E5282">
        <w:rPr>
          <w:rStyle w:val="Heading2Char"/>
        </w:rPr>
        <w:t xml:space="preserve"> and Elective</w:t>
      </w:r>
      <w:r w:rsidRPr="004B6694">
        <w:rPr>
          <w:rStyle w:val="Heading2Char"/>
        </w:rPr>
        <w:t xml:space="preserve"> Courses</w:t>
      </w:r>
      <w:bookmarkEnd w:id="560"/>
      <w:r w:rsidRPr="004B6694">
        <w:rPr>
          <w:rStyle w:val="Heading2Char"/>
        </w:rPr>
        <w:t xml:space="preserve"> </w:t>
      </w:r>
      <w:bookmarkEnd w:id="561"/>
      <w:bookmarkEnd w:id="562"/>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ACC 2301 – Accounting I   3 CREDITS</w:t>
      </w:r>
    </w:p>
    <w:p w:rsidR="00B143BF" w:rsidRPr="004B6694" w:rsidRDefault="00B143BF" w:rsidP="00B143BF">
      <w:pPr>
        <w:rPr>
          <w:rFonts w:ascii="Times New Roman" w:hAnsi="Times New Roman"/>
          <w:sz w:val="20"/>
        </w:rPr>
      </w:pPr>
      <w:r w:rsidRPr="004B6694">
        <w:rPr>
          <w:rFonts w:ascii="Times New Roman" w:hAnsi="Times New Roman"/>
          <w:sz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ACC 2302 – Accounting II   3 CREDITS</w:t>
      </w:r>
    </w:p>
    <w:p w:rsidR="00B143BF" w:rsidRPr="004B6694" w:rsidRDefault="00B143BF" w:rsidP="00B143BF">
      <w:pPr>
        <w:rPr>
          <w:rFonts w:ascii="Times New Roman" w:hAnsi="Times New Roman"/>
          <w:sz w:val="20"/>
        </w:rPr>
      </w:pPr>
      <w:r w:rsidRPr="004B6694">
        <w:rPr>
          <w:rFonts w:ascii="Times New Roman" w:hAnsi="Times New Roman"/>
          <w:sz w:val="20"/>
        </w:rPr>
        <w:t xml:space="preserve">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w:t>
      </w:r>
      <w:r w:rsidRPr="004B6694">
        <w:rPr>
          <w:rFonts w:ascii="Times New Roman" w:hAnsi="Times New Roman"/>
          <w:sz w:val="20"/>
        </w:rPr>
        <w:lastRenderedPageBreak/>
        <w:t>transaction cycle.  Other topics include financial reporting and analysis and an overview of the accounting information systems available within the business world today.</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lang w:val="en"/>
        </w:rPr>
      </w:pPr>
      <w:r w:rsidRPr="004B6694">
        <w:rPr>
          <w:rFonts w:ascii="Times New Roman" w:hAnsi="Times New Roman"/>
          <w:sz w:val="20"/>
        </w:rPr>
        <w:t>BUS 2301 – Introduction to Business 3 CREDITS</w:t>
      </w:r>
      <w:r w:rsidRPr="004B6694">
        <w:rPr>
          <w:rFonts w:ascii="Times New Roman" w:hAnsi="Times New Roman"/>
          <w:sz w:val="20"/>
          <w:lang w:val="en"/>
        </w:rPr>
        <w:t xml:space="preserve"> </w:t>
      </w:r>
    </w:p>
    <w:p w:rsidR="00B143BF" w:rsidRPr="004B6694" w:rsidRDefault="00B143BF" w:rsidP="00B143BF">
      <w:pPr>
        <w:rPr>
          <w:rFonts w:ascii="Times New Roman" w:hAnsi="Times New Roman"/>
          <w:sz w:val="20"/>
          <w:lang w:val="en"/>
        </w:rPr>
      </w:pPr>
      <w:r w:rsidRPr="004B6694">
        <w:rPr>
          <w:rFonts w:ascii="Times New Roman" w:hAnsi="Times New Roman"/>
          <w:sz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rsidR="00B143BF" w:rsidRPr="004B6694" w:rsidRDefault="00B143BF" w:rsidP="00B143BF">
      <w:pPr>
        <w:rPr>
          <w:rFonts w:ascii="Times New Roman" w:hAnsi="Times New Roman"/>
          <w:sz w:val="20"/>
          <w:u w:val="single"/>
        </w:rPr>
      </w:pPr>
    </w:p>
    <w:p w:rsidR="00264C0C" w:rsidRPr="004B6694" w:rsidRDefault="00264C0C" w:rsidP="00264C0C">
      <w:pPr>
        <w:rPr>
          <w:rFonts w:ascii="Times New Roman" w:hAnsi="Times New Roman"/>
          <w:sz w:val="20"/>
        </w:rPr>
      </w:pPr>
      <w:bookmarkStart w:id="563" w:name="_Toc336696072"/>
      <w:r w:rsidRPr="004B6694">
        <w:rPr>
          <w:rFonts w:ascii="Times New Roman" w:hAnsi="Times New Roman"/>
          <w:sz w:val="20"/>
        </w:rPr>
        <w:t xml:space="preserve">BUS 2302 – Cross Cultural Communication </w:t>
      </w:r>
      <w:bookmarkEnd w:id="563"/>
      <w:r w:rsidRPr="004B6694">
        <w:rPr>
          <w:rFonts w:ascii="Times New Roman" w:hAnsi="Times New Roman"/>
          <w:sz w:val="20"/>
        </w:rPr>
        <w:t>3 CREDITS</w:t>
      </w:r>
    </w:p>
    <w:p w:rsidR="00264C0C" w:rsidRPr="004B6694" w:rsidRDefault="00264C0C" w:rsidP="00264C0C">
      <w:pPr>
        <w:rPr>
          <w:rFonts w:ascii="Times New Roman" w:hAnsi="Times New Roman"/>
          <w:sz w:val="20"/>
        </w:rPr>
      </w:pPr>
      <w:r w:rsidRPr="004B6694">
        <w:rPr>
          <w:rFonts w:ascii="Times New Roman" w:hAnsi="Times New Roman"/>
          <w:sz w:val="20"/>
          <w:lang w:val="en"/>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rsidR="00264C0C" w:rsidRPr="004B6694" w:rsidRDefault="00264C0C"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BUS 2310 – Macroeconomics  3 CREDITS</w:t>
      </w:r>
    </w:p>
    <w:p w:rsidR="00B143BF" w:rsidRPr="004B6694" w:rsidRDefault="00B143BF" w:rsidP="00B143BF">
      <w:pPr>
        <w:rPr>
          <w:rFonts w:ascii="Times New Roman" w:hAnsi="Times New Roman"/>
          <w:sz w:val="20"/>
        </w:rPr>
      </w:pPr>
      <w:r w:rsidRPr="004B6694">
        <w:rPr>
          <w:rFonts w:ascii="Times New Roman" w:hAnsi="Times New Roman"/>
          <w:sz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BUS 2311 – Microeconomics 3 CREDITS</w:t>
      </w:r>
    </w:p>
    <w:p w:rsidR="00B143BF" w:rsidRPr="004B6694" w:rsidRDefault="00B143BF" w:rsidP="00B143BF">
      <w:pPr>
        <w:rPr>
          <w:rFonts w:ascii="Times New Roman" w:hAnsi="Times New Roman"/>
          <w:sz w:val="20"/>
        </w:rPr>
      </w:pPr>
      <w:r w:rsidRPr="004B6694">
        <w:rPr>
          <w:rFonts w:ascii="Times New Roman" w:hAnsi="Times New Roman"/>
          <w:sz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BUS 2320 – Business Math (3 credits)</w:t>
      </w:r>
    </w:p>
    <w:p w:rsidR="00B143BF" w:rsidRPr="004B6694" w:rsidRDefault="00B143BF" w:rsidP="00B143BF">
      <w:pPr>
        <w:rPr>
          <w:rFonts w:ascii="Times New Roman" w:hAnsi="Times New Roman"/>
          <w:sz w:val="20"/>
        </w:rPr>
      </w:pPr>
      <w:r w:rsidRPr="004B6694">
        <w:rPr>
          <w:rFonts w:ascii="Times New Roman" w:hAnsi="Times New Roman"/>
          <w:sz w:val="20"/>
        </w:rPr>
        <w:t xml:space="preserve">This course is designed to provide an overview of basic business math skills and knowledge that you can apply to solve financial problems. </w:t>
      </w:r>
      <w:r w:rsidR="00522059" w:rsidRPr="004B6694">
        <w:rPr>
          <w:rFonts w:ascii="Times New Roman" w:hAnsi="Times New Roman"/>
          <w:sz w:val="20"/>
        </w:rPr>
        <w:t>Finance plays a major role in our lives--car loans, mortgage payments, retirement plans, real estate investment</w:t>
      </w:r>
      <w:r w:rsidR="00522059">
        <w:rPr>
          <w:rFonts w:ascii="Times New Roman" w:hAnsi="Times New Roman"/>
          <w:sz w:val="20"/>
        </w:rPr>
        <w:t>s</w:t>
      </w:r>
      <w:r w:rsidR="00573BED">
        <w:rPr>
          <w:rFonts w:ascii="Times New Roman" w:hAnsi="Times New Roman"/>
          <w:sz w:val="20"/>
        </w:rPr>
        <w:t xml:space="preserve">, </w:t>
      </w:r>
      <w:r w:rsidR="00522059" w:rsidRPr="004B6694">
        <w:rPr>
          <w:rFonts w:ascii="Times New Roman" w:hAnsi="Times New Roman"/>
          <w:sz w:val="20"/>
        </w:rPr>
        <w:t xml:space="preserve">and knowing how to calculate the cost of borrowing or the return on investment is important to us. </w:t>
      </w:r>
      <w:r w:rsidRPr="004B6694">
        <w:rPr>
          <w:rFonts w:ascii="Times New Roman" w:hAnsi="Times New Roman"/>
          <w:sz w:val="20"/>
        </w:rPr>
        <w:t>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BUS 3301 – Marketing 3 CREDITS</w:t>
      </w:r>
    </w:p>
    <w:p w:rsidR="00B143BF" w:rsidRPr="004B6694" w:rsidRDefault="00B143BF" w:rsidP="00B143BF">
      <w:pPr>
        <w:rPr>
          <w:rFonts w:ascii="Times New Roman" w:hAnsi="Times New Roman"/>
          <w:sz w:val="20"/>
        </w:rPr>
      </w:pPr>
      <w:r w:rsidRPr="004B6694">
        <w:rPr>
          <w:rFonts w:ascii="Times New Roman" w:hAnsi="Times New Roman"/>
          <w:sz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BUS 3302 – Leadership 3 CREDITS</w:t>
      </w:r>
    </w:p>
    <w:p w:rsidR="00B143BF" w:rsidRPr="004B6694" w:rsidRDefault="00B143BF" w:rsidP="00B143BF">
      <w:pPr>
        <w:rPr>
          <w:rFonts w:ascii="Times New Roman" w:hAnsi="Times New Roman"/>
          <w:color w:val="000000"/>
          <w:sz w:val="20"/>
        </w:rPr>
      </w:pPr>
      <w:r w:rsidRPr="004B6694">
        <w:rPr>
          <w:rFonts w:ascii="Times New Roman" w:hAnsi="Times New Roman"/>
          <w:color w:val="000000"/>
          <w:sz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rsidR="00B143BF" w:rsidRPr="004B6694" w:rsidRDefault="00B143BF" w:rsidP="00B143BF">
      <w:pPr>
        <w:rPr>
          <w:rFonts w:ascii="Times New Roman" w:hAnsi="Times New Roman"/>
          <w:sz w:val="20"/>
        </w:rPr>
      </w:pPr>
    </w:p>
    <w:p w:rsidR="00B143BF" w:rsidRPr="004B6694" w:rsidRDefault="00B143BF" w:rsidP="00B143BF">
      <w:pPr>
        <w:rPr>
          <w:rFonts w:ascii="Times New Roman" w:hAnsi="Times New Roman"/>
          <w:sz w:val="20"/>
        </w:rPr>
      </w:pPr>
      <w:r w:rsidRPr="004B6694">
        <w:rPr>
          <w:rFonts w:ascii="Times New Roman" w:hAnsi="Times New Roman"/>
          <w:sz w:val="20"/>
        </w:rPr>
        <w:t>BUS 3303 – Financial Management 3 CREDITS</w:t>
      </w:r>
    </w:p>
    <w:p w:rsidR="00B143BF" w:rsidRPr="004B6694" w:rsidRDefault="00B143BF" w:rsidP="00B143BF">
      <w:pPr>
        <w:rPr>
          <w:rFonts w:ascii="Times New Roman" w:hAnsi="Times New Roman"/>
          <w:sz w:val="20"/>
        </w:rPr>
      </w:pPr>
      <w:r w:rsidRPr="004B6694">
        <w:rPr>
          <w:rFonts w:ascii="Times New Roman" w:hAnsi="Times New Roman"/>
          <w:sz w:val="20"/>
        </w:rPr>
        <w:lastRenderedPageBreak/>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rsidR="00B143BF" w:rsidRPr="004B6694" w:rsidRDefault="00B143BF" w:rsidP="00B143BF">
      <w:pPr>
        <w:rPr>
          <w:rFonts w:ascii="Times New Roman" w:hAnsi="Times New Roman"/>
          <w:sz w:val="20"/>
          <w:u w:val="single"/>
        </w:rPr>
      </w:pPr>
    </w:p>
    <w:p w:rsidR="00B143BF" w:rsidRPr="004B6694" w:rsidRDefault="00B143BF" w:rsidP="00B143BF">
      <w:pPr>
        <w:rPr>
          <w:rFonts w:ascii="Times New Roman" w:hAnsi="Times New Roman"/>
          <w:sz w:val="20"/>
        </w:rPr>
      </w:pPr>
      <w:r w:rsidRPr="004B6694">
        <w:rPr>
          <w:rFonts w:ascii="Times New Roman" w:hAnsi="Times New Roman"/>
          <w:sz w:val="20"/>
        </w:rPr>
        <w:t>BUS 3304 – Information Systems Management 3 CREDITS</w:t>
      </w:r>
    </w:p>
    <w:p w:rsidR="00B143BF" w:rsidRPr="004B6694" w:rsidRDefault="00B143BF" w:rsidP="00B143BF">
      <w:pPr>
        <w:rPr>
          <w:rFonts w:ascii="Times New Roman" w:hAnsi="Times New Roman"/>
          <w:color w:val="000000"/>
          <w:sz w:val="20"/>
        </w:rPr>
      </w:pPr>
      <w:r w:rsidRPr="004B6694">
        <w:rPr>
          <w:rFonts w:ascii="Times New Roman" w:hAnsi="Times New Roman"/>
          <w:color w:val="000000"/>
          <w:sz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rsidR="00B143BF" w:rsidRPr="004B6694" w:rsidRDefault="00B143BF" w:rsidP="00B143BF">
      <w:pPr>
        <w:rPr>
          <w:rFonts w:ascii="Times New Roman" w:hAnsi="Times New Roman"/>
          <w:sz w:val="20"/>
        </w:rPr>
      </w:pPr>
    </w:p>
    <w:p w:rsidR="00264C0C" w:rsidRPr="004B6694" w:rsidRDefault="00264C0C" w:rsidP="00264C0C">
      <w:pPr>
        <w:rPr>
          <w:rFonts w:ascii="Times New Roman" w:hAnsi="Times New Roman"/>
          <w:sz w:val="20"/>
        </w:rPr>
      </w:pPr>
      <w:bookmarkStart w:id="564" w:name="_Toc336696080"/>
      <w:r w:rsidRPr="004B6694">
        <w:rPr>
          <w:rFonts w:ascii="Times New Roman" w:hAnsi="Times New Roman"/>
          <w:sz w:val="20"/>
        </w:rPr>
        <w:t xml:space="preserve">BUS 3305 – Organizational Theory and Behavior </w:t>
      </w:r>
      <w:bookmarkEnd w:id="564"/>
      <w:r w:rsidRPr="004B6694">
        <w:rPr>
          <w:rFonts w:ascii="Times New Roman" w:hAnsi="Times New Roman"/>
          <w:sz w:val="20"/>
        </w:rPr>
        <w:t>3 CREDITS</w:t>
      </w:r>
    </w:p>
    <w:p w:rsidR="00264C0C" w:rsidRPr="004B6694" w:rsidRDefault="00264C0C" w:rsidP="00264C0C">
      <w:pPr>
        <w:rPr>
          <w:rFonts w:ascii="Times New Roman" w:hAnsi="Times New Roman"/>
          <w:sz w:val="20"/>
        </w:rPr>
      </w:pPr>
      <w:r w:rsidRPr="004B6694">
        <w:rPr>
          <w:rFonts w:ascii="Times New Roman" w:hAnsi="Times New Roman"/>
          <w:sz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rsidR="00264C0C" w:rsidRPr="004B6694" w:rsidRDefault="00264C0C" w:rsidP="00264C0C">
      <w:pPr>
        <w:rPr>
          <w:rFonts w:ascii="Times New Roman" w:hAnsi="Times New Roman"/>
          <w:sz w:val="20"/>
        </w:rPr>
      </w:pPr>
      <w:bookmarkStart w:id="565" w:name="_Toc336696081"/>
    </w:p>
    <w:p w:rsidR="00264C0C" w:rsidRPr="004B6694" w:rsidRDefault="00264C0C" w:rsidP="00264C0C">
      <w:pPr>
        <w:rPr>
          <w:rFonts w:ascii="Times New Roman" w:hAnsi="Times New Roman"/>
          <w:sz w:val="20"/>
        </w:rPr>
      </w:pPr>
      <w:r w:rsidRPr="004B6694">
        <w:rPr>
          <w:rFonts w:ascii="Times New Roman" w:hAnsi="Times New Roman"/>
          <w:sz w:val="20"/>
        </w:rPr>
        <w:t xml:space="preserve">BUS 3306 – Business Statistics and Decision Making </w:t>
      </w:r>
      <w:bookmarkEnd w:id="565"/>
      <w:r w:rsidRPr="004B6694">
        <w:rPr>
          <w:rFonts w:ascii="Times New Roman" w:hAnsi="Times New Roman"/>
          <w:sz w:val="20"/>
        </w:rPr>
        <w:t>3 CREDITS</w:t>
      </w:r>
    </w:p>
    <w:p w:rsidR="00264C0C" w:rsidRPr="004B6694" w:rsidRDefault="00264C0C" w:rsidP="00264C0C">
      <w:pPr>
        <w:rPr>
          <w:rFonts w:ascii="Times New Roman" w:hAnsi="Times New Roman"/>
          <w:sz w:val="20"/>
        </w:rPr>
      </w:pPr>
      <w:r w:rsidRPr="004B6694">
        <w:rPr>
          <w:rFonts w:ascii="Times New Roman" w:hAnsi="Times New Roman"/>
          <w:sz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rsidR="00264C0C" w:rsidRPr="004B6694" w:rsidRDefault="00264C0C" w:rsidP="00264C0C">
      <w:pPr>
        <w:rPr>
          <w:rFonts w:ascii="Times New Roman" w:hAnsi="Times New Roman"/>
          <w:sz w:val="20"/>
        </w:rPr>
      </w:pPr>
      <w:bookmarkStart w:id="566" w:name="_Toc336696082"/>
    </w:p>
    <w:p w:rsidR="00264C0C" w:rsidRPr="004B6694" w:rsidRDefault="00264C0C" w:rsidP="00264C0C">
      <w:pPr>
        <w:rPr>
          <w:rFonts w:ascii="Times New Roman" w:hAnsi="Times New Roman"/>
          <w:sz w:val="20"/>
        </w:rPr>
      </w:pPr>
      <w:r w:rsidRPr="004B6694">
        <w:rPr>
          <w:rFonts w:ascii="Times New Roman" w:hAnsi="Times New Roman"/>
          <w:sz w:val="20"/>
        </w:rPr>
        <w:t xml:space="preserve">BUS 3307 – Program Management in Business </w:t>
      </w:r>
      <w:bookmarkEnd w:id="566"/>
      <w:r w:rsidRPr="004B6694">
        <w:rPr>
          <w:rFonts w:ascii="Times New Roman" w:hAnsi="Times New Roman"/>
          <w:sz w:val="20"/>
        </w:rPr>
        <w:t>3 CREDITS</w:t>
      </w:r>
    </w:p>
    <w:p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rsidR="00264C0C" w:rsidRPr="004B6694" w:rsidRDefault="00264C0C" w:rsidP="00264C0C">
      <w:pPr>
        <w:rPr>
          <w:rFonts w:ascii="Times New Roman" w:hAnsi="Times New Roman"/>
          <w:sz w:val="20"/>
        </w:rPr>
      </w:pPr>
      <w:bookmarkStart w:id="567" w:name="_Toc336696083"/>
    </w:p>
    <w:p w:rsidR="00264C0C" w:rsidRPr="004B6694" w:rsidRDefault="00264C0C" w:rsidP="00264C0C">
      <w:pPr>
        <w:rPr>
          <w:rFonts w:ascii="Times New Roman" w:hAnsi="Times New Roman"/>
          <w:sz w:val="20"/>
        </w:rPr>
      </w:pPr>
      <w:r w:rsidRPr="004B6694">
        <w:rPr>
          <w:rFonts w:ascii="Times New Roman" w:hAnsi="Times New Roman"/>
          <w:sz w:val="20"/>
        </w:rPr>
        <w:t xml:space="preserve">BUS 3308 – International Business </w:t>
      </w:r>
      <w:bookmarkEnd w:id="567"/>
      <w:r w:rsidRPr="004B6694">
        <w:rPr>
          <w:rFonts w:ascii="Times New Roman" w:hAnsi="Times New Roman"/>
          <w:sz w:val="20"/>
        </w:rPr>
        <w:t>3 CREDITS</w:t>
      </w:r>
    </w:p>
    <w:p w:rsidR="00264C0C" w:rsidRPr="004B6694" w:rsidRDefault="00264C0C" w:rsidP="00264C0C">
      <w:pPr>
        <w:rPr>
          <w:rFonts w:ascii="Times New Roman" w:hAnsi="Times New Roman"/>
          <w:color w:val="000000"/>
          <w:sz w:val="20"/>
          <w:lang w:val="en"/>
        </w:rPr>
      </w:pPr>
      <w:r w:rsidRPr="004B6694">
        <w:rPr>
          <w:rFonts w:ascii="Times New Roman" w:hAnsi="Times New Roman"/>
          <w:color w:val="000000"/>
          <w:sz w:val="20"/>
          <w:lang w:val="en"/>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rsidR="00264C0C" w:rsidRPr="004B6694" w:rsidRDefault="00264C0C" w:rsidP="00264C0C">
      <w:pPr>
        <w:rPr>
          <w:rFonts w:ascii="Times New Roman" w:hAnsi="Times New Roman"/>
          <w:sz w:val="20"/>
        </w:rPr>
      </w:pPr>
      <w:bookmarkStart w:id="568" w:name="_Toc336696084"/>
    </w:p>
    <w:p w:rsidR="00264C0C" w:rsidRPr="004B6694" w:rsidRDefault="00264C0C" w:rsidP="00264C0C">
      <w:pPr>
        <w:rPr>
          <w:rFonts w:ascii="Times New Roman" w:hAnsi="Times New Roman"/>
          <w:sz w:val="20"/>
        </w:rPr>
      </w:pPr>
      <w:r w:rsidRPr="004B6694">
        <w:rPr>
          <w:rFonts w:ascii="Times New Roman" w:hAnsi="Times New Roman"/>
          <w:sz w:val="20"/>
        </w:rPr>
        <w:t xml:space="preserve">BUS 3309 – Human Resources Management </w:t>
      </w:r>
      <w:bookmarkEnd w:id="568"/>
      <w:r w:rsidRPr="004B6694">
        <w:rPr>
          <w:rFonts w:ascii="Times New Roman" w:hAnsi="Times New Roman"/>
          <w:sz w:val="20"/>
        </w:rPr>
        <w:t>3 CREDITS</w:t>
      </w:r>
    </w:p>
    <w:p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rsidR="00264C0C" w:rsidRPr="004B6694" w:rsidRDefault="00264C0C" w:rsidP="00264C0C">
      <w:pPr>
        <w:rPr>
          <w:rFonts w:ascii="Times New Roman" w:hAnsi="Times New Roman"/>
          <w:sz w:val="20"/>
        </w:rPr>
      </w:pPr>
      <w:bookmarkStart w:id="569" w:name="_Toc336696085"/>
    </w:p>
    <w:p w:rsidR="00264C0C" w:rsidRPr="004B6694" w:rsidRDefault="00264C0C" w:rsidP="00264C0C">
      <w:pPr>
        <w:rPr>
          <w:rFonts w:ascii="Times New Roman" w:hAnsi="Times New Roman"/>
          <w:sz w:val="20"/>
        </w:rPr>
      </w:pPr>
      <w:r w:rsidRPr="004B6694">
        <w:rPr>
          <w:rFonts w:ascii="Times New Roman" w:hAnsi="Times New Roman"/>
          <w:sz w:val="20"/>
        </w:rPr>
        <w:t xml:space="preserve">BUS 3310 – Production and Operations Management </w:t>
      </w:r>
      <w:bookmarkEnd w:id="569"/>
      <w:r w:rsidRPr="004B6694">
        <w:rPr>
          <w:rFonts w:ascii="Times New Roman" w:hAnsi="Times New Roman"/>
          <w:sz w:val="20"/>
        </w:rPr>
        <w:t>3 CREDITS</w:t>
      </w:r>
    </w:p>
    <w:p w:rsidR="00264C0C" w:rsidRPr="004B6694" w:rsidRDefault="00264C0C" w:rsidP="00264C0C">
      <w:pPr>
        <w:rPr>
          <w:rFonts w:ascii="Times New Roman" w:hAnsi="Times New Roman"/>
          <w:sz w:val="20"/>
        </w:rPr>
      </w:pPr>
      <w:r w:rsidRPr="004B6694">
        <w:rPr>
          <w:rFonts w:ascii="Times New Roman" w:hAnsi="Times New Roman"/>
          <w:sz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rsidR="00264C0C" w:rsidRPr="004B6694" w:rsidRDefault="00264C0C" w:rsidP="00264C0C">
      <w:pPr>
        <w:rPr>
          <w:rFonts w:ascii="Times New Roman" w:hAnsi="Times New Roman"/>
          <w:sz w:val="20"/>
        </w:rPr>
      </w:pPr>
      <w:bookmarkStart w:id="570" w:name="_Toc336696086"/>
    </w:p>
    <w:p w:rsidR="00264C0C" w:rsidRPr="004B6694" w:rsidRDefault="00264C0C" w:rsidP="00264C0C">
      <w:pPr>
        <w:rPr>
          <w:rFonts w:ascii="Times New Roman" w:hAnsi="Times New Roman"/>
          <w:sz w:val="20"/>
        </w:rPr>
      </w:pPr>
      <w:r w:rsidRPr="004B6694">
        <w:rPr>
          <w:rFonts w:ascii="Times New Roman" w:hAnsi="Times New Roman"/>
          <w:sz w:val="20"/>
        </w:rPr>
        <w:t xml:space="preserve">BUS 3311 – Business Ethics </w:t>
      </w:r>
      <w:bookmarkEnd w:id="570"/>
      <w:r w:rsidRPr="004B6694">
        <w:rPr>
          <w:rFonts w:ascii="Times New Roman" w:hAnsi="Times New Roman"/>
          <w:sz w:val="20"/>
        </w:rPr>
        <w:t>3 CREDITS</w:t>
      </w:r>
    </w:p>
    <w:p w:rsidR="00264C0C" w:rsidRPr="004B6694" w:rsidRDefault="00264C0C" w:rsidP="00264C0C">
      <w:pPr>
        <w:rPr>
          <w:rFonts w:ascii="Times New Roman" w:hAnsi="Times New Roman"/>
          <w:sz w:val="20"/>
        </w:rPr>
      </w:pPr>
      <w:r w:rsidRPr="004B6694">
        <w:rPr>
          <w:rFonts w:ascii="Times New Roman" w:hAnsi="Times New Roman"/>
          <w:sz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rsidR="00264C0C" w:rsidRPr="004B6694" w:rsidRDefault="00264C0C" w:rsidP="00264C0C">
      <w:pPr>
        <w:rPr>
          <w:rFonts w:ascii="Times New Roman" w:hAnsi="Times New Roman"/>
          <w:sz w:val="20"/>
        </w:rPr>
      </w:pPr>
      <w:bookmarkStart w:id="571" w:name="_Toc336696087"/>
    </w:p>
    <w:p w:rsidR="00264C0C" w:rsidRPr="004B6694" w:rsidRDefault="00264C0C" w:rsidP="00264C0C">
      <w:pPr>
        <w:rPr>
          <w:rFonts w:ascii="Times New Roman" w:hAnsi="Times New Roman"/>
          <w:sz w:val="20"/>
        </w:rPr>
      </w:pPr>
      <w:r w:rsidRPr="004B6694">
        <w:rPr>
          <w:rFonts w:ascii="Times New Roman" w:hAnsi="Times New Roman"/>
          <w:sz w:val="20"/>
        </w:rPr>
        <w:t xml:space="preserve">BUS 3312 – Contract Law </w:t>
      </w:r>
      <w:bookmarkEnd w:id="571"/>
      <w:r w:rsidRPr="004B6694">
        <w:rPr>
          <w:rFonts w:ascii="Times New Roman" w:hAnsi="Times New Roman"/>
          <w:sz w:val="20"/>
        </w:rPr>
        <w:t>3 CREDITS</w:t>
      </w:r>
    </w:p>
    <w:p w:rsidR="00264C0C" w:rsidRPr="004B6694" w:rsidRDefault="00264C0C" w:rsidP="00264C0C">
      <w:pPr>
        <w:rPr>
          <w:rFonts w:ascii="Times New Roman" w:hAnsi="Times New Roman"/>
          <w:sz w:val="20"/>
          <w:lang w:val="en"/>
        </w:rPr>
      </w:pPr>
      <w:r w:rsidRPr="004B6694">
        <w:rPr>
          <w:rFonts w:ascii="Times New Roman" w:hAnsi="Times New Roman"/>
          <w:sz w:val="20"/>
        </w:rPr>
        <w:t xml:space="preserve">This course is designed to provide the students with </w:t>
      </w:r>
      <w:r w:rsidRPr="004B6694">
        <w:rPr>
          <w:rFonts w:ascii="Times New Roman" w:hAnsi="Times New Roman"/>
          <w:sz w:val="20"/>
          <w:lang w:val="en"/>
        </w:rPr>
        <w:t>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rsidR="00264C0C" w:rsidRPr="004B6694" w:rsidRDefault="00264C0C" w:rsidP="00264C0C">
      <w:pPr>
        <w:rPr>
          <w:rFonts w:ascii="Times New Roman" w:hAnsi="Times New Roman"/>
          <w:sz w:val="20"/>
        </w:rPr>
      </w:pPr>
      <w:bookmarkStart w:id="572" w:name="_Toc336696088"/>
    </w:p>
    <w:p w:rsidR="00264C0C" w:rsidRPr="004B6694" w:rsidRDefault="00264C0C" w:rsidP="00264C0C">
      <w:pPr>
        <w:rPr>
          <w:rFonts w:ascii="Times New Roman" w:hAnsi="Times New Roman"/>
          <w:sz w:val="20"/>
        </w:rPr>
      </w:pPr>
      <w:r w:rsidRPr="004B6694">
        <w:rPr>
          <w:rFonts w:ascii="Times New Roman" w:hAnsi="Times New Roman"/>
          <w:sz w:val="20"/>
        </w:rPr>
        <w:t xml:space="preserve">BUS 3313 – Advertising </w:t>
      </w:r>
      <w:bookmarkEnd w:id="572"/>
      <w:r w:rsidRPr="004B6694">
        <w:rPr>
          <w:rFonts w:ascii="Times New Roman" w:hAnsi="Times New Roman"/>
          <w:sz w:val="20"/>
        </w:rPr>
        <w:t>3 CREDITS</w:t>
      </w:r>
    </w:p>
    <w:p w:rsidR="00112A47" w:rsidRDefault="00264C0C" w:rsidP="00112A47">
      <w:pPr>
        <w:rPr>
          <w:rFonts w:ascii="Arial" w:hAnsi="Arial" w:cs="Arial"/>
          <w:b/>
          <w:bCs/>
          <w:color w:val="222222"/>
          <w:szCs w:val="24"/>
        </w:rPr>
      </w:pPr>
      <w:r w:rsidRPr="004B6694">
        <w:rPr>
          <w:rFonts w:ascii="Times New Roman" w:hAnsi="Times New Roman"/>
          <w:color w:val="000000"/>
          <w:sz w:val="20"/>
        </w:rPr>
        <w:t>This course provides the student with an in-depth study of the concepts, strategies, and planning associated with advertising and the effects of advertising in the marketing concept.  Emphasis is placed at the small business and retail level.</w:t>
      </w:r>
      <w:r w:rsidR="00112A47" w:rsidRPr="00112A47">
        <w:rPr>
          <w:rFonts w:ascii="Arial" w:hAnsi="Arial" w:cs="Arial"/>
          <w:b/>
          <w:bCs/>
          <w:color w:val="222222"/>
          <w:szCs w:val="24"/>
        </w:rPr>
        <w:t xml:space="preserve"> </w:t>
      </w:r>
    </w:p>
    <w:p w:rsidR="00112A47" w:rsidRDefault="00112A47" w:rsidP="00112A47">
      <w:pPr>
        <w:rPr>
          <w:rFonts w:ascii="Arial" w:hAnsi="Arial" w:cs="Arial"/>
          <w:b/>
          <w:bCs/>
          <w:color w:val="222222"/>
          <w:szCs w:val="24"/>
        </w:rPr>
      </w:pPr>
    </w:p>
    <w:p w:rsidR="00112A47" w:rsidRPr="00112A47" w:rsidRDefault="00112A47" w:rsidP="00112A47">
      <w:pPr>
        <w:rPr>
          <w:rFonts w:ascii="Times New Roman" w:hAnsi="Times New Roman"/>
          <w:color w:val="000000"/>
          <w:sz w:val="20"/>
        </w:rPr>
      </w:pPr>
      <w:r>
        <w:rPr>
          <w:rFonts w:ascii="Times New Roman" w:hAnsi="Times New Roman"/>
          <w:bCs/>
          <w:color w:val="000000"/>
          <w:sz w:val="20"/>
        </w:rPr>
        <w:t>BUS 3314 – F</w:t>
      </w:r>
      <w:r w:rsidRPr="00112A47">
        <w:rPr>
          <w:rFonts w:ascii="Times New Roman" w:hAnsi="Times New Roman"/>
          <w:bCs/>
          <w:color w:val="000000"/>
          <w:sz w:val="20"/>
        </w:rPr>
        <w:t xml:space="preserve">inancial Markets 3 CREDITS </w:t>
      </w:r>
    </w:p>
    <w:p w:rsidR="00112A47" w:rsidRPr="00112A47" w:rsidRDefault="00112A47" w:rsidP="00112A47">
      <w:pPr>
        <w:rPr>
          <w:rFonts w:ascii="Times New Roman" w:hAnsi="Times New Roman"/>
          <w:color w:val="000000"/>
          <w:sz w:val="20"/>
        </w:rPr>
      </w:pPr>
      <w:r w:rsidRPr="00112A47">
        <w:rPr>
          <w:rFonts w:ascii="Times New Roman" w:hAnsi="Times New Roman"/>
          <w:color w:val="000000"/>
          <w:sz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rsidR="00264C0C" w:rsidRPr="004B6694" w:rsidRDefault="00264C0C" w:rsidP="00264C0C">
      <w:pPr>
        <w:rPr>
          <w:rFonts w:ascii="Times New Roman" w:hAnsi="Times New Roman"/>
          <w:sz w:val="20"/>
        </w:rPr>
      </w:pPr>
      <w:bookmarkStart w:id="573" w:name="_Toc336696089"/>
    </w:p>
    <w:p w:rsidR="00264C0C" w:rsidRPr="004B6694" w:rsidRDefault="00264C0C" w:rsidP="00264C0C">
      <w:pPr>
        <w:rPr>
          <w:rFonts w:ascii="Times New Roman" w:hAnsi="Times New Roman"/>
          <w:sz w:val="20"/>
        </w:rPr>
      </w:pPr>
      <w:r w:rsidRPr="004B6694">
        <w:rPr>
          <w:rFonts w:ascii="Times New Roman" w:hAnsi="Times New Roman"/>
          <w:sz w:val="20"/>
        </w:rPr>
        <w:t xml:space="preserve">BUS 4301 – Bank and Financial Services Management </w:t>
      </w:r>
      <w:bookmarkEnd w:id="573"/>
      <w:r w:rsidRPr="004B6694">
        <w:rPr>
          <w:rFonts w:ascii="Times New Roman" w:hAnsi="Times New Roman"/>
          <w:sz w:val="20"/>
        </w:rPr>
        <w:t>3 CREDITS</w:t>
      </w:r>
    </w:p>
    <w:p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rsidR="00264C0C" w:rsidRPr="004B6694" w:rsidRDefault="00264C0C" w:rsidP="00264C0C">
      <w:pPr>
        <w:rPr>
          <w:rFonts w:ascii="Times New Roman" w:hAnsi="Times New Roman"/>
          <w:sz w:val="20"/>
        </w:rPr>
      </w:pPr>
      <w:bookmarkStart w:id="574" w:name="_Toc336696090"/>
    </w:p>
    <w:p w:rsidR="00264C0C" w:rsidRPr="004B6694" w:rsidRDefault="00264C0C" w:rsidP="00264C0C">
      <w:pPr>
        <w:rPr>
          <w:rFonts w:ascii="Times New Roman" w:hAnsi="Times New Roman"/>
          <w:sz w:val="20"/>
        </w:rPr>
      </w:pPr>
      <w:r w:rsidRPr="004B6694">
        <w:rPr>
          <w:rFonts w:ascii="Times New Roman" w:hAnsi="Times New Roman"/>
          <w:sz w:val="20"/>
        </w:rPr>
        <w:t xml:space="preserve">BUS 4302 – Contemporary Management </w:t>
      </w:r>
      <w:bookmarkEnd w:id="574"/>
      <w:r w:rsidRPr="004B6694">
        <w:rPr>
          <w:rFonts w:ascii="Times New Roman" w:hAnsi="Times New Roman"/>
          <w:sz w:val="20"/>
        </w:rPr>
        <w:t>3 CREDITS</w:t>
      </w:r>
    </w:p>
    <w:p w:rsidR="00264C0C" w:rsidRPr="004B6694" w:rsidRDefault="00264C0C" w:rsidP="00264C0C">
      <w:pPr>
        <w:rPr>
          <w:rFonts w:ascii="Times New Roman" w:hAnsi="Times New Roman"/>
          <w:sz w:val="20"/>
        </w:rPr>
      </w:pPr>
      <w:r w:rsidRPr="004B6694">
        <w:rPr>
          <w:rFonts w:ascii="Times New Roman" w:hAnsi="Times New Roman"/>
          <w:sz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to master.</w:t>
      </w:r>
    </w:p>
    <w:p w:rsidR="00264C0C" w:rsidRPr="004B6694" w:rsidRDefault="00264C0C" w:rsidP="00264C0C">
      <w:pPr>
        <w:rPr>
          <w:rFonts w:ascii="Times New Roman" w:hAnsi="Times New Roman"/>
          <w:sz w:val="20"/>
        </w:rPr>
      </w:pPr>
      <w:bookmarkStart w:id="575" w:name="_Toc336696091"/>
    </w:p>
    <w:p w:rsidR="00264C0C" w:rsidRPr="004B6694" w:rsidRDefault="00264C0C" w:rsidP="00264C0C">
      <w:pPr>
        <w:rPr>
          <w:rFonts w:ascii="Times New Roman" w:hAnsi="Times New Roman"/>
          <w:sz w:val="20"/>
        </w:rPr>
      </w:pPr>
      <w:r w:rsidRPr="004B6694">
        <w:rPr>
          <w:rFonts w:ascii="Times New Roman" w:hAnsi="Times New Roman"/>
          <w:sz w:val="20"/>
        </w:rPr>
        <w:t xml:space="preserve">BUS 4303 – Cultural Awareness in Business </w:t>
      </w:r>
      <w:bookmarkEnd w:id="575"/>
      <w:r w:rsidRPr="004B6694">
        <w:rPr>
          <w:rFonts w:ascii="Times New Roman" w:hAnsi="Times New Roman"/>
          <w:sz w:val="20"/>
        </w:rPr>
        <w:t>3 CREDITS</w:t>
      </w:r>
    </w:p>
    <w:p w:rsidR="00264C0C" w:rsidRPr="004B6694" w:rsidRDefault="00264C0C" w:rsidP="00264C0C">
      <w:pPr>
        <w:rPr>
          <w:rFonts w:ascii="Times New Roman" w:hAnsi="Times New Roman"/>
          <w:sz w:val="20"/>
        </w:rPr>
      </w:pPr>
      <w:r w:rsidRPr="004B6694">
        <w:rPr>
          <w:rFonts w:ascii="Times New Roman" w:hAnsi="Times New Roman"/>
          <w:sz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rsidR="00264C0C" w:rsidRPr="004B6694" w:rsidRDefault="00264C0C" w:rsidP="00264C0C">
      <w:pPr>
        <w:rPr>
          <w:rFonts w:ascii="Times New Roman" w:hAnsi="Times New Roman"/>
          <w:sz w:val="20"/>
        </w:rPr>
      </w:pPr>
      <w:bookmarkStart w:id="576" w:name="_Toc336696092"/>
    </w:p>
    <w:p w:rsidR="00264C0C" w:rsidRPr="004B6694" w:rsidRDefault="00264C0C" w:rsidP="00264C0C">
      <w:pPr>
        <w:rPr>
          <w:rFonts w:ascii="Times New Roman" w:hAnsi="Times New Roman"/>
          <w:sz w:val="20"/>
        </w:rPr>
      </w:pPr>
      <w:r w:rsidRPr="004B6694">
        <w:rPr>
          <w:rFonts w:ascii="Times New Roman" w:hAnsi="Times New Roman"/>
          <w:sz w:val="20"/>
        </w:rPr>
        <w:t xml:space="preserve">BUS 4304 – Managerial Accounting </w:t>
      </w:r>
      <w:bookmarkEnd w:id="576"/>
      <w:r w:rsidRPr="004B6694">
        <w:rPr>
          <w:rFonts w:ascii="Times New Roman" w:hAnsi="Times New Roman"/>
          <w:sz w:val="20"/>
        </w:rPr>
        <w:t>3 CREDITS</w:t>
      </w:r>
    </w:p>
    <w:p w:rsidR="00264C0C" w:rsidRDefault="000353C5" w:rsidP="00264C0C">
      <w:pPr>
        <w:rPr>
          <w:rFonts w:ascii="Times New Roman" w:hAnsi="Times New Roman"/>
          <w:color w:val="000000"/>
          <w:sz w:val="20"/>
        </w:rPr>
      </w:pPr>
      <w:bookmarkStart w:id="577" w:name="_Toc336696093"/>
      <w:r w:rsidRPr="000353C5">
        <w:rPr>
          <w:rFonts w:ascii="Times New Roman" w:hAnsi="Times New Roman"/>
          <w:color w:val="000000"/>
          <w:sz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rsidR="000353C5" w:rsidRPr="004B6694" w:rsidRDefault="000353C5" w:rsidP="00264C0C">
      <w:pPr>
        <w:rPr>
          <w:rFonts w:ascii="Times New Roman" w:hAnsi="Times New Roman"/>
          <w:sz w:val="20"/>
        </w:rPr>
      </w:pPr>
    </w:p>
    <w:p w:rsidR="00264C0C" w:rsidRPr="004B6694" w:rsidRDefault="00264C0C" w:rsidP="00264C0C">
      <w:pPr>
        <w:rPr>
          <w:rFonts w:ascii="Times New Roman" w:hAnsi="Times New Roman"/>
          <w:sz w:val="20"/>
        </w:rPr>
      </w:pPr>
      <w:r w:rsidRPr="004B6694">
        <w:rPr>
          <w:rFonts w:ascii="Times New Roman" w:hAnsi="Times New Roman"/>
          <w:sz w:val="20"/>
        </w:rPr>
        <w:t xml:space="preserve">BUS 4305 – Strategic Marketing </w:t>
      </w:r>
      <w:bookmarkEnd w:id="577"/>
      <w:r w:rsidRPr="004B6694">
        <w:rPr>
          <w:rFonts w:ascii="Times New Roman" w:hAnsi="Times New Roman"/>
          <w:sz w:val="20"/>
        </w:rPr>
        <w:t>3 CREDITS</w:t>
      </w:r>
    </w:p>
    <w:p w:rsidR="00264C0C" w:rsidRPr="004B6694" w:rsidRDefault="00264C0C" w:rsidP="00264C0C">
      <w:pPr>
        <w:rPr>
          <w:rFonts w:ascii="Times New Roman" w:hAnsi="Times New Roman"/>
          <w:bCs/>
          <w:sz w:val="20"/>
        </w:rPr>
      </w:pPr>
      <w:r w:rsidRPr="004B6694">
        <w:rPr>
          <w:rFonts w:ascii="Times New Roman" w:hAnsi="Times New Roman"/>
          <w:bCs/>
          <w:sz w:val="20"/>
          <w:lang w:val="en"/>
        </w:rPr>
        <w:t xml:space="preserve">This course is designed as a research survey class under the general topic of Strategic Marketing and is presented from a real-world global perspective. The student will learn and work through material that ranges from a general </w:t>
      </w:r>
      <w:r w:rsidRPr="004B6694">
        <w:rPr>
          <w:rFonts w:ascii="Times New Roman" w:hAnsi="Times New Roman"/>
          <w:bCs/>
          <w:sz w:val="20"/>
          <w:lang w:val="en"/>
        </w:rPr>
        <w:lastRenderedPageBreak/>
        <w:t>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rsidR="00264C0C" w:rsidRPr="004B6694" w:rsidRDefault="00264C0C" w:rsidP="00264C0C">
      <w:pPr>
        <w:rPr>
          <w:rFonts w:ascii="Times New Roman" w:hAnsi="Times New Roman"/>
          <w:sz w:val="20"/>
        </w:rPr>
      </w:pPr>
      <w:bookmarkStart w:id="578" w:name="_Toc336696094"/>
    </w:p>
    <w:p w:rsidR="00264C0C" w:rsidRPr="004B6694" w:rsidRDefault="00264C0C" w:rsidP="00264C0C">
      <w:pPr>
        <w:rPr>
          <w:rFonts w:ascii="Times New Roman" w:hAnsi="Times New Roman"/>
          <w:sz w:val="20"/>
        </w:rPr>
      </w:pPr>
      <w:r w:rsidRPr="004B6694">
        <w:rPr>
          <w:rFonts w:ascii="Times New Roman" w:hAnsi="Times New Roman"/>
          <w:sz w:val="20"/>
        </w:rPr>
        <w:t xml:space="preserve">BUS 4306 – Procurement and Supply Chain Mgmt </w:t>
      </w:r>
      <w:bookmarkEnd w:id="578"/>
      <w:r w:rsidRPr="004B6694">
        <w:rPr>
          <w:rFonts w:ascii="Times New Roman" w:hAnsi="Times New Roman"/>
          <w:sz w:val="20"/>
        </w:rPr>
        <w:t>3 CREDITS</w:t>
      </w:r>
    </w:p>
    <w:p w:rsidR="00264C0C" w:rsidRPr="004B6694" w:rsidRDefault="00264C0C" w:rsidP="00264C0C">
      <w:pPr>
        <w:rPr>
          <w:rFonts w:ascii="Times New Roman" w:hAnsi="Times New Roman"/>
          <w:bCs/>
          <w:sz w:val="20"/>
        </w:rPr>
      </w:pPr>
      <w:r w:rsidRPr="004B6694">
        <w:rPr>
          <w:rFonts w:ascii="Times New Roman" w:hAnsi="Times New Roman"/>
          <w:bCs/>
          <w:sz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rsidR="00264C0C" w:rsidRPr="004B6694" w:rsidRDefault="00264C0C" w:rsidP="00264C0C">
      <w:pPr>
        <w:rPr>
          <w:rFonts w:ascii="Times New Roman" w:hAnsi="Times New Roman"/>
          <w:sz w:val="20"/>
        </w:rPr>
      </w:pPr>
      <w:bookmarkStart w:id="579" w:name="_Toc336696095"/>
    </w:p>
    <w:p w:rsidR="00264C0C" w:rsidRPr="004B6694" w:rsidRDefault="00264C0C" w:rsidP="00264C0C">
      <w:pPr>
        <w:rPr>
          <w:rFonts w:ascii="Times New Roman" w:hAnsi="Times New Roman"/>
          <w:sz w:val="20"/>
        </w:rPr>
      </w:pPr>
      <w:r w:rsidRPr="004B6694">
        <w:rPr>
          <w:rFonts w:ascii="Times New Roman" w:hAnsi="Times New Roman"/>
          <w:sz w:val="20"/>
        </w:rPr>
        <w:t xml:space="preserve">BUS 4307 – International Management </w:t>
      </w:r>
      <w:bookmarkEnd w:id="579"/>
      <w:r w:rsidRPr="004B6694">
        <w:rPr>
          <w:rFonts w:ascii="Times New Roman" w:hAnsi="Times New Roman"/>
          <w:sz w:val="20"/>
        </w:rPr>
        <w:t>3 CREDITS</w:t>
      </w:r>
    </w:p>
    <w:p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rsidR="00264C0C" w:rsidRPr="004B6694" w:rsidRDefault="00264C0C" w:rsidP="00264C0C">
      <w:pPr>
        <w:rPr>
          <w:rFonts w:ascii="Times New Roman" w:hAnsi="Times New Roman"/>
          <w:sz w:val="20"/>
        </w:rPr>
      </w:pPr>
      <w:bookmarkStart w:id="580" w:name="_Toc336696096"/>
    </w:p>
    <w:p w:rsidR="00264C0C" w:rsidRPr="004B6694" w:rsidRDefault="00264C0C" w:rsidP="00264C0C">
      <w:pPr>
        <w:rPr>
          <w:rFonts w:ascii="Times New Roman" w:hAnsi="Times New Roman"/>
          <w:sz w:val="20"/>
        </w:rPr>
      </w:pPr>
      <w:r w:rsidRPr="004B6694">
        <w:rPr>
          <w:rFonts w:ascii="Times New Roman" w:hAnsi="Times New Roman"/>
          <w:sz w:val="20"/>
        </w:rPr>
        <w:t xml:space="preserve">BUS 4308 – Corporate Financial Management </w:t>
      </w:r>
      <w:bookmarkEnd w:id="580"/>
      <w:r w:rsidRPr="004B6694">
        <w:rPr>
          <w:rFonts w:ascii="Times New Roman" w:hAnsi="Times New Roman"/>
          <w:sz w:val="20"/>
        </w:rPr>
        <w:t>3 CREDITS</w:t>
      </w:r>
    </w:p>
    <w:p w:rsidR="00264C0C" w:rsidRPr="004B6694" w:rsidRDefault="00264C0C" w:rsidP="00264C0C">
      <w:pPr>
        <w:rPr>
          <w:rFonts w:ascii="Times New Roman" w:hAnsi="Times New Roman"/>
          <w:color w:val="000000"/>
          <w:sz w:val="20"/>
        </w:rPr>
      </w:pPr>
      <w:r w:rsidRPr="004B6694">
        <w:rPr>
          <w:rFonts w:ascii="Times New Roman" w:hAnsi="Times New Roman"/>
          <w:color w:val="000000"/>
          <w:sz w:val="20"/>
        </w:rPr>
        <w:t xml:space="preserve">The course provides the student with an in depth discussion concerning standard financial techniques in a practical and intuitive way. Course emphasis is on the managerial implications of financial analysis that affect the corporation’s ability to </w:t>
      </w:r>
      <w:r w:rsidR="00522059" w:rsidRPr="004B6694">
        <w:rPr>
          <w:rFonts w:ascii="Times New Roman" w:hAnsi="Times New Roman"/>
          <w:color w:val="000000"/>
          <w:sz w:val="20"/>
        </w:rPr>
        <w:t>meet</w:t>
      </w:r>
      <w:r w:rsidRPr="004B6694">
        <w:rPr>
          <w:rFonts w:ascii="Times New Roman" w:hAnsi="Times New Roman"/>
          <w:color w:val="000000"/>
          <w:sz w:val="20"/>
        </w:rPr>
        <w:t xml:space="preserve"> its mission and goals.</w:t>
      </w:r>
    </w:p>
    <w:p w:rsidR="00264C0C" w:rsidRPr="004B6694" w:rsidRDefault="00264C0C" w:rsidP="00264C0C">
      <w:pPr>
        <w:rPr>
          <w:rFonts w:ascii="Times New Roman" w:hAnsi="Times New Roman"/>
          <w:sz w:val="20"/>
        </w:rPr>
      </w:pPr>
      <w:bookmarkStart w:id="581" w:name="_Toc336696097"/>
    </w:p>
    <w:p w:rsidR="00264C0C" w:rsidRPr="004B6694" w:rsidRDefault="00264C0C" w:rsidP="00264C0C">
      <w:pPr>
        <w:rPr>
          <w:rFonts w:ascii="Times New Roman" w:hAnsi="Times New Roman"/>
          <w:sz w:val="20"/>
        </w:rPr>
      </w:pPr>
      <w:r w:rsidRPr="004B6694">
        <w:rPr>
          <w:rFonts w:ascii="Times New Roman" w:hAnsi="Times New Roman"/>
          <w:sz w:val="20"/>
        </w:rPr>
        <w:t xml:space="preserve">BUS 4309 – Risk Management </w:t>
      </w:r>
      <w:bookmarkEnd w:id="581"/>
      <w:r w:rsidRPr="004B6694">
        <w:rPr>
          <w:rFonts w:ascii="Times New Roman" w:hAnsi="Times New Roman"/>
          <w:sz w:val="20"/>
        </w:rPr>
        <w:t>3 CREDITS</w:t>
      </w:r>
    </w:p>
    <w:p w:rsidR="00264C0C" w:rsidRDefault="00264C0C" w:rsidP="00264C0C">
      <w:pPr>
        <w:rPr>
          <w:rFonts w:ascii="Times New Roman" w:hAnsi="Times New Roman"/>
          <w:color w:val="000000"/>
          <w:sz w:val="20"/>
        </w:rPr>
      </w:pPr>
      <w:r w:rsidRPr="004B6694">
        <w:rPr>
          <w:rFonts w:ascii="Times New Roman" w:hAnsi="Times New Roman"/>
          <w:color w:val="000000"/>
          <w:sz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rsidR="00112A47" w:rsidRPr="00112A47" w:rsidRDefault="00112A47" w:rsidP="00112A47">
      <w:pPr>
        <w:rPr>
          <w:rFonts w:ascii="Times New Roman" w:hAnsi="Times New Roman"/>
          <w:color w:val="000000"/>
          <w:sz w:val="20"/>
        </w:rPr>
      </w:pPr>
    </w:p>
    <w:p w:rsidR="00112A47" w:rsidRPr="00112A47" w:rsidRDefault="00112A47" w:rsidP="00112A47">
      <w:pPr>
        <w:rPr>
          <w:rFonts w:ascii="Times New Roman" w:hAnsi="Times New Roman"/>
          <w:color w:val="000000"/>
          <w:sz w:val="20"/>
        </w:rPr>
      </w:pPr>
      <w:r>
        <w:rPr>
          <w:rFonts w:ascii="Times New Roman" w:hAnsi="Times New Roman"/>
          <w:bCs/>
          <w:color w:val="000000"/>
          <w:sz w:val="20"/>
        </w:rPr>
        <w:t>BUS 4310 – F</w:t>
      </w:r>
      <w:r w:rsidRPr="00112A47">
        <w:rPr>
          <w:rFonts w:ascii="Times New Roman" w:hAnsi="Times New Roman"/>
          <w:bCs/>
          <w:color w:val="000000"/>
          <w:sz w:val="20"/>
        </w:rPr>
        <w:t xml:space="preserve">inancial Derivatives </w:t>
      </w:r>
      <w:r w:rsidRPr="00112A47">
        <w:rPr>
          <w:rFonts w:ascii="Times New Roman" w:hAnsi="Times New Roman"/>
          <w:sz w:val="20"/>
        </w:rPr>
        <w:t>3 CREDITS</w:t>
      </w:r>
    </w:p>
    <w:p w:rsidR="00112A47" w:rsidRPr="00112A47" w:rsidRDefault="00112A47" w:rsidP="00112A47">
      <w:pPr>
        <w:rPr>
          <w:rFonts w:ascii="Times New Roman" w:hAnsi="Times New Roman"/>
          <w:color w:val="000000"/>
          <w:sz w:val="20"/>
        </w:rPr>
      </w:pPr>
      <w:r w:rsidRPr="00112A47">
        <w:rPr>
          <w:rFonts w:ascii="Times New Roman" w:hAnsi="Times New Roman"/>
          <w:color w:val="000000"/>
          <w:sz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rsidR="000E5282" w:rsidRPr="004B6694" w:rsidRDefault="000E5282" w:rsidP="00264C0C">
      <w:pPr>
        <w:rPr>
          <w:rFonts w:ascii="Times New Roman" w:hAnsi="Times New Roman"/>
          <w:color w:val="000000"/>
          <w:sz w:val="20"/>
        </w:rPr>
      </w:pPr>
    </w:p>
    <w:p w:rsidR="000E5282" w:rsidRPr="004B6694" w:rsidRDefault="000E5282" w:rsidP="000E5282">
      <w:pPr>
        <w:rPr>
          <w:rFonts w:ascii="Times New Roman" w:hAnsi="Times New Roman"/>
          <w:sz w:val="20"/>
        </w:rPr>
      </w:pPr>
      <w:bookmarkStart w:id="582" w:name="_Toc336696100"/>
      <w:r w:rsidRPr="004B6694">
        <w:rPr>
          <w:rFonts w:ascii="Times New Roman" w:hAnsi="Times New Roman"/>
          <w:sz w:val="20"/>
        </w:rPr>
        <w:t>BUS 4311 – Leadership, Culture and Change 3 CREDITS</w:t>
      </w:r>
    </w:p>
    <w:p w:rsidR="000E5282" w:rsidRPr="004B6694" w:rsidRDefault="000E5282" w:rsidP="000E5282">
      <w:pPr>
        <w:rPr>
          <w:rFonts w:ascii="Times New Roman" w:hAnsi="Times New Roman"/>
          <w:color w:val="000000"/>
          <w:sz w:val="20"/>
        </w:rPr>
      </w:pPr>
      <w:r w:rsidRPr="004B6694">
        <w:rPr>
          <w:rFonts w:ascii="Times New Roman" w:hAnsi="Times New Roman"/>
          <w:color w:val="000000"/>
          <w:sz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rsidR="000E5282" w:rsidRPr="004B6694" w:rsidRDefault="000E5282" w:rsidP="000E5282">
      <w:pPr>
        <w:rPr>
          <w:rFonts w:ascii="Times New Roman" w:hAnsi="Times New Roman"/>
          <w:sz w:val="20"/>
        </w:rPr>
      </w:pPr>
    </w:p>
    <w:p w:rsidR="000E5282" w:rsidRPr="004B6694" w:rsidRDefault="000E5282" w:rsidP="000E5282">
      <w:pPr>
        <w:rPr>
          <w:rFonts w:ascii="Times New Roman" w:hAnsi="Times New Roman"/>
          <w:sz w:val="20"/>
        </w:rPr>
      </w:pPr>
      <w:r w:rsidRPr="004B6694">
        <w:rPr>
          <w:rFonts w:ascii="Times New Roman" w:hAnsi="Times New Roman"/>
          <w:sz w:val="20"/>
        </w:rPr>
        <w:t>BUS 4312 – Business Law 3 CREDITS</w:t>
      </w:r>
    </w:p>
    <w:p w:rsidR="000E5282" w:rsidRDefault="000E5282" w:rsidP="000E5282">
      <w:pPr>
        <w:rPr>
          <w:rFonts w:ascii="Times New Roman" w:hAnsi="Times New Roman"/>
          <w:sz w:val="20"/>
          <w:lang w:val="en"/>
        </w:rPr>
      </w:pPr>
      <w:r w:rsidRPr="004B6694">
        <w:rPr>
          <w:rFonts w:ascii="Times New Roman" w:hAnsi="Times New Roman"/>
          <w:sz w:val="20"/>
        </w:rPr>
        <w:t xml:space="preserve">This course is designed to provide the students with </w:t>
      </w:r>
      <w:r w:rsidRPr="004B6694">
        <w:rPr>
          <w:rFonts w:ascii="Times New Roman" w:hAnsi="Times New Roman"/>
          <w:sz w:val="20"/>
          <w:lang w:val="en"/>
        </w:rPr>
        <w:t xml:space="preserve">a real-world global perspective of how business law is entwined with most significant business decisions today.  The students will learn how titles and warranties operate within the </w:t>
      </w:r>
      <w:r w:rsidRPr="004B6694">
        <w:rPr>
          <w:rFonts w:ascii="Times New Roman" w:hAnsi="Times New Roman"/>
          <w:sz w:val="20"/>
          <w:lang w:val="en"/>
        </w:rPr>
        <w:lastRenderedPageBreak/>
        <w:t>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rsidR="00264C0C" w:rsidRPr="004B6694" w:rsidRDefault="00264C0C" w:rsidP="00264C0C">
      <w:pPr>
        <w:rPr>
          <w:rFonts w:ascii="Times New Roman" w:hAnsi="Times New Roman"/>
          <w:sz w:val="20"/>
        </w:rPr>
      </w:pPr>
    </w:p>
    <w:p w:rsidR="00264C0C" w:rsidRPr="004B6694" w:rsidRDefault="00264C0C" w:rsidP="00264C0C">
      <w:pPr>
        <w:rPr>
          <w:rFonts w:ascii="Times New Roman" w:hAnsi="Times New Roman"/>
          <w:sz w:val="20"/>
        </w:rPr>
      </w:pPr>
      <w:r w:rsidRPr="004B6694">
        <w:rPr>
          <w:rFonts w:ascii="Times New Roman" w:hAnsi="Times New Roman"/>
          <w:sz w:val="20"/>
        </w:rPr>
        <w:t xml:space="preserve">BUS 4350 – Strategy and Policy Management </w:t>
      </w:r>
      <w:bookmarkEnd w:id="582"/>
      <w:r w:rsidRPr="004B6694">
        <w:rPr>
          <w:rFonts w:ascii="Times New Roman" w:hAnsi="Times New Roman"/>
          <w:sz w:val="20"/>
        </w:rPr>
        <w:t>3 CREDITS</w:t>
      </w:r>
    </w:p>
    <w:p w:rsidR="00264C0C" w:rsidRPr="004B6694" w:rsidRDefault="00264C0C" w:rsidP="00264C0C">
      <w:pPr>
        <w:rPr>
          <w:rFonts w:ascii="Times New Roman" w:hAnsi="Times New Roman"/>
          <w:bCs/>
          <w:sz w:val="20"/>
        </w:rPr>
      </w:pPr>
      <w:r w:rsidRPr="004B6694">
        <w:rPr>
          <w:rFonts w:ascii="Times New Roman" w:hAnsi="Times New Roman"/>
          <w:bCs/>
          <w:sz w:val="20"/>
        </w:rPr>
        <w:t>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rsidR="003217ED" w:rsidRPr="004B6694" w:rsidRDefault="003217ED">
      <w:pPr>
        <w:rPr>
          <w:rFonts w:ascii="Times New Roman" w:hAnsi="Times New Roman"/>
          <w:sz w:val="20"/>
        </w:rPr>
      </w:pPr>
    </w:p>
    <w:p w:rsidR="00A11884" w:rsidRPr="004B6694" w:rsidRDefault="00A11884" w:rsidP="00264C0C">
      <w:pPr>
        <w:rPr>
          <w:rFonts w:ascii="Times New Roman" w:hAnsi="Times New Roman"/>
          <w:sz w:val="20"/>
          <w:lang w:val="en"/>
        </w:rPr>
      </w:pPr>
      <w:r>
        <w:rPr>
          <w:rFonts w:ascii="Times New Roman" w:hAnsi="Times New Roman"/>
          <w:sz w:val="20"/>
          <w:lang w:val="en"/>
        </w:rPr>
        <w:br w:type="page"/>
      </w:r>
    </w:p>
    <w:p w:rsidR="00264C0C" w:rsidRPr="004B6694" w:rsidRDefault="00264C0C">
      <w:pPr>
        <w:rPr>
          <w:rFonts w:ascii="Times New Roman" w:hAnsi="Times New Roman"/>
          <w:sz w:val="20"/>
        </w:rPr>
      </w:pPr>
    </w:p>
    <w:p w:rsidR="004B6694" w:rsidRDefault="00B401FC" w:rsidP="00656C1E">
      <w:pPr>
        <w:pStyle w:val="Heading2"/>
      </w:pPr>
      <w:bookmarkStart w:id="583" w:name="_Toc470004100"/>
      <w:r>
        <w:t xml:space="preserve">Certificate Programs in </w:t>
      </w:r>
      <w:r w:rsidRPr="008E1785">
        <w:t>Business Administration</w:t>
      </w:r>
      <w:bookmarkEnd w:id="583"/>
    </w:p>
    <w:p w:rsidR="00B401FC" w:rsidRPr="00B401FC" w:rsidRDefault="00B401FC" w:rsidP="00B401FC">
      <w:pPr>
        <w:pStyle w:val="Heading3"/>
      </w:pPr>
      <w:bookmarkStart w:id="584" w:name="_Toc470004101"/>
      <w:r w:rsidRPr="00B401FC">
        <w:t>Certificate in Global Leadership</w:t>
      </w:r>
      <w:bookmarkEnd w:id="584"/>
    </w:p>
    <w:p w:rsidR="00B401FC" w:rsidRDefault="00B401FC" w:rsidP="00B401FC">
      <w:pPr>
        <w:rPr>
          <w:rFonts w:ascii="Times New Roman" w:hAnsi="Times New Roman"/>
          <w:sz w:val="20"/>
          <w:lang w:eastAsia="x-none"/>
        </w:rPr>
      </w:pPr>
      <w:r w:rsidRPr="00195591">
        <w:rPr>
          <w:rFonts w:ascii="Times New Roman" w:hAnsi="Times New Roman"/>
          <w:sz w:val="20"/>
          <w:lang w:eastAsia="x-none"/>
        </w:rPr>
        <w:t>T</w:t>
      </w:r>
      <w:r>
        <w:rPr>
          <w:rFonts w:ascii="Times New Roman" w:hAnsi="Times New Roman"/>
          <w:sz w:val="20"/>
          <w:lang w:eastAsia="x-none"/>
        </w:rPr>
        <w:t xml:space="preserve">he undergraduate level certificate in Global Leadership </w:t>
      </w:r>
      <w:r w:rsidRPr="00195591">
        <w:rPr>
          <w:rFonts w:ascii="Times New Roman" w:hAnsi="Times New Roman"/>
          <w:sz w:val="20"/>
          <w:lang w:eastAsia="x-none"/>
        </w:rPr>
        <w:t xml:space="preserve">provides the participant with the tools to develop leadership skills which will allow them to lead high performing organizations that are quick to adapt to the ever changing global world. </w:t>
      </w:r>
    </w:p>
    <w:p w:rsidR="00B401FC" w:rsidRDefault="00B401FC" w:rsidP="00B401FC">
      <w:pPr>
        <w:rPr>
          <w:rFonts w:ascii="Times New Roman" w:hAnsi="Times New Roman"/>
          <w:sz w:val="20"/>
          <w:lang w:eastAsia="x-none"/>
        </w:rPr>
      </w:pPr>
    </w:p>
    <w:p w:rsidR="00AA7248" w:rsidRPr="001261AE" w:rsidRDefault="00AA7248" w:rsidP="00AA7248">
      <w:pPr>
        <w:rPr>
          <w:rFonts w:ascii="Times New Roman" w:hAnsi="Times New Roman"/>
          <w:sz w:val="20"/>
        </w:rPr>
      </w:pPr>
      <w:r w:rsidRPr="001261AE">
        <w:rPr>
          <w:rFonts w:ascii="Times New Roman" w:hAnsi="Times New Roman"/>
          <w:sz w:val="20"/>
        </w:rPr>
        <w:t xml:space="preserve">Upon completion of the Certificate in Global Leadership the student will be able to: </w:t>
      </w:r>
    </w:p>
    <w:p w:rsidR="00AA7248" w:rsidRPr="001261AE" w:rsidRDefault="00AA7248" w:rsidP="00EC46D6">
      <w:pPr>
        <w:pStyle w:val="ListParagraph"/>
        <w:numPr>
          <w:ilvl w:val="0"/>
          <w:numId w:val="48"/>
        </w:numPr>
        <w:spacing w:after="160" w:line="259" w:lineRule="auto"/>
        <w:rPr>
          <w:sz w:val="20"/>
          <w:szCs w:val="20"/>
        </w:rPr>
      </w:pPr>
      <w:r w:rsidRPr="001261AE">
        <w:rPr>
          <w:sz w:val="20"/>
          <w:szCs w:val="20"/>
        </w:rPr>
        <w:t xml:space="preserve">Apply proper leadership concepts, theories, and analytical methods within the global business environment.                                                                                            </w:t>
      </w:r>
    </w:p>
    <w:p w:rsidR="00AA7248" w:rsidRPr="001261AE" w:rsidRDefault="00AA7248" w:rsidP="00EC46D6">
      <w:pPr>
        <w:pStyle w:val="ListParagraph"/>
        <w:numPr>
          <w:ilvl w:val="0"/>
          <w:numId w:val="48"/>
        </w:numPr>
        <w:spacing w:after="160" w:line="259" w:lineRule="auto"/>
        <w:rPr>
          <w:sz w:val="20"/>
          <w:szCs w:val="20"/>
        </w:rPr>
      </w:pPr>
      <w:r w:rsidRPr="001261AE">
        <w:rPr>
          <w:sz w:val="20"/>
          <w:szCs w:val="20"/>
        </w:rPr>
        <w:t>Employ appropriate leadership styles and strategies based upon the situation.</w:t>
      </w:r>
    </w:p>
    <w:p w:rsidR="00AA7248" w:rsidRPr="001261AE" w:rsidRDefault="00AA7248" w:rsidP="00EC46D6">
      <w:pPr>
        <w:pStyle w:val="ListParagraph"/>
        <w:numPr>
          <w:ilvl w:val="0"/>
          <w:numId w:val="48"/>
        </w:numPr>
        <w:spacing w:after="160" w:line="259" w:lineRule="auto"/>
        <w:rPr>
          <w:sz w:val="20"/>
          <w:szCs w:val="20"/>
        </w:rPr>
      </w:pPr>
      <w:r w:rsidRPr="001261AE">
        <w:rPr>
          <w:sz w:val="20"/>
          <w:szCs w:val="20"/>
        </w:rPr>
        <w:t xml:space="preserve">Create a culturally diverse organizational philosophy that provides for appropriate culture and development strategies. </w:t>
      </w:r>
    </w:p>
    <w:p w:rsidR="00AA7248" w:rsidRPr="001261AE" w:rsidRDefault="00AA7248" w:rsidP="00AA7248">
      <w:pPr>
        <w:rPr>
          <w:rFonts w:ascii="Times New Roman" w:hAnsi="Times New Roman"/>
          <w:sz w:val="20"/>
        </w:rPr>
      </w:pPr>
      <w:r w:rsidRPr="001261AE">
        <w:rPr>
          <w:rFonts w:ascii="Times New Roman" w:hAnsi="Times New Roman"/>
          <w:sz w:val="20"/>
        </w:rPr>
        <w:t>Credits Required: 12 Credits/4 Courses</w:t>
      </w:r>
    </w:p>
    <w:p w:rsidR="00AA7248" w:rsidRPr="001261AE" w:rsidRDefault="00AA7248" w:rsidP="00EC46D6">
      <w:pPr>
        <w:pStyle w:val="ListParagraph"/>
        <w:numPr>
          <w:ilvl w:val="0"/>
          <w:numId w:val="49"/>
        </w:numPr>
        <w:spacing w:after="160" w:line="259" w:lineRule="auto"/>
        <w:rPr>
          <w:sz w:val="20"/>
          <w:szCs w:val="20"/>
        </w:rPr>
      </w:pPr>
      <w:r w:rsidRPr="001261AE">
        <w:rPr>
          <w:sz w:val="20"/>
          <w:szCs w:val="20"/>
        </w:rPr>
        <w:t>BUS 3302 – Leadership (3 credits)</w:t>
      </w:r>
    </w:p>
    <w:p w:rsidR="00AA7248" w:rsidRPr="001261AE" w:rsidRDefault="00AA7248" w:rsidP="00EC46D6">
      <w:pPr>
        <w:pStyle w:val="ListParagraph"/>
        <w:numPr>
          <w:ilvl w:val="0"/>
          <w:numId w:val="49"/>
        </w:numPr>
        <w:spacing w:after="160" w:line="259" w:lineRule="auto"/>
        <w:rPr>
          <w:sz w:val="20"/>
          <w:szCs w:val="20"/>
        </w:rPr>
      </w:pPr>
      <w:r w:rsidRPr="001261AE">
        <w:rPr>
          <w:sz w:val="20"/>
          <w:szCs w:val="20"/>
        </w:rPr>
        <w:t>BUS 4303 – Cultural Awareness in Business (3 credits)</w:t>
      </w:r>
    </w:p>
    <w:p w:rsidR="00AA7248" w:rsidRPr="001261AE" w:rsidRDefault="00AA7248" w:rsidP="00EC46D6">
      <w:pPr>
        <w:pStyle w:val="ListParagraph"/>
        <w:numPr>
          <w:ilvl w:val="0"/>
          <w:numId w:val="49"/>
        </w:numPr>
        <w:spacing w:after="160" w:line="259" w:lineRule="auto"/>
        <w:rPr>
          <w:sz w:val="20"/>
          <w:szCs w:val="20"/>
        </w:rPr>
      </w:pPr>
      <w:r w:rsidRPr="001261AE">
        <w:rPr>
          <w:sz w:val="20"/>
          <w:szCs w:val="20"/>
        </w:rPr>
        <w:t>BUS 4307 – International Management (3 credits)</w:t>
      </w:r>
    </w:p>
    <w:p w:rsidR="00605F05" w:rsidRPr="00AA7248" w:rsidRDefault="00AA7248" w:rsidP="00EC46D6">
      <w:pPr>
        <w:pStyle w:val="ListParagraph"/>
        <w:numPr>
          <w:ilvl w:val="0"/>
          <w:numId w:val="49"/>
        </w:numPr>
        <w:spacing w:after="160" w:line="259" w:lineRule="auto"/>
        <w:rPr>
          <w:sz w:val="20"/>
          <w:szCs w:val="20"/>
        </w:rPr>
      </w:pPr>
      <w:r w:rsidRPr="001261AE">
        <w:rPr>
          <w:sz w:val="20"/>
          <w:szCs w:val="20"/>
        </w:rPr>
        <w:t>BUS 4311 – Leadership, Culture and Change (3 credits)</w:t>
      </w:r>
    </w:p>
    <w:p w:rsidR="00B401FC" w:rsidRDefault="00B401FC" w:rsidP="00B401FC">
      <w:pPr>
        <w:pStyle w:val="Heading3"/>
      </w:pPr>
      <w:bookmarkStart w:id="585" w:name="_Toc470004102"/>
      <w:r>
        <w:t xml:space="preserve">Certificate in </w:t>
      </w:r>
      <w:r w:rsidR="00535743">
        <w:t>Supply Chain Management</w:t>
      </w:r>
      <w:bookmarkEnd w:id="585"/>
    </w:p>
    <w:p w:rsidR="00B401FC" w:rsidRDefault="00B401FC" w:rsidP="00B401FC">
      <w:pPr>
        <w:rPr>
          <w:rFonts w:ascii="Times New Roman" w:hAnsi="Times New Roman"/>
          <w:sz w:val="20"/>
          <w:lang w:eastAsia="x-none"/>
        </w:rPr>
      </w:pPr>
      <w:r w:rsidRPr="005902FA">
        <w:rPr>
          <w:rFonts w:ascii="Times New Roman" w:hAnsi="Times New Roman"/>
          <w:sz w:val="20"/>
          <w:lang w:eastAsia="x-none"/>
        </w:rPr>
        <w:t>The undergraduat</w:t>
      </w:r>
      <w:r>
        <w:rPr>
          <w:rFonts w:ascii="Times New Roman" w:hAnsi="Times New Roman"/>
          <w:sz w:val="20"/>
          <w:lang w:eastAsia="x-none"/>
        </w:rPr>
        <w:t>e level certificate program in Supply Chain M</w:t>
      </w:r>
      <w:r w:rsidRPr="005902FA">
        <w:rPr>
          <w:rFonts w:ascii="Times New Roman" w:hAnsi="Times New Roman"/>
          <w:sz w:val="20"/>
          <w:lang w:eastAsia="x-none"/>
        </w:rPr>
        <w:t xml:space="preserve">anagement provides the student with a basic foundation of the unique advantages a well-developed supply chain management program provides the organization.  Each of the functions of supply chain management are examined during the program.  </w:t>
      </w:r>
    </w:p>
    <w:p w:rsidR="00B401FC" w:rsidRDefault="00B401FC" w:rsidP="00B401FC">
      <w:pPr>
        <w:rPr>
          <w:rFonts w:ascii="Times New Roman" w:hAnsi="Times New Roman"/>
          <w:sz w:val="20"/>
          <w:lang w:eastAsia="x-none"/>
        </w:rPr>
      </w:pPr>
    </w:p>
    <w:p w:rsidR="00535743" w:rsidRPr="001261AE" w:rsidRDefault="00535743" w:rsidP="00535743">
      <w:pPr>
        <w:rPr>
          <w:rFonts w:ascii="Times New Roman" w:hAnsi="Times New Roman"/>
          <w:sz w:val="20"/>
        </w:rPr>
      </w:pPr>
      <w:r>
        <w:rPr>
          <w:rFonts w:ascii="Times New Roman" w:hAnsi="Times New Roman"/>
          <w:sz w:val="20"/>
        </w:rPr>
        <w:t xml:space="preserve">Upon </w:t>
      </w:r>
      <w:r w:rsidRPr="001261AE">
        <w:rPr>
          <w:rFonts w:ascii="Times New Roman" w:hAnsi="Times New Roman"/>
          <w:sz w:val="20"/>
        </w:rPr>
        <w:t xml:space="preserve">completion of the </w:t>
      </w:r>
      <w:r>
        <w:rPr>
          <w:rFonts w:ascii="Times New Roman" w:hAnsi="Times New Roman"/>
          <w:sz w:val="20"/>
        </w:rPr>
        <w:t xml:space="preserve">Supply Chain Management </w:t>
      </w:r>
      <w:r w:rsidRPr="001261AE">
        <w:rPr>
          <w:rFonts w:ascii="Times New Roman" w:hAnsi="Times New Roman"/>
          <w:sz w:val="20"/>
        </w:rPr>
        <w:t>certificate program, the student will be able to:</w:t>
      </w:r>
    </w:p>
    <w:p w:rsidR="00535743" w:rsidRPr="001261AE" w:rsidRDefault="00535743" w:rsidP="00EC46D6">
      <w:pPr>
        <w:pStyle w:val="ListParagraph"/>
        <w:numPr>
          <w:ilvl w:val="0"/>
          <w:numId w:val="52"/>
        </w:numPr>
        <w:spacing w:after="160" w:line="259" w:lineRule="auto"/>
        <w:rPr>
          <w:sz w:val="20"/>
          <w:szCs w:val="20"/>
        </w:rPr>
      </w:pPr>
      <w:r w:rsidRPr="001261AE">
        <w:rPr>
          <w:sz w:val="20"/>
          <w:szCs w:val="20"/>
        </w:rPr>
        <w:t>Apply concepts, theories, and analytical methods to define, design, and manage the supply chain function of business.</w:t>
      </w:r>
    </w:p>
    <w:p w:rsidR="00535743" w:rsidRPr="001261AE" w:rsidRDefault="00535743" w:rsidP="00EC46D6">
      <w:pPr>
        <w:pStyle w:val="ListParagraph"/>
        <w:numPr>
          <w:ilvl w:val="0"/>
          <w:numId w:val="52"/>
        </w:numPr>
        <w:spacing w:after="160" w:line="259" w:lineRule="auto"/>
        <w:rPr>
          <w:sz w:val="20"/>
          <w:szCs w:val="20"/>
        </w:rPr>
      </w:pPr>
      <w:r w:rsidRPr="001261AE">
        <w:rPr>
          <w:sz w:val="20"/>
          <w:szCs w:val="20"/>
        </w:rPr>
        <w:t>Employ ethical policies in all aspects of supply chain management.</w:t>
      </w:r>
    </w:p>
    <w:p w:rsidR="00535743" w:rsidRPr="001261AE" w:rsidRDefault="00535743" w:rsidP="00EC46D6">
      <w:pPr>
        <w:pStyle w:val="ListParagraph"/>
        <w:numPr>
          <w:ilvl w:val="0"/>
          <w:numId w:val="52"/>
        </w:numPr>
        <w:spacing w:after="160" w:line="259" w:lineRule="auto"/>
        <w:rPr>
          <w:sz w:val="20"/>
          <w:szCs w:val="20"/>
        </w:rPr>
      </w:pPr>
      <w:r w:rsidRPr="001261AE">
        <w:rPr>
          <w:sz w:val="20"/>
          <w:szCs w:val="20"/>
        </w:rPr>
        <w:t>Apply effective collaboration and teamwork skills.</w:t>
      </w:r>
    </w:p>
    <w:p w:rsidR="00535743" w:rsidRPr="001261AE" w:rsidRDefault="00535743" w:rsidP="00535743">
      <w:pPr>
        <w:rPr>
          <w:rFonts w:ascii="Times New Roman" w:hAnsi="Times New Roman"/>
          <w:sz w:val="20"/>
        </w:rPr>
      </w:pPr>
      <w:r w:rsidRPr="001261AE">
        <w:rPr>
          <w:rFonts w:ascii="Times New Roman" w:hAnsi="Times New Roman"/>
          <w:sz w:val="20"/>
        </w:rPr>
        <w:t>Credits Required: 12 Credits/4 Courses</w:t>
      </w:r>
    </w:p>
    <w:p w:rsidR="00535743" w:rsidRPr="001261AE" w:rsidRDefault="00535743" w:rsidP="00EC46D6">
      <w:pPr>
        <w:pStyle w:val="ListParagraph"/>
        <w:numPr>
          <w:ilvl w:val="0"/>
          <w:numId w:val="51"/>
        </w:numPr>
        <w:spacing w:after="160" w:line="259" w:lineRule="auto"/>
        <w:rPr>
          <w:sz w:val="20"/>
          <w:szCs w:val="20"/>
        </w:rPr>
      </w:pPr>
      <w:r w:rsidRPr="001261AE">
        <w:rPr>
          <w:sz w:val="20"/>
          <w:szCs w:val="20"/>
        </w:rPr>
        <w:t>BUS 3310 – Production and Operations Management (3 credits)</w:t>
      </w:r>
    </w:p>
    <w:p w:rsidR="00535743" w:rsidRPr="001261AE" w:rsidRDefault="00535743" w:rsidP="00EC46D6">
      <w:pPr>
        <w:pStyle w:val="ListParagraph"/>
        <w:numPr>
          <w:ilvl w:val="0"/>
          <w:numId w:val="51"/>
        </w:numPr>
        <w:spacing w:after="160" w:line="259" w:lineRule="auto"/>
        <w:rPr>
          <w:sz w:val="20"/>
          <w:szCs w:val="20"/>
        </w:rPr>
      </w:pPr>
      <w:r w:rsidRPr="001261AE">
        <w:rPr>
          <w:sz w:val="20"/>
          <w:szCs w:val="20"/>
        </w:rPr>
        <w:t>BUS 4306 – Procurement and Supply Chain Mgmt. (3 credits)</w:t>
      </w:r>
    </w:p>
    <w:p w:rsidR="00535743" w:rsidRPr="001261AE" w:rsidRDefault="00535743" w:rsidP="00EC46D6">
      <w:pPr>
        <w:pStyle w:val="ListParagraph"/>
        <w:numPr>
          <w:ilvl w:val="0"/>
          <w:numId w:val="51"/>
        </w:numPr>
        <w:spacing w:after="160" w:line="259" w:lineRule="auto"/>
        <w:rPr>
          <w:sz w:val="20"/>
          <w:szCs w:val="20"/>
        </w:rPr>
      </w:pPr>
      <w:r w:rsidRPr="001261AE">
        <w:rPr>
          <w:sz w:val="20"/>
          <w:szCs w:val="20"/>
        </w:rPr>
        <w:t>BUS 3304 – Information Systems Management (3 credits)</w:t>
      </w:r>
    </w:p>
    <w:p w:rsidR="00535743" w:rsidRPr="001261AE" w:rsidRDefault="00535743" w:rsidP="00535743">
      <w:pPr>
        <w:ind w:left="720"/>
        <w:rPr>
          <w:rFonts w:ascii="Times New Roman" w:hAnsi="Times New Roman"/>
          <w:sz w:val="20"/>
        </w:rPr>
      </w:pPr>
      <w:r w:rsidRPr="001261AE">
        <w:rPr>
          <w:rFonts w:ascii="Times New Roman" w:hAnsi="Times New Roman"/>
          <w:i/>
          <w:sz w:val="20"/>
        </w:rPr>
        <w:t>Electives: Select one class (3 Credits) from the following</w:t>
      </w:r>
      <w:r w:rsidRPr="001261AE">
        <w:rPr>
          <w:rFonts w:ascii="Times New Roman" w:hAnsi="Times New Roman"/>
          <w:sz w:val="20"/>
        </w:rPr>
        <w:t>:</w:t>
      </w:r>
    </w:p>
    <w:p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3307 – Program Management in Business (3 credits)</w:t>
      </w:r>
    </w:p>
    <w:p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3308 – International Business (3 credits)</w:t>
      </w:r>
    </w:p>
    <w:p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4309 – Risk Management (3 credits)</w:t>
      </w:r>
    </w:p>
    <w:p w:rsidR="00535743" w:rsidRPr="001261AE" w:rsidRDefault="00535743" w:rsidP="00EC46D6">
      <w:pPr>
        <w:pStyle w:val="ListParagraph"/>
        <w:numPr>
          <w:ilvl w:val="0"/>
          <w:numId w:val="50"/>
        </w:numPr>
        <w:spacing w:after="160" w:line="259" w:lineRule="auto"/>
        <w:rPr>
          <w:sz w:val="20"/>
          <w:szCs w:val="20"/>
        </w:rPr>
      </w:pPr>
      <w:r w:rsidRPr="001261AE">
        <w:rPr>
          <w:sz w:val="20"/>
          <w:szCs w:val="20"/>
        </w:rPr>
        <w:t>BUS 4350 – Strategy and Policy Management (3 credits)</w:t>
      </w:r>
    </w:p>
    <w:p w:rsidR="00535743" w:rsidRDefault="00535743" w:rsidP="00B401FC">
      <w:pPr>
        <w:rPr>
          <w:rFonts w:ascii="Times New Roman" w:hAnsi="Times New Roman"/>
          <w:sz w:val="20"/>
          <w:lang w:eastAsia="x-none"/>
        </w:rPr>
      </w:pPr>
    </w:p>
    <w:p w:rsidR="00B401FC" w:rsidRDefault="00B401FC" w:rsidP="00B401FC">
      <w:pPr>
        <w:pStyle w:val="Heading3"/>
      </w:pPr>
      <w:bookmarkStart w:id="586" w:name="_Toc470004103"/>
      <w:r>
        <w:t>Certificate in Marketing</w:t>
      </w:r>
      <w:bookmarkEnd w:id="586"/>
    </w:p>
    <w:p w:rsidR="00535743" w:rsidRDefault="00B401FC" w:rsidP="00B401FC">
      <w:pPr>
        <w:rPr>
          <w:rFonts w:ascii="Times New Roman" w:hAnsi="Times New Roman"/>
          <w:sz w:val="20"/>
          <w:lang w:eastAsia="x-none"/>
        </w:rPr>
      </w:pPr>
      <w:r w:rsidRPr="00270249">
        <w:rPr>
          <w:rFonts w:ascii="Times New Roman" w:hAnsi="Times New Roman"/>
          <w:sz w:val="20"/>
          <w:lang w:eastAsia="x-none"/>
        </w:rPr>
        <w:t xml:space="preserve">The undergraduate </w:t>
      </w:r>
      <w:r>
        <w:rPr>
          <w:rFonts w:ascii="Times New Roman" w:hAnsi="Times New Roman"/>
          <w:sz w:val="20"/>
          <w:lang w:eastAsia="x-none"/>
        </w:rPr>
        <w:t>level certificate program in M</w:t>
      </w:r>
      <w:r w:rsidRPr="00270249">
        <w:rPr>
          <w:rFonts w:ascii="Times New Roman" w:hAnsi="Times New Roman"/>
          <w:sz w:val="20"/>
          <w:lang w:eastAsia="x-none"/>
        </w:rPr>
        <w:t>arketing provides the student with a foundational skill set that will allow the student to function within the field of advertising and marketing.</w:t>
      </w:r>
    </w:p>
    <w:p w:rsidR="00535743" w:rsidRDefault="00535743" w:rsidP="00B401FC">
      <w:pPr>
        <w:rPr>
          <w:rFonts w:ascii="Times New Roman" w:hAnsi="Times New Roman"/>
          <w:sz w:val="20"/>
          <w:lang w:eastAsia="x-none"/>
        </w:rPr>
      </w:pPr>
    </w:p>
    <w:p w:rsidR="00A40534" w:rsidRPr="00805144" w:rsidRDefault="00A40534" w:rsidP="00A40534">
      <w:pPr>
        <w:rPr>
          <w:rFonts w:ascii="Times New Roman" w:hAnsi="Times New Roman"/>
          <w:sz w:val="20"/>
        </w:rPr>
      </w:pPr>
      <w:r w:rsidRPr="00805144">
        <w:rPr>
          <w:rFonts w:ascii="Times New Roman" w:hAnsi="Times New Roman"/>
          <w:sz w:val="20"/>
        </w:rPr>
        <w:t>After completion of the Marketing certificate program, the student will be able to:</w:t>
      </w:r>
    </w:p>
    <w:p w:rsidR="00A40534" w:rsidRPr="00805144" w:rsidRDefault="00A40534" w:rsidP="00EC46D6">
      <w:pPr>
        <w:pStyle w:val="ListParagraph"/>
        <w:numPr>
          <w:ilvl w:val="0"/>
          <w:numId w:val="53"/>
        </w:numPr>
        <w:spacing w:after="160" w:line="259" w:lineRule="auto"/>
        <w:rPr>
          <w:sz w:val="20"/>
          <w:szCs w:val="20"/>
        </w:rPr>
      </w:pPr>
      <w:r w:rsidRPr="00805144">
        <w:rPr>
          <w:sz w:val="20"/>
          <w:szCs w:val="20"/>
        </w:rPr>
        <w:t>Apply concepts, theories, and analytical methods in the advertising and marketing function of business.</w:t>
      </w:r>
    </w:p>
    <w:p w:rsidR="00A40534" w:rsidRPr="00805144" w:rsidRDefault="00A40534" w:rsidP="00EC46D6">
      <w:pPr>
        <w:pStyle w:val="ListParagraph"/>
        <w:numPr>
          <w:ilvl w:val="0"/>
          <w:numId w:val="53"/>
        </w:numPr>
        <w:spacing w:after="160" w:line="259" w:lineRule="auto"/>
        <w:rPr>
          <w:sz w:val="20"/>
          <w:szCs w:val="20"/>
        </w:rPr>
      </w:pPr>
      <w:r w:rsidRPr="00805144">
        <w:rPr>
          <w:sz w:val="20"/>
          <w:szCs w:val="20"/>
        </w:rPr>
        <w:t>Employ correct ethical policies to marketing and advertising decisions and activities.</w:t>
      </w:r>
    </w:p>
    <w:p w:rsidR="00A40534" w:rsidRPr="00805144" w:rsidRDefault="00A40534" w:rsidP="00A40534">
      <w:pPr>
        <w:rPr>
          <w:rFonts w:ascii="Times New Roman" w:hAnsi="Times New Roman"/>
          <w:sz w:val="20"/>
        </w:rPr>
      </w:pPr>
      <w:r w:rsidRPr="00805144">
        <w:rPr>
          <w:rFonts w:ascii="Times New Roman" w:hAnsi="Times New Roman"/>
          <w:sz w:val="20"/>
        </w:rPr>
        <w:t>Credits Required: 12 Credits/4 Courses</w:t>
      </w:r>
    </w:p>
    <w:p w:rsidR="00A40534" w:rsidRPr="00805144" w:rsidRDefault="00A40534" w:rsidP="00EC46D6">
      <w:pPr>
        <w:pStyle w:val="ListParagraph"/>
        <w:numPr>
          <w:ilvl w:val="0"/>
          <w:numId w:val="54"/>
        </w:numPr>
        <w:spacing w:after="160" w:line="259" w:lineRule="auto"/>
        <w:rPr>
          <w:sz w:val="20"/>
          <w:szCs w:val="20"/>
        </w:rPr>
      </w:pPr>
      <w:r w:rsidRPr="00805144">
        <w:rPr>
          <w:sz w:val="20"/>
          <w:szCs w:val="20"/>
        </w:rPr>
        <w:lastRenderedPageBreak/>
        <w:t>BUS 3301 – Marketing (3 credits)</w:t>
      </w:r>
    </w:p>
    <w:p w:rsidR="00A40534" w:rsidRPr="00805144" w:rsidRDefault="00A40534" w:rsidP="00EC46D6">
      <w:pPr>
        <w:pStyle w:val="ListParagraph"/>
        <w:numPr>
          <w:ilvl w:val="0"/>
          <w:numId w:val="54"/>
        </w:numPr>
        <w:spacing w:after="160" w:line="259" w:lineRule="auto"/>
        <w:rPr>
          <w:sz w:val="20"/>
          <w:szCs w:val="20"/>
        </w:rPr>
      </w:pPr>
      <w:r w:rsidRPr="00805144">
        <w:rPr>
          <w:sz w:val="20"/>
          <w:szCs w:val="20"/>
        </w:rPr>
        <w:t>BUS 3313 – Advertising (3 credits)</w:t>
      </w:r>
    </w:p>
    <w:p w:rsidR="00A40534" w:rsidRPr="00805144" w:rsidRDefault="00A40534" w:rsidP="00EC46D6">
      <w:pPr>
        <w:pStyle w:val="ListParagraph"/>
        <w:numPr>
          <w:ilvl w:val="0"/>
          <w:numId w:val="54"/>
        </w:numPr>
        <w:spacing w:after="160" w:line="259" w:lineRule="auto"/>
        <w:rPr>
          <w:sz w:val="20"/>
          <w:szCs w:val="20"/>
        </w:rPr>
      </w:pPr>
      <w:r w:rsidRPr="00805144">
        <w:rPr>
          <w:sz w:val="20"/>
          <w:szCs w:val="20"/>
        </w:rPr>
        <w:t>BUS 4303 – Cultural Awareness in Business (3 credits)</w:t>
      </w:r>
    </w:p>
    <w:p w:rsidR="00B401FC" w:rsidRPr="00A40534" w:rsidRDefault="00A40534" w:rsidP="00EC46D6">
      <w:pPr>
        <w:pStyle w:val="ListParagraph"/>
        <w:numPr>
          <w:ilvl w:val="0"/>
          <w:numId w:val="54"/>
        </w:numPr>
        <w:spacing w:after="160" w:line="259" w:lineRule="auto"/>
        <w:rPr>
          <w:sz w:val="20"/>
          <w:szCs w:val="20"/>
        </w:rPr>
      </w:pPr>
      <w:r w:rsidRPr="00805144">
        <w:rPr>
          <w:sz w:val="20"/>
          <w:szCs w:val="20"/>
        </w:rPr>
        <w:t>BUS 4305 – Strategic Marketing (3 credits)</w:t>
      </w:r>
    </w:p>
    <w:p w:rsidR="00B401FC" w:rsidRDefault="00B401FC" w:rsidP="00B401FC">
      <w:pPr>
        <w:pStyle w:val="Heading3"/>
      </w:pPr>
      <w:bookmarkStart w:id="587" w:name="_Toc470004104"/>
      <w:r>
        <w:t>Certificate in Financial Management</w:t>
      </w:r>
      <w:bookmarkEnd w:id="587"/>
    </w:p>
    <w:p w:rsidR="00B401FC" w:rsidRDefault="00B401FC" w:rsidP="00B401FC">
      <w:pPr>
        <w:rPr>
          <w:rFonts w:ascii="Times New Roman" w:hAnsi="Times New Roman"/>
          <w:sz w:val="20"/>
          <w:lang w:eastAsia="x-none"/>
        </w:rPr>
      </w:pPr>
      <w:r w:rsidRPr="00250FE3">
        <w:rPr>
          <w:rFonts w:ascii="Times New Roman" w:hAnsi="Times New Roman"/>
          <w:sz w:val="20"/>
          <w:lang w:eastAsia="x-none"/>
        </w:rPr>
        <w:t>The unde</w:t>
      </w:r>
      <w:r>
        <w:rPr>
          <w:rFonts w:ascii="Times New Roman" w:hAnsi="Times New Roman"/>
          <w:sz w:val="20"/>
          <w:lang w:eastAsia="x-none"/>
        </w:rPr>
        <w:t>rgraduate level certificate in Financial M</w:t>
      </w:r>
      <w:r w:rsidRPr="00250FE3">
        <w:rPr>
          <w:rFonts w:ascii="Times New Roman" w:hAnsi="Times New Roman"/>
          <w:sz w:val="20"/>
          <w:lang w:eastAsia="x-none"/>
        </w:rPr>
        <w:t xml:space="preserve">anagement is designed to provide the student with a solid foundation in financial management theory and applications. </w:t>
      </w:r>
    </w:p>
    <w:p w:rsidR="00A40534" w:rsidRDefault="00A40534" w:rsidP="00B401FC">
      <w:pPr>
        <w:rPr>
          <w:rFonts w:ascii="Times New Roman" w:hAnsi="Times New Roman"/>
          <w:sz w:val="20"/>
          <w:lang w:eastAsia="x-none"/>
        </w:rPr>
      </w:pPr>
    </w:p>
    <w:p w:rsidR="00BD16A6" w:rsidRPr="00805144" w:rsidRDefault="00BD16A6" w:rsidP="00BD16A6">
      <w:pPr>
        <w:rPr>
          <w:rFonts w:ascii="Times New Roman" w:hAnsi="Times New Roman"/>
          <w:sz w:val="20"/>
        </w:rPr>
      </w:pPr>
      <w:r>
        <w:rPr>
          <w:rFonts w:ascii="Times New Roman" w:hAnsi="Times New Roman"/>
          <w:sz w:val="20"/>
        </w:rPr>
        <w:t>Upon c</w:t>
      </w:r>
      <w:r w:rsidRPr="00805144">
        <w:rPr>
          <w:rFonts w:ascii="Times New Roman" w:hAnsi="Times New Roman"/>
          <w:sz w:val="20"/>
        </w:rPr>
        <w:t xml:space="preserve">ompletion of the </w:t>
      </w:r>
      <w:r>
        <w:rPr>
          <w:rFonts w:ascii="Times New Roman" w:hAnsi="Times New Roman"/>
          <w:sz w:val="20"/>
        </w:rPr>
        <w:t>Financial Management</w:t>
      </w:r>
      <w:r w:rsidRPr="00805144">
        <w:rPr>
          <w:rFonts w:ascii="Times New Roman" w:hAnsi="Times New Roman"/>
          <w:sz w:val="20"/>
        </w:rPr>
        <w:t xml:space="preserve"> certificate program, the student will be able to:</w:t>
      </w:r>
    </w:p>
    <w:p w:rsidR="002106F5" w:rsidRDefault="00BD16A6" w:rsidP="00EC46D6">
      <w:pPr>
        <w:pStyle w:val="ListParagraph"/>
        <w:numPr>
          <w:ilvl w:val="0"/>
          <w:numId w:val="52"/>
        </w:numPr>
        <w:spacing w:after="160" w:line="259" w:lineRule="auto"/>
        <w:rPr>
          <w:sz w:val="20"/>
          <w:szCs w:val="20"/>
        </w:rPr>
      </w:pPr>
      <w:r w:rsidRPr="00BD0A4C">
        <w:rPr>
          <w:sz w:val="20"/>
          <w:szCs w:val="20"/>
        </w:rPr>
        <w:t>Apply concepts, theories, and analytical methods in the functional area of financial management.</w:t>
      </w:r>
    </w:p>
    <w:p w:rsidR="00BD16A6" w:rsidRPr="002106F5" w:rsidRDefault="002106F5" w:rsidP="00EC46D6">
      <w:pPr>
        <w:pStyle w:val="ListParagraph"/>
        <w:numPr>
          <w:ilvl w:val="0"/>
          <w:numId w:val="52"/>
        </w:numPr>
        <w:spacing w:after="160" w:line="259" w:lineRule="auto"/>
        <w:rPr>
          <w:sz w:val="20"/>
          <w:szCs w:val="20"/>
        </w:rPr>
      </w:pPr>
      <w:r w:rsidRPr="001261AE">
        <w:rPr>
          <w:sz w:val="20"/>
          <w:szCs w:val="20"/>
        </w:rPr>
        <w:t>Apply effective collaboration and teamwork skills.</w:t>
      </w:r>
    </w:p>
    <w:p w:rsidR="00BD16A6" w:rsidRPr="00BD0A4C" w:rsidRDefault="00BD16A6" w:rsidP="00EC46D6">
      <w:pPr>
        <w:pStyle w:val="ListParagraph"/>
        <w:numPr>
          <w:ilvl w:val="0"/>
          <w:numId w:val="57"/>
        </w:numPr>
        <w:spacing w:after="160" w:line="259" w:lineRule="auto"/>
        <w:rPr>
          <w:sz w:val="20"/>
          <w:szCs w:val="20"/>
        </w:rPr>
      </w:pPr>
      <w:r w:rsidRPr="00BD0A4C">
        <w:rPr>
          <w:sz w:val="20"/>
          <w:szCs w:val="20"/>
        </w:rPr>
        <w:t>Construct goals and requirements for short and long-term financing.</w:t>
      </w:r>
    </w:p>
    <w:p w:rsidR="00BD16A6" w:rsidRPr="00BD0A4C" w:rsidRDefault="00BD16A6" w:rsidP="00EC46D6">
      <w:pPr>
        <w:pStyle w:val="ListParagraph"/>
        <w:numPr>
          <w:ilvl w:val="0"/>
          <w:numId w:val="57"/>
        </w:numPr>
        <w:spacing w:after="160" w:line="259" w:lineRule="auto"/>
        <w:rPr>
          <w:sz w:val="20"/>
          <w:szCs w:val="20"/>
        </w:rPr>
      </w:pPr>
      <w:r w:rsidRPr="00BD0A4C">
        <w:rPr>
          <w:sz w:val="20"/>
          <w:szCs w:val="20"/>
        </w:rPr>
        <w:t>Employ ethical policies to financial decisions and activities.</w:t>
      </w:r>
    </w:p>
    <w:p w:rsidR="00BD16A6" w:rsidRPr="00BD0A4C" w:rsidRDefault="00BD16A6" w:rsidP="00EC46D6">
      <w:pPr>
        <w:pStyle w:val="ListParagraph"/>
        <w:numPr>
          <w:ilvl w:val="0"/>
          <w:numId w:val="57"/>
        </w:numPr>
        <w:spacing w:after="160" w:line="259" w:lineRule="auto"/>
        <w:rPr>
          <w:sz w:val="20"/>
          <w:szCs w:val="20"/>
        </w:rPr>
      </w:pPr>
      <w:r w:rsidRPr="00BD0A4C">
        <w:rPr>
          <w:sz w:val="20"/>
          <w:szCs w:val="20"/>
        </w:rPr>
        <w:t>Apply managerial decision making processes to challenges that financial managers are likely to face and recommend solutions, using critical thinking skills and ethical decision making models.</w:t>
      </w:r>
    </w:p>
    <w:p w:rsidR="00BD16A6" w:rsidRPr="00805144" w:rsidRDefault="00BD16A6" w:rsidP="00BD16A6">
      <w:pPr>
        <w:rPr>
          <w:rFonts w:ascii="Times New Roman" w:hAnsi="Times New Roman"/>
          <w:sz w:val="20"/>
        </w:rPr>
      </w:pPr>
      <w:r w:rsidRPr="00805144">
        <w:rPr>
          <w:rFonts w:ascii="Times New Roman" w:hAnsi="Times New Roman"/>
          <w:sz w:val="20"/>
        </w:rPr>
        <w:t>Credits Required: 12 Credits/4 Courses</w:t>
      </w:r>
    </w:p>
    <w:p w:rsidR="00BD16A6" w:rsidRPr="00BD0A4C" w:rsidRDefault="00BD16A6" w:rsidP="00EC46D6">
      <w:pPr>
        <w:pStyle w:val="ListParagraph"/>
        <w:numPr>
          <w:ilvl w:val="0"/>
          <w:numId w:val="55"/>
        </w:numPr>
        <w:spacing w:after="160" w:line="259" w:lineRule="auto"/>
        <w:rPr>
          <w:sz w:val="20"/>
          <w:szCs w:val="20"/>
        </w:rPr>
      </w:pPr>
      <w:r w:rsidRPr="00BD0A4C">
        <w:rPr>
          <w:sz w:val="20"/>
          <w:szCs w:val="20"/>
        </w:rPr>
        <w:t>BUS 3303 – Financial Management (3 credits)</w:t>
      </w:r>
    </w:p>
    <w:p w:rsidR="00BD16A6" w:rsidRPr="00BD0A4C" w:rsidRDefault="00BD16A6" w:rsidP="00EC46D6">
      <w:pPr>
        <w:pStyle w:val="ListParagraph"/>
        <w:numPr>
          <w:ilvl w:val="0"/>
          <w:numId w:val="55"/>
        </w:numPr>
        <w:spacing w:after="160" w:line="259" w:lineRule="auto"/>
        <w:rPr>
          <w:sz w:val="20"/>
          <w:szCs w:val="20"/>
        </w:rPr>
      </w:pPr>
      <w:r w:rsidRPr="00BD0A4C">
        <w:rPr>
          <w:sz w:val="20"/>
          <w:szCs w:val="20"/>
        </w:rPr>
        <w:t>BUS 4308 – Corporate Financial Management (3 credits)</w:t>
      </w:r>
    </w:p>
    <w:p w:rsidR="00BD16A6" w:rsidRPr="00BD0A4C" w:rsidRDefault="00BD16A6" w:rsidP="00BD16A6">
      <w:pPr>
        <w:ind w:left="720"/>
        <w:rPr>
          <w:rFonts w:ascii="Times New Roman" w:hAnsi="Times New Roman"/>
          <w:i/>
          <w:sz w:val="20"/>
        </w:rPr>
      </w:pPr>
      <w:r w:rsidRPr="00BD0A4C">
        <w:rPr>
          <w:rFonts w:ascii="Times New Roman" w:hAnsi="Times New Roman"/>
          <w:i/>
          <w:sz w:val="20"/>
        </w:rPr>
        <w:t>Electives: Select two classes (6 Credits) from the following:</w:t>
      </w:r>
    </w:p>
    <w:p w:rsidR="00BD16A6" w:rsidRPr="00BD0A4C" w:rsidRDefault="00BD16A6" w:rsidP="00EC46D6">
      <w:pPr>
        <w:pStyle w:val="ListParagraph"/>
        <w:numPr>
          <w:ilvl w:val="0"/>
          <w:numId w:val="56"/>
        </w:numPr>
        <w:spacing w:after="160" w:line="259" w:lineRule="auto"/>
        <w:rPr>
          <w:sz w:val="20"/>
          <w:szCs w:val="20"/>
        </w:rPr>
      </w:pPr>
      <w:r w:rsidRPr="00BD0A4C">
        <w:rPr>
          <w:sz w:val="20"/>
          <w:szCs w:val="20"/>
        </w:rPr>
        <w:t>ACC 2302 – Accounting II</w:t>
      </w:r>
      <w:r>
        <w:rPr>
          <w:sz w:val="20"/>
          <w:szCs w:val="20"/>
        </w:rPr>
        <w:t xml:space="preserve"> (3 credits)</w:t>
      </w:r>
    </w:p>
    <w:p w:rsidR="00BD16A6" w:rsidRPr="00BD0A4C" w:rsidRDefault="00BD16A6" w:rsidP="00EC46D6">
      <w:pPr>
        <w:pStyle w:val="ListParagraph"/>
        <w:numPr>
          <w:ilvl w:val="0"/>
          <w:numId w:val="56"/>
        </w:numPr>
        <w:spacing w:after="160" w:line="259" w:lineRule="auto"/>
        <w:rPr>
          <w:sz w:val="20"/>
          <w:szCs w:val="20"/>
        </w:rPr>
      </w:pPr>
      <w:r w:rsidRPr="00BD0A4C">
        <w:rPr>
          <w:sz w:val="20"/>
          <w:szCs w:val="20"/>
        </w:rPr>
        <w:t xml:space="preserve">BUS 2311 – Microeconomics </w:t>
      </w:r>
      <w:r>
        <w:rPr>
          <w:sz w:val="20"/>
          <w:szCs w:val="20"/>
        </w:rPr>
        <w:t>(3 credits)</w:t>
      </w:r>
    </w:p>
    <w:p w:rsidR="00BD16A6" w:rsidRPr="00BD0A4C" w:rsidRDefault="00BD16A6" w:rsidP="00EC46D6">
      <w:pPr>
        <w:pStyle w:val="ListParagraph"/>
        <w:numPr>
          <w:ilvl w:val="0"/>
          <w:numId w:val="56"/>
        </w:numPr>
        <w:spacing w:after="160" w:line="259" w:lineRule="auto"/>
        <w:rPr>
          <w:sz w:val="20"/>
          <w:szCs w:val="20"/>
        </w:rPr>
      </w:pPr>
      <w:r w:rsidRPr="00BD0A4C">
        <w:rPr>
          <w:sz w:val="20"/>
          <w:szCs w:val="20"/>
        </w:rPr>
        <w:t>BUS 3308 – International Business (3 credits)</w:t>
      </w:r>
    </w:p>
    <w:p w:rsidR="00BD16A6" w:rsidRPr="00BD0A4C" w:rsidRDefault="00BD16A6" w:rsidP="00EC46D6">
      <w:pPr>
        <w:pStyle w:val="ListParagraph"/>
        <w:numPr>
          <w:ilvl w:val="0"/>
          <w:numId w:val="56"/>
        </w:numPr>
        <w:spacing w:after="160" w:line="259" w:lineRule="auto"/>
        <w:rPr>
          <w:sz w:val="20"/>
          <w:szCs w:val="20"/>
        </w:rPr>
      </w:pPr>
      <w:r w:rsidRPr="00BD0A4C">
        <w:rPr>
          <w:sz w:val="20"/>
          <w:szCs w:val="20"/>
        </w:rPr>
        <w:t>BUS 4301 – Bank and Financial Services Management (3 credits)</w:t>
      </w:r>
    </w:p>
    <w:p w:rsidR="00A40534" w:rsidRPr="00BD16A6" w:rsidRDefault="00BD16A6" w:rsidP="00EC46D6">
      <w:pPr>
        <w:pStyle w:val="ListParagraph"/>
        <w:numPr>
          <w:ilvl w:val="0"/>
          <w:numId w:val="56"/>
        </w:numPr>
        <w:spacing w:after="160" w:line="259" w:lineRule="auto"/>
        <w:rPr>
          <w:sz w:val="20"/>
          <w:szCs w:val="20"/>
        </w:rPr>
      </w:pPr>
      <w:r w:rsidRPr="00BD0A4C">
        <w:rPr>
          <w:sz w:val="20"/>
          <w:szCs w:val="20"/>
        </w:rPr>
        <w:t>BUS 4309 – Risk Management (3 credits)</w:t>
      </w:r>
    </w:p>
    <w:p w:rsidR="00B401FC" w:rsidRDefault="00B401FC" w:rsidP="00B401FC">
      <w:pPr>
        <w:pStyle w:val="Heading3"/>
      </w:pPr>
      <w:bookmarkStart w:id="588" w:name="_Toc470004105"/>
      <w:r>
        <w:t>Certificate in Business Management</w:t>
      </w:r>
      <w:bookmarkEnd w:id="588"/>
    </w:p>
    <w:p w:rsidR="00B401FC" w:rsidRDefault="00B401FC" w:rsidP="00B401FC">
      <w:pPr>
        <w:rPr>
          <w:rFonts w:ascii="Times New Roman" w:hAnsi="Times New Roman"/>
          <w:color w:val="000000"/>
          <w:sz w:val="20"/>
        </w:rPr>
      </w:pPr>
      <w:r w:rsidRPr="00D16133">
        <w:rPr>
          <w:rFonts w:ascii="Times New Roman" w:hAnsi="Times New Roman"/>
          <w:color w:val="000000"/>
          <w:sz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rsidR="00BD16A6" w:rsidRDefault="00BD16A6" w:rsidP="00B401FC">
      <w:pPr>
        <w:rPr>
          <w:rFonts w:ascii="Times New Roman" w:hAnsi="Times New Roman"/>
          <w:color w:val="000000"/>
          <w:sz w:val="20"/>
        </w:rPr>
      </w:pPr>
    </w:p>
    <w:p w:rsidR="002106F5" w:rsidRPr="00805144" w:rsidRDefault="002106F5" w:rsidP="002106F5">
      <w:pPr>
        <w:rPr>
          <w:rFonts w:ascii="Times New Roman" w:hAnsi="Times New Roman"/>
          <w:sz w:val="20"/>
        </w:rPr>
      </w:pPr>
      <w:r>
        <w:rPr>
          <w:rFonts w:ascii="Times New Roman" w:hAnsi="Times New Roman"/>
          <w:sz w:val="20"/>
        </w:rPr>
        <w:t>Upon c</w:t>
      </w:r>
      <w:r w:rsidRPr="00805144">
        <w:rPr>
          <w:rFonts w:ascii="Times New Roman" w:hAnsi="Times New Roman"/>
          <w:sz w:val="20"/>
        </w:rPr>
        <w:t xml:space="preserve">ompletion of the </w:t>
      </w:r>
      <w:r>
        <w:rPr>
          <w:rFonts w:ascii="Times New Roman" w:hAnsi="Times New Roman"/>
          <w:sz w:val="20"/>
        </w:rPr>
        <w:t>Financial Management</w:t>
      </w:r>
      <w:r w:rsidRPr="00805144">
        <w:rPr>
          <w:rFonts w:ascii="Times New Roman" w:hAnsi="Times New Roman"/>
          <w:sz w:val="20"/>
        </w:rPr>
        <w:t xml:space="preserve"> certificate program, the student will be able to:</w:t>
      </w:r>
    </w:p>
    <w:p w:rsidR="002106F5" w:rsidRPr="00BD0A4C" w:rsidRDefault="002106F5" w:rsidP="00EC46D6">
      <w:pPr>
        <w:pStyle w:val="ListParagraph"/>
        <w:numPr>
          <w:ilvl w:val="0"/>
          <w:numId w:val="58"/>
        </w:numPr>
        <w:spacing w:after="160" w:line="259" w:lineRule="auto"/>
        <w:rPr>
          <w:sz w:val="20"/>
          <w:szCs w:val="20"/>
        </w:rPr>
      </w:pPr>
      <w:r w:rsidRPr="00BD0A4C">
        <w:rPr>
          <w:sz w:val="20"/>
          <w:szCs w:val="20"/>
        </w:rPr>
        <w:t>Apply concepts, theories, and analytical methods in the functional areas of business.</w:t>
      </w:r>
    </w:p>
    <w:p w:rsidR="002106F5" w:rsidRPr="00BD0A4C" w:rsidRDefault="002106F5" w:rsidP="00EC46D6">
      <w:pPr>
        <w:pStyle w:val="ListParagraph"/>
        <w:numPr>
          <w:ilvl w:val="0"/>
          <w:numId w:val="58"/>
        </w:numPr>
        <w:spacing w:after="160" w:line="259" w:lineRule="auto"/>
        <w:rPr>
          <w:sz w:val="20"/>
          <w:szCs w:val="20"/>
        </w:rPr>
      </w:pPr>
      <w:r w:rsidRPr="00BD0A4C">
        <w:rPr>
          <w:sz w:val="20"/>
          <w:szCs w:val="20"/>
        </w:rPr>
        <w:t>Construct goals and requirements for short and long-term financing.</w:t>
      </w:r>
    </w:p>
    <w:p w:rsidR="002106F5" w:rsidRPr="00BD0A4C" w:rsidRDefault="002106F5" w:rsidP="00EC46D6">
      <w:pPr>
        <w:pStyle w:val="ListParagraph"/>
        <w:numPr>
          <w:ilvl w:val="0"/>
          <w:numId w:val="58"/>
        </w:numPr>
        <w:spacing w:after="160" w:line="259" w:lineRule="auto"/>
        <w:rPr>
          <w:sz w:val="20"/>
          <w:szCs w:val="20"/>
        </w:rPr>
      </w:pPr>
      <w:r w:rsidRPr="00BD0A4C">
        <w:rPr>
          <w:sz w:val="20"/>
          <w:szCs w:val="20"/>
        </w:rPr>
        <w:t>Employ appropriate strategies based upon the situation.</w:t>
      </w:r>
    </w:p>
    <w:p w:rsidR="002106F5" w:rsidRPr="00ED730D" w:rsidRDefault="002106F5" w:rsidP="002106F5">
      <w:pPr>
        <w:rPr>
          <w:rFonts w:ascii="Times New Roman" w:hAnsi="Times New Roman"/>
          <w:sz w:val="20"/>
        </w:rPr>
      </w:pPr>
      <w:r w:rsidRPr="00805144">
        <w:rPr>
          <w:rFonts w:ascii="Times New Roman" w:hAnsi="Times New Roman"/>
          <w:sz w:val="20"/>
        </w:rPr>
        <w:t>Credits Required: 12 Credits/4 Courses</w:t>
      </w:r>
    </w:p>
    <w:p w:rsidR="002106F5" w:rsidRPr="00ED730D" w:rsidRDefault="002106F5" w:rsidP="00EC46D6">
      <w:pPr>
        <w:pStyle w:val="ListParagraph"/>
        <w:numPr>
          <w:ilvl w:val="0"/>
          <w:numId w:val="56"/>
        </w:numPr>
        <w:spacing w:after="160" w:line="259" w:lineRule="auto"/>
        <w:rPr>
          <w:sz w:val="20"/>
          <w:szCs w:val="20"/>
        </w:rPr>
      </w:pPr>
      <w:r w:rsidRPr="00ED730D">
        <w:rPr>
          <w:sz w:val="20"/>
          <w:szCs w:val="20"/>
        </w:rPr>
        <w:t>BUS 2301 – Introduction to Business (3 credits)</w:t>
      </w:r>
    </w:p>
    <w:p w:rsidR="002106F5" w:rsidRPr="00ED730D" w:rsidRDefault="002106F5" w:rsidP="00EC46D6">
      <w:pPr>
        <w:pStyle w:val="ListParagraph"/>
        <w:numPr>
          <w:ilvl w:val="0"/>
          <w:numId w:val="56"/>
        </w:numPr>
        <w:spacing w:after="160" w:line="259" w:lineRule="auto"/>
        <w:rPr>
          <w:sz w:val="20"/>
          <w:szCs w:val="20"/>
        </w:rPr>
      </w:pPr>
      <w:r w:rsidRPr="00ED730D">
        <w:rPr>
          <w:sz w:val="20"/>
          <w:szCs w:val="20"/>
        </w:rPr>
        <w:t>BUS 3303 – Financial Management (3 credits)</w:t>
      </w:r>
    </w:p>
    <w:p w:rsidR="002106F5" w:rsidRPr="00ED730D" w:rsidRDefault="002106F5" w:rsidP="00EC46D6">
      <w:pPr>
        <w:pStyle w:val="ListParagraph"/>
        <w:numPr>
          <w:ilvl w:val="0"/>
          <w:numId w:val="56"/>
        </w:numPr>
        <w:spacing w:after="160" w:line="259" w:lineRule="auto"/>
        <w:rPr>
          <w:sz w:val="20"/>
          <w:szCs w:val="20"/>
        </w:rPr>
      </w:pPr>
      <w:r w:rsidRPr="00ED730D">
        <w:rPr>
          <w:sz w:val="20"/>
          <w:szCs w:val="20"/>
        </w:rPr>
        <w:t>BUS 4350 – Strategy and Policy Management (3 credits)</w:t>
      </w:r>
    </w:p>
    <w:p w:rsidR="002106F5" w:rsidRPr="00ED730D" w:rsidRDefault="002106F5" w:rsidP="002106F5">
      <w:pPr>
        <w:ind w:left="720"/>
        <w:rPr>
          <w:rFonts w:ascii="Times New Roman" w:hAnsi="Times New Roman"/>
          <w:i/>
          <w:sz w:val="20"/>
        </w:rPr>
      </w:pPr>
      <w:r w:rsidRPr="00ED730D">
        <w:rPr>
          <w:rFonts w:ascii="Times New Roman" w:hAnsi="Times New Roman"/>
          <w:sz w:val="20"/>
        </w:rPr>
        <w:t xml:space="preserve">        </w:t>
      </w:r>
      <w:r w:rsidRPr="00ED730D">
        <w:rPr>
          <w:rFonts w:ascii="Times New Roman" w:hAnsi="Times New Roman"/>
          <w:i/>
          <w:sz w:val="20"/>
        </w:rPr>
        <w:t>Electives: select one class (3 Credits) from the following:</w:t>
      </w:r>
    </w:p>
    <w:p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3301 – Marketing (3 credits)</w:t>
      </w:r>
    </w:p>
    <w:p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3302 – Leadership (3 credits)</w:t>
      </w:r>
    </w:p>
    <w:p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3308 – International Business (3 credits)</w:t>
      </w:r>
    </w:p>
    <w:p w:rsidR="002106F5" w:rsidRPr="00ED730D" w:rsidRDefault="002106F5" w:rsidP="00EC46D6">
      <w:pPr>
        <w:pStyle w:val="ListParagraph"/>
        <w:numPr>
          <w:ilvl w:val="0"/>
          <w:numId w:val="59"/>
        </w:numPr>
        <w:spacing w:after="160" w:line="259" w:lineRule="auto"/>
        <w:rPr>
          <w:sz w:val="20"/>
          <w:szCs w:val="20"/>
        </w:rPr>
      </w:pPr>
      <w:r w:rsidRPr="00ED730D">
        <w:rPr>
          <w:sz w:val="20"/>
          <w:szCs w:val="20"/>
        </w:rPr>
        <w:t>BUS 3309 – Human Resources Management I (3 credits)</w:t>
      </w:r>
    </w:p>
    <w:p w:rsidR="00BD16A6" w:rsidRPr="00225E82" w:rsidRDefault="002106F5" w:rsidP="00EC46D6">
      <w:pPr>
        <w:pStyle w:val="ListParagraph"/>
        <w:numPr>
          <w:ilvl w:val="0"/>
          <w:numId w:val="59"/>
        </w:numPr>
        <w:spacing w:after="160" w:line="259" w:lineRule="auto"/>
        <w:rPr>
          <w:sz w:val="20"/>
          <w:szCs w:val="20"/>
        </w:rPr>
      </w:pPr>
      <w:r w:rsidRPr="00ED730D">
        <w:rPr>
          <w:sz w:val="20"/>
          <w:szCs w:val="20"/>
        </w:rPr>
        <w:t>BUS 4306 – Procurement and Supply Chain Mgmt. (3 credits)</w:t>
      </w:r>
    </w:p>
    <w:p w:rsidR="00DE4636" w:rsidRPr="008E1785" w:rsidRDefault="00DE4636" w:rsidP="00656C1E">
      <w:pPr>
        <w:pStyle w:val="Heading2"/>
      </w:pPr>
      <w:bookmarkStart w:id="589" w:name="_Toc488853500"/>
      <w:bookmarkStart w:id="590" w:name="_Toc489614608"/>
      <w:bookmarkStart w:id="591" w:name="_Toc337369689"/>
      <w:bookmarkStart w:id="592" w:name="_Toc337369878"/>
      <w:bookmarkStart w:id="593" w:name="_Toc470004106"/>
      <w:r w:rsidRPr="008E1785">
        <w:lastRenderedPageBreak/>
        <w:t>Masters of Business Administration</w:t>
      </w:r>
      <w:bookmarkEnd w:id="589"/>
      <w:bookmarkEnd w:id="590"/>
      <w:bookmarkEnd w:id="591"/>
      <w:bookmarkEnd w:id="592"/>
      <w:bookmarkEnd w:id="593"/>
    </w:p>
    <w:p w:rsidR="00DE4636" w:rsidRPr="008E1785" w:rsidRDefault="00DE4636">
      <w:pPr>
        <w:rPr>
          <w:rFonts w:ascii="Times New Roman" w:hAnsi="Times New Roman"/>
          <w:sz w:val="20"/>
        </w:rPr>
      </w:pPr>
    </w:p>
    <w:p w:rsidR="00702E77" w:rsidRPr="008E1785" w:rsidRDefault="00702E77" w:rsidP="00702E77">
      <w:pPr>
        <w:widowControl w:val="0"/>
        <w:rPr>
          <w:rFonts w:ascii="Times New Roman" w:hAnsi="Times New Roman"/>
          <w:sz w:val="20"/>
        </w:rPr>
      </w:pPr>
      <w:r w:rsidRPr="008E1785">
        <w:rPr>
          <w:rFonts w:ascii="Times New Roman" w:hAnsi="Times New Roman"/>
          <w:sz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w:t>
      </w:r>
    </w:p>
    <w:p w:rsidR="00772C2A" w:rsidRPr="008E1785" w:rsidRDefault="00772C2A" w:rsidP="00702E77">
      <w:pPr>
        <w:widowControl w:val="0"/>
        <w:rPr>
          <w:rFonts w:ascii="Times New Roman" w:hAnsi="Times New Roman"/>
        </w:rPr>
      </w:pPr>
    </w:p>
    <w:p w:rsidR="00DE4636" w:rsidRPr="008E1785" w:rsidRDefault="0070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The </w:t>
      </w:r>
      <w:r w:rsidR="00DE4636" w:rsidRPr="008E1785">
        <w:rPr>
          <w:rFonts w:ascii="Times New Roman" w:hAnsi="Times New Roman"/>
          <w:sz w:val="20"/>
        </w:rPr>
        <w:t>MBA degree program is designed t</w:t>
      </w:r>
      <w:r w:rsidRPr="008E1785">
        <w:rPr>
          <w:rFonts w:ascii="Times New Roman" w:hAnsi="Times New Roman"/>
          <w:sz w:val="20"/>
        </w:rPr>
        <w:t>o meet the student’s professional</w:t>
      </w:r>
      <w:r w:rsidR="00787EE7" w:rsidRPr="008E1785">
        <w:rPr>
          <w:rFonts w:ascii="Times New Roman" w:hAnsi="Times New Roman"/>
          <w:sz w:val="20"/>
        </w:rPr>
        <w:t xml:space="preserve"> needs by offering an</w:t>
      </w:r>
      <w:r w:rsidR="003343EF" w:rsidRPr="008E1785">
        <w:rPr>
          <w:rFonts w:ascii="Times New Roman" w:hAnsi="Times New Roman"/>
          <w:sz w:val="20"/>
        </w:rPr>
        <w:t xml:space="preserve"> advanced degree </w:t>
      </w:r>
      <w:r w:rsidR="00787EE7" w:rsidRPr="008E1785">
        <w:rPr>
          <w:rFonts w:ascii="Times New Roman" w:hAnsi="Times New Roman"/>
          <w:sz w:val="20"/>
        </w:rPr>
        <w:t>which provides</w:t>
      </w:r>
      <w:r w:rsidR="00DE4636" w:rsidRPr="008E1785">
        <w:rPr>
          <w:rFonts w:ascii="Times New Roman" w:hAnsi="Times New Roman"/>
          <w:sz w:val="20"/>
        </w:rPr>
        <w:t xml:space="preserve"> the student</w:t>
      </w:r>
      <w:r w:rsidR="00935638" w:rsidRPr="008E1785">
        <w:rPr>
          <w:rFonts w:ascii="Times New Roman" w:hAnsi="Times New Roman"/>
          <w:sz w:val="20"/>
        </w:rPr>
        <w:t xml:space="preserve"> with the knowledge and </w:t>
      </w:r>
      <w:r w:rsidR="00E470A1" w:rsidRPr="008E1785">
        <w:rPr>
          <w:rFonts w:ascii="Times New Roman" w:hAnsi="Times New Roman"/>
          <w:sz w:val="20"/>
        </w:rPr>
        <w:t>expertise</w:t>
      </w:r>
      <w:r w:rsidR="003343EF" w:rsidRPr="008E1785">
        <w:rPr>
          <w:rFonts w:ascii="Times New Roman" w:hAnsi="Times New Roman"/>
          <w:sz w:val="20"/>
        </w:rPr>
        <w:t xml:space="preserve"> </w:t>
      </w:r>
      <w:r w:rsidR="00DE4636" w:rsidRPr="008E1785">
        <w:rPr>
          <w:rFonts w:ascii="Times New Roman" w:hAnsi="Times New Roman"/>
          <w:sz w:val="20"/>
        </w:rPr>
        <w:t xml:space="preserve">needed to succeed as a leader in today’s </w:t>
      </w:r>
      <w:r w:rsidR="003343EF" w:rsidRPr="008E1785">
        <w:rPr>
          <w:rFonts w:ascii="Times New Roman" w:hAnsi="Times New Roman"/>
          <w:sz w:val="20"/>
        </w:rPr>
        <w:t xml:space="preserve">domestic and international </w:t>
      </w:r>
      <w:r w:rsidR="00DE4636" w:rsidRPr="008E1785">
        <w:rPr>
          <w:rFonts w:ascii="Times New Roman" w:hAnsi="Times New Roman"/>
          <w:sz w:val="20"/>
        </w:rPr>
        <w:t>business</w:t>
      </w:r>
      <w:r w:rsidR="00E470A1" w:rsidRPr="008E1785">
        <w:rPr>
          <w:rFonts w:ascii="Times New Roman" w:hAnsi="Times New Roman"/>
          <w:sz w:val="20"/>
        </w:rPr>
        <w:t xml:space="preserve"> world.  The program </w:t>
      </w:r>
      <w:r w:rsidR="00DE4636" w:rsidRPr="008E1785">
        <w:rPr>
          <w:rFonts w:ascii="Times New Roman" w:hAnsi="Times New Roman"/>
          <w:sz w:val="20"/>
        </w:rPr>
        <w:t>provide</w:t>
      </w:r>
      <w:r w:rsidRPr="008E1785">
        <w:rPr>
          <w:rFonts w:ascii="Times New Roman" w:hAnsi="Times New Roman"/>
          <w:sz w:val="20"/>
        </w:rPr>
        <w:t>s</w:t>
      </w:r>
      <w:r w:rsidR="00DE4636" w:rsidRPr="008E1785">
        <w:rPr>
          <w:rFonts w:ascii="Times New Roman" w:hAnsi="Times New Roman"/>
          <w:sz w:val="20"/>
        </w:rPr>
        <w:t xml:space="preserve"> both practical a</w:t>
      </w:r>
      <w:r w:rsidRPr="008E1785">
        <w:rPr>
          <w:rFonts w:ascii="Times New Roman" w:hAnsi="Times New Roman"/>
          <w:sz w:val="20"/>
        </w:rPr>
        <w:t xml:space="preserve">nd hands-on experience and </w:t>
      </w:r>
      <w:r w:rsidR="007506B8" w:rsidRPr="008E1785">
        <w:rPr>
          <w:rFonts w:ascii="Times New Roman" w:hAnsi="Times New Roman"/>
          <w:sz w:val="20"/>
        </w:rPr>
        <w:t>offers opportunities for the student to</w:t>
      </w:r>
      <w:r w:rsidR="00DE4636" w:rsidRPr="008E1785">
        <w:rPr>
          <w:rFonts w:ascii="Times New Roman" w:hAnsi="Times New Roman"/>
          <w:sz w:val="20"/>
        </w:rPr>
        <w:t xml:space="preserve"> network with </w:t>
      </w:r>
      <w:r w:rsidRPr="008E1785">
        <w:rPr>
          <w:rFonts w:ascii="Times New Roman" w:hAnsi="Times New Roman"/>
          <w:sz w:val="20"/>
        </w:rPr>
        <w:t xml:space="preserve">peers and </w:t>
      </w:r>
      <w:r w:rsidR="00DE4636" w:rsidRPr="008E1785">
        <w:rPr>
          <w:rFonts w:ascii="Times New Roman" w:hAnsi="Times New Roman"/>
          <w:sz w:val="20"/>
        </w:rPr>
        <w:t>b</w:t>
      </w:r>
      <w:r w:rsidR="003343EF" w:rsidRPr="008E1785">
        <w:rPr>
          <w:rFonts w:ascii="Times New Roman" w:hAnsi="Times New Roman"/>
          <w:sz w:val="20"/>
        </w:rPr>
        <w:t>usiness leaders within the global</w:t>
      </w:r>
      <w:r w:rsidR="00DE4636" w:rsidRPr="008E1785">
        <w:rPr>
          <w:rFonts w:ascii="Times New Roman" w:hAnsi="Times New Roman"/>
          <w:sz w:val="20"/>
        </w:rPr>
        <w:t xml:space="preserve"> community.</w:t>
      </w:r>
    </w:p>
    <w:p w:rsidR="00DE4636" w:rsidRPr="008E1785" w:rsidRDefault="00DE4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0169F6" w:rsidRPr="008E1785" w:rsidRDefault="000169F6" w:rsidP="000169F6">
      <w:pPr>
        <w:rPr>
          <w:rFonts w:ascii="Times New Roman" w:hAnsi="Times New Roman"/>
          <w:sz w:val="20"/>
        </w:rPr>
      </w:pPr>
      <w:r w:rsidRPr="008E1785">
        <w:rPr>
          <w:rFonts w:ascii="Times New Roman" w:hAnsi="Times New Roman"/>
          <w:sz w:val="20"/>
        </w:rPr>
        <w:t xml:space="preserve">MBA Degree Program objectives: The </w:t>
      </w:r>
      <w:r w:rsidR="003D4D77">
        <w:rPr>
          <w:rFonts w:ascii="Times New Roman" w:hAnsi="Times New Roman"/>
          <w:sz w:val="20"/>
        </w:rPr>
        <w:t>Apollos</w:t>
      </w:r>
      <w:r w:rsidRPr="008E1785">
        <w:rPr>
          <w:rFonts w:ascii="Times New Roman" w:hAnsi="Times New Roman"/>
          <w:sz w:val="20"/>
        </w:rPr>
        <w:t xml:space="preserve"> MBA graduate will be able to accomplish the following:</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Fulfill a leadership role within </w:t>
      </w:r>
      <w:r w:rsidR="003D4D77" w:rsidRPr="008E1785">
        <w:rPr>
          <w:rFonts w:ascii="Times New Roman" w:hAnsi="Times New Roman"/>
          <w:sz w:val="20"/>
        </w:rPr>
        <w:t>one’s</w:t>
      </w:r>
      <w:r w:rsidRPr="008E1785">
        <w:rPr>
          <w:rFonts w:ascii="Times New Roman" w:hAnsi="Times New Roman"/>
          <w:sz w:val="20"/>
        </w:rPr>
        <w:t xml:space="preserve"> business environment using sound business strategies and goals.</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Synthesize a broad based understanding of the functional operations of managerial accounting, finance, economics, marketing, operations, supply chain management, human resources, information systems, and organizational leadership.</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Identify, analyze, and solve complex managerial problems that require advanced critical thinking, technical understanding, and decision making skills.</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Apply advanced research skills, report writing competency and group process skills.</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Influence the organization within the global business environment.</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Effectively manage cross-cultural business environments using proven leadership and conflict management methods. </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Facilitate strategic planning through the use of research and sound make decision making. </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Conduct business with high ethical and professional standards. </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Apply theory and conceptually-developed models within the business environment. </w:t>
      </w:r>
    </w:p>
    <w:p w:rsidR="000169F6" w:rsidRPr="008E1785" w:rsidRDefault="000169F6" w:rsidP="00EC46D6">
      <w:pPr>
        <w:numPr>
          <w:ilvl w:val="0"/>
          <w:numId w:val="14"/>
        </w:numPr>
        <w:rPr>
          <w:rFonts w:ascii="Times New Roman" w:hAnsi="Times New Roman"/>
          <w:sz w:val="20"/>
        </w:rPr>
      </w:pPr>
      <w:r w:rsidRPr="008E1785">
        <w:rPr>
          <w:rFonts w:ascii="Times New Roman" w:hAnsi="Times New Roman"/>
          <w:sz w:val="20"/>
        </w:rPr>
        <w:t xml:space="preserve">Lead the organization using principals that add value not only to the profitability and productivity of the enterprise, but also add value for the stakeholders and customers of the organization. </w:t>
      </w:r>
    </w:p>
    <w:p w:rsidR="00EE13E8" w:rsidRPr="003217ED" w:rsidRDefault="001C41B8" w:rsidP="00EC46D6">
      <w:pPr>
        <w:numPr>
          <w:ilvl w:val="0"/>
          <w:numId w:val="14"/>
        </w:numPr>
        <w:rPr>
          <w:rFonts w:ascii="Times New Roman" w:hAnsi="Times New Roman"/>
          <w:sz w:val="20"/>
        </w:rPr>
      </w:pPr>
      <w:r w:rsidRPr="001C41B8">
        <w:rPr>
          <w:rFonts w:ascii="Times New Roman" w:hAnsi="Times New Roman"/>
          <w:sz w:val="20"/>
        </w:rPr>
        <w:t>Formulate career advancing knowledge and skills as leaders and practitioners.</w:t>
      </w:r>
    </w:p>
    <w:p w:rsidR="008B0571" w:rsidRDefault="008B0571" w:rsidP="008B0571">
      <w:pPr>
        <w:pStyle w:val="Heading3"/>
      </w:pPr>
      <w:bookmarkStart w:id="594" w:name="_Toc337369690"/>
      <w:bookmarkStart w:id="595" w:name="_Toc337369879"/>
      <w:bookmarkStart w:id="596" w:name="_Toc470004107"/>
      <w:r w:rsidRPr="000B3AC3">
        <w:t>Level and Type of Research Required: Master Level</w:t>
      </w:r>
      <w:bookmarkEnd w:id="594"/>
      <w:bookmarkEnd w:id="595"/>
      <w:bookmarkEnd w:id="596"/>
    </w:p>
    <w:p w:rsidR="008B0571" w:rsidRDefault="008B0571" w:rsidP="008B0571">
      <w:pPr>
        <w:rPr>
          <w:rFonts w:ascii="Times New Roman" w:hAnsi="Times New Roman"/>
          <w:color w:val="000000"/>
          <w:sz w:val="20"/>
        </w:rPr>
      </w:pPr>
    </w:p>
    <w:p w:rsidR="008B0571" w:rsidRPr="000B3AC3" w:rsidRDefault="008B0571" w:rsidP="008B0571">
      <w:pPr>
        <w:rPr>
          <w:rFonts w:ascii="Times New Roman" w:hAnsi="Times New Roman"/>
          <w:color w:val="000000"/>
          <w:sz w:val="20"/>
        </w:rPr>
      </w:pPr>
      <w:r w:rsidRPr="000B3AC3">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of the master’s degree programs.</w:t>
      </w:r>
    </w:p>
    <w:p w:rsidR="00DE4636" w:rsidRPr="008E1785" w:rsidRDefault="00683EED" w:rsidP="00DE4636">
      <w:pPr>
        <w:pStyle w:val="Heading3"/>
        <w:rPr>
          <w:bCs/>
        </w:rPr>
      </w:pPr>
      <w:bookmarkStart w:id="597" w:name="_Toc337369691"/>
      <w:bookmarkStart w:id="598" w:name="_Toc337369880"/>
      <w:bookmarkStart w:id="599" w:name="_Toc470004108"/>
      <w:r w:rsidRPr="008E1785">
        <w:rPr>
          <w:bCs/>
        </w:rPr>
        <w:t>Degree Requirements</w:t>
      </w:r>
      <w:bookmarkEnd w:id="597"/>
      <w:bookmarkEnd w:id="598"/>
      <w:bookmarkEnd w:id="599"/>
    </w:p>
    <w:p w:rsidR="00DE4636" w:rsidRPr="008E1785" w:rsidRDefault="00DE4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8B6DFB" w:rsidRPr="008E1785" w:rsidRDefault="008B6DFB" w:rsidP="008B6DFB">
      <w:pPr>
        <w:pStyle w:val="Heading4"/>
      </w:pPr>
      <w:r w:rsidRPr="008B6DFB">
        <w:t xml:space="preserve"> </w:t>
      </w:r>
      <w:r w:rsidRPr="008E1785">
        <w:t xml:space="preserve">MBA Total Program Required Credits: </w:t>
      </w:r>
      <w:r w:rsidR="00B6099C">
        <w:t>37</w:t>
      </w:r>
      <w:r w:rsidRPr="008E1785">
        <w:t xml:space="preserve"> Credits</w:t>
      </w:r>
    </w:p>
    <w:p w:rsidR="008B6DFB" w:rsidRPr="008E1785" w:rsidRDefault="008B6DFB" w:rsidP="008B6DFB">
      <w:pPr>
        <w:pStyle w:val="BodyText"/>
        <w:outlineLvl w:val="0"/>
        <w:rPr>
          <w:b/>
          <w:color w:val="auto"/>
          <w:sz w:val="20"/>
        </w:rPr>
      </w:pPr>
    </w:p>
    <w:p w:rsidR="008B6DFB" w:rsidRPr="008E1785" w:rsidRDefault="008B6DFB" w:rsidP="00EC46D6">
      <w:pPr>
        <w:numPr>
          <w:ilvl w:val="0"/>
          <w:numId w:val="7"/>
        </w:numPr>
        <w:rPr>
          <w:rFonts w:ascii="Times New Roman" w:hAnsi="Times New Roman"/>
          <w:sz w:val="20"/>
        </w:rPr>
      </w:pPr>
      <w:r w:rsidRPr="008E1785">
        <w:rPr>
          <w:rFonts w:ascii="Times New Roman" w:hAnsi="Times New Roman"/>
          <w:sz w:val="20"/>
        </w:rPr>
        <w:t>Prerequisite Course(s)</w:t>
      </w:r>
      <w:r>
        <w:rPr>
          <w:rFonts w:ascii="Times New Roman" w:hAnsi="Times New Roman"/>
          <w:sz w:val="20"/>
        </w:rPr>
        <w:t xml:space="preserve"> (As Required)</w:t>
      </w:r>
    </w:p>
    <w:p w:rsidR="008B6DFB" w:rsidRPr="008E1785" w:rsidRDefault="008B6DFB" w:rsidP="00EC46D6">
      <w:pPr>
        <w:numPr>
          <w:ilvl w:val="0"/>
          <w:numId w:val="7"/>
        </w:numPr>
        <w:rPr>
          <w:rFonts w:ascii="Times New Roman" w:hAnsi="Times New Roman"/>
          <w:sz w:val="20"/>
        </w:rPr>
      </w:pPr>
      <w:r w:rsidRPr="008E1785">
        <w:rPr>
          <w:rFonts w:ascii="Times New Roman" w:hAnsi="Times New Roman"/>
          <w:sz w:val="20"/>
        </w:rPr>
        <w:t>MBA Cours</w:t>
      </w:r>
      <w:r w:rsidR="00D66065">
        <w:rPr>
          <w:rFonts w:ascii="Times New Roman" w:hAnsi="Times New Roman"/>
          <w:sz w:val="20"/>
        </w:rPr>
        <w:t>es (37</w:t>
      </w:r>
      <w:r w:rsidRPr="008E1785">
        <w:rPr>
          <w:rFonts w:ascii="Times New Roman" w:hAnsi="Times New Roman"/>
          <w:sz w:val="20"/>
        </w:rPr>
        <w:t xml:space="preserve"> Credits)</w:t>
      </w:r>
    </w:p>
    <w:p w:rsidR="00DE4636" w:rsidRPr="008E1785" w:rsidRDefault="00DE4636" w:rsidP="008B0571">
      <w:pPr>
        <w:widowControl w:val="0"/>
        <w:tabs>
          <w:tab w:val="right" w:pos="133"/>
          <w:tab w:val="left" w:pos="280"/>
        </w:tabs>
        <w:autoSpaceDE w:val="0"/>
        <w:autoSpaceDN w:val="0"/>
        <w:adjustRightInd w:val="0"/>
        <w:rPr>
          <w:rFonts w:ascii="Times New Roman" w:hAnsi="Times New Roman"/>
          <w:b/>
          <w:sz w:val="20"/>
        </w:rPr>
      </w:pPr>
    </w:p>
    <w:p w:rsidR="00BB739A" w:rsidRPr="008E1785" w:rsidRDefault="00BB739A" w:rsidP="00554A89">
      <w:pPr>
        <w:pStyle w:val="Heading5"/>
        <w:rPr>
          <w:b/>
          <w:bCs/>
          <w:sz w:val="20"/>
        </w:rPr>
      </w:pPr>
      <w:r w:rsidRPr="008E1785">
        <w:rPr>
          <w:b/>
          <w:bCs/>
          <w:sz w:val="20"/>
        </w:rPr>
        <w:t>MBA Program Prerequisite</w:t>
      </w:r>
      <w:r w:rsidR="00554A89" w:rsidRPr="008E1785">
        <w:rPr>
          <w:b/>
          <w:bCs/>
          <w:sz w:val="20"/>
        </w:rPr>
        <w:t xml:space="preserve"> Course</w:t>
      </w:r>
      <w:r w:rsidR="00F82CD1" w:rsidRPr="008E1785">
        <w:rPr>
          <w:b/>
          <w:bCs/>
          <w:sz w:val="20"/>
        </w:rPr>
        <w:t>(s)</w:t>
      </w:r>
    </w:p>
    <w:p w:rsidR="00806B98" w:rsidRPr="008E1785" w:rsidRDefault="00806B98" w:rsidP="00205452">
      <w:pPr>
        <w:widowControl w:val="0"/>
        <w:tabs>
          <w:tab w:val="right" w:pos="133"/>
          <w:tab w:val="left" w:pos="280"/>
        </w:tabs>
        <w:autoSpaceDE w:val="0"/>
        <w:autoSpaceDN w:val="0"/>
        <w:adjustRightInd w:val="0"/>
        <w:rPr>
          <w:rFonts w:ascii="Times New Roman" w:hAnsi="Times New Roman"/>
          <w:b/>
          <w:bCs/>
          <w:sz w:val="20"/>
        </w:rPr>
      </w:pPr>
    </w:p>
    <w:p w:rsidR="00101C5C" w:rsidRPr="008E1785" w:rsidRDefault="00F82CD1">
      <w:pPr>
        <w:widowControl w:val="0"/>
        <w:tabs>
          <w:tab w:val="right" w:pos="133"/>
          <w:tab w:val="left" w:pos="280"/>
        </w:tabs>
        <w:autoSpaceDE w:val="0"/>
        <w:autoSpaceDN w:val="0"/>
        <w:adjustRightInd w:val="0"/>
        <w:ind w:left="280" w:hanging="280"/>
        <w:rPr>
          <w:rFonts w:ascii="Times New Roman" w:hAnsi="Times New Roman"/>
          <w:b/>
          <w:bCs/>
          <w:sz w:val="20"/>
        </w:rPr>
      </w:pPr>
      <w:r w:rsidRPr="008E1785">
        <w:rPr>
          <w:rFonts w:ascii="Times New Roman" w:hAnsi="Times New Roman"/>
          <w:b/>
          <w:bCs/>
          <w:sz w:val="20"/>
        </w:rPr>
        <w:t>Prerequisite Course</w:t>
      </w:r>
      <w:r w:rsidR="00101C5C" w:rsidRPr="008E1785">
        <w:rPr>
          <w:rFonts w:ascii="Times New Roman" w:hAnsi="Times New Roman"/>
          <w:b/>
          <w:bCs/>
          <w:sz w:val="20"/>
        </w:rPr>
        <w:t>s</w:t>
      </w:r>
      <w:r w:rsidR="00A529D3" w:rsidRPr="008E1785">
        <w:rPr>
          <w:rFonts w:ascii="Times New Roman" w:hAnsi="Times New Roman"/>
          <w:b/>
          <w:bCs/>
          <w:sz w:val="20"/>
        </w:rPr>
        <w:t>:</w:t>
      </w:r>
    </w:p>
    <w:p w:rsidR="00F82CD1" w:rsidRPr="008E1785" w:rsidRDefault="00806B98">
      <w:pPr>
        <w:widowControl w:val="0"/>
        <w:tabs>
          <w:tab w:val="right" w:pos="133"/>
          <w:tab w:val="left" w:pos="280"/>
        </w:tabs>
        <w:autoSpaceDE w:val="0"/>
        <w:autoSpaceDN w:val="0"/>
        <w:adjustRightInd w:val="0"/>
        <w:ind w:left="280" w:hanging="280"/>
        <w:rPr>
          <w:rFonts w:ascii="Times New Roman" w:hAnsi="Times New Roman"/>
          <w:i/>
          <w:sz w:val="20"/>
        </w:rPr>
      </w:pPr>
      <w:r w:rsidRPr="008E1785">
        <w:rPr>
          <w:rFonts w:ascii="Times New Roman" w:hAnsi="Times New Roman"/>
          <w:b/>
          <w:bCs/>
          <w:i/>
          <w:sz w:val="20"/>
        </w:rPr>
        <w:tab/>
      </w:r>
      <w:r w:rsidRPr="008E1785">
        <w:rPr>
          <w:rFonts w:ascii="Times New Roman" w:hAnsi="Times New Roman"/>
          <w:b/>
          <w:bCs/>
          <w:i/>
          <w:sz w:val="20"/>
        </w:rPr>
        <w:tab/>
      </w:r>
      <w:r w:rsidR="00101C5C" w:rsidRPr="008E1785">
        <w:rPr>
          <w:rFonts w:ascii="Times New Roman" w:hAnsi="Times New Roman"/>
          <w:b/>
          <w:bCs/>
          <w:i/>
          <w:sz w:val="20"/>
        </w:rPr>
        <w:t>F</w:t>
      </w:r>
      <w:r w:rsidR="00F82CD1" w:rsidRPr="008E1785">
        <w:rPr>
          <w:rFonts w:ascii="Times New Roman" w:hAnsi="Times New Roman"/>
          <w:b/>
          <w:bCs/>
          <w:i/>
          <w:sz w:val="20"/>
        </w:rPr>
        <w:t>or Non-Business Undergraduate Majors</w:t>
      </w:r>
    </w:p>
    <w:p w:rsidR="00BB739A" w:rsidRDefault="00BB739A">
      <w:pPr>
        <w:widowControl w:val="0"/>
        <w:tabs>
          <w:tab w:val="right" w:pos="133"/>
          <w:tab w:val="left" w:pos="280"/>
        </w:tabs>
        <w:autoSpaceDE w:val="0"/>
        <w:autoSpaceDN w:val="0"/>
        <w:adjustRightInd w:val="0"/>
        <w:ind w:left="280" w:hanging="280"/>
        <w:rPr>
          <w:rFonts w:ascii="Times New Roman" w:hAnsi="Times New Roman"/>
          <w:sz w:val="20"/>
        </w:rPr>
      </w:pPr>
      <w:r w:rsidRPr="008E1785">
        <w:rPr>
          <w:rFonts w:ascii="Times New Roman" w:hAnsi="Times New Roman"/>
          <w:sz w:val="20"/>
        </w:rPr>
        <w:t xml:space="preserve">BUS 5310 </w:t>
      </w:r>
      <w:r w:rsidR="00165102" w:rsidRPr="008E1785">
        <w:rPr>
          <w:rFonts w:ascii="Times New Roman" w:hAnsi="Times New Roman"/>
          <w:sz w:val="20"/>
        </w:rPr>
        <w:t xml:space="preserve">– </w:t>
      </w:r>
      <w:r w:rsidR="00307E56" w:rsidRPr="008E1785">
        <w:rPr>
          <w:rFonts w:ascii="Times New Roman" w:hAnsi="Times New Roman"/>
          <w:sz w:val="20"/>
        </w:rPr>
        <w:t>Survey of Business Topics</w:t>
      </w:r>
      <w:r w:rsidRPr="008E1785">
        <w:rPr>
          <w:rFonts w:ascii="Times New Roman" w:hAnsi="Times New Roman"/>
          <w:sz w:val="20"/>
        </w:rPr>
        <w:t xml:space="preserve"> (3 Credits – does not count toward </w:t>
      </w:r>
      <w:r w:rsidR="00B6099C">
        <w:rPr>
          <w:rFonts w:ascii="Times New Roman" w:hAnsi="Times New Roman"/>
          <w:sz w:val="20"/>
        </w:rPr>
        <w:t>37</w:t>
      </w:r>
      <w:r w:rsidRPr="008E1785">
        <w:rPr>
          <w:rFonts w:ascii="Times New Roman" w:hAnsi="Times New Roman"/>
          <w:sz w:val="20"/>
        </w:rPr>
        <w:t xml:space="preserve"> required credits)</w:t>
      </w:r>
    </w:p>
    <w:p w:rsidR="00120C77" w:rsidRDefault="00120C77">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b/>
          <w:bCs/>
          <w:i/>
          <w:sz w:val="20"/>
        </w:rPr>
        <w:tab/>
      </w:r>
      <w:r>
        <w:rPr>
          <w:rFonts w:ascii="Times New Roman" w:hAnsi="Times New Roman"/>
          <w:b/>
          <w:bCs/>
          <w:i/>
          <w:sz w:val="20"/>
        </w:rPr>
        <w:tab/>
      </w:r>
      <w:r w:rsidRPr="008E1785">
        <w:rPr>
          <w:rFonts w:ascii="Times New Roman" w:hAnsi="Times New Roman"/>
          <w:b/>
          <w:bCs/>
          <w:i/>
          <w:sz w:val="20"/>
        </w:rPr>
        <w:t xml:space="preserve">For </w:t>
      </w:r>
      <w:r>
        <w:rPr>
          <w:rFonts w:ascii="Times New Roman" w:hAnsi="Times New Roman"/>
          <w:b/>
          <w:bCs/>
          <w:i/>
          <w:sz w:val="20"/>
        </w:rPr>
        <w:t>Students that have not passed the equivalent of one 3 credit statistics course with a minimum grade of C</w:t>
      </w:r>
    </w:p>
    <w:p w:rsidR="00120C77" w:rsidRDefault="00120C77" w:rsidP="00120C77">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sz w:val="20"/>
        </w:rPr>
        <w:t xml:space="preserve">BUS 5324 </w:t>
      </w:r>
      <w:r w:rsidR="00D66065">
        <w:rPr>
          <w:rFonts w:ascii="Times New Roman" w:hAnsi="Times New Roman"/>
          <w:sz w:val="20"/>
        </w:rPr>
        <w:t xml:space="preserve">– </w:t>
      </w:r>
      <w:r>
        <w:rPr>
          <w:rFonts w:ascii="Times New Roman" w:hAnsi="Times New Roman"/>
          <w:sz w:val="20"/>
        </w:rPr>
        <w:t xml:space="preserve">Business Statistics and Decision Making (3 Credits – does not count toward </w:t>
      </w:r>
      <w:r w:rsidR="00B6099C">
        <w:rPr>
          <w:rFonts w:ascii="Times New Roman" w:hAnsi="Times New Roman"/>
          <w:sz w:val="20"/>
        </w:rPr>
        <w:t>37</w:t>
      </w:r>
      <w:r>
        <w:rPr>
          <w:rFonts w:ascii="Times New Roman" w:hAnsi="Times New Roman"/>
          <w:sz w:val="20"/>
        </w:rPr>
        <w:t xml:space="preserve"> required credits)</w:t>
      </w:r>
    </w:p>
    <w:p w:rsidR="00BB739A" w:rsidRPr="008E1785" w:rsidRDefault="00BB739A" w:rsidP="00FD1516">
      <w:pPr>
        <w:widowControl w:val="0"/>
        <w:tabs>
          <w:tab w:val="right" w:pos="133"/>
          <w:tab w:val="left" w:pos="280"/>
        </w:tabs>
        <w:autoSpaceDE w:val="0"/>
        <w:autoSpaceDN w:val="0"/>
        <w:adjustRightInd w:val="0"/>
        <w:rPr>
          <w:rFonts w:ascii="Times New Roman" w:hAnsi="Times New Roman"/>
          <w:b/>
          <w:sz w:val="20"/>
        </w:rPr>
      </w:pPr>
    </w:p>
    <w:p w:rsidR="00842F8B" w:rsidRDefault="00842F8B" w:rsidP="00A57988">
      <w:pPr>
        <w:rPr>
          <w:rFonts w:ascii="Times New Roman" w:hAnsi="Times New Roman"/>
          <w:sz w:val="20"/>
        </w:rPr>
      </w:pPr>
    </w:p>
    <w:p w:rsidR="00842F8B" w:rsidRPr="003D4D77" w:rsidRDefault="00842F8B" w:rsidP="00842F8B">
      <w:pPr>
        <w:shd w:val="clear" w:color="auto" w:fill="FFFFFF"/>
        <w:rPr>
          <w:rFonts w:ascii="Times New Roman" w:hAnsi="Times New Roman"/>
          <w:b/>
          <w:i/>
          <w:color w:val="333333"/>
          <w:sz w:val="20"/>
        </w:rPr>
      </w:pPr>
      <w:r w:rsidRPr="003D4D77">
        <w:rPr>
          <w:rFonts w:ascii="Times New Roman" w:hAnsi="Times New Roman"/>
          <w:b/>
          <w:bCs/>
          <w:i/>
          <w:color w:val="333333"/>
          <w:sz w:val="20"/>
        </w:rPr>
        <w:t>Core Courses (28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ADM 5000 - Masters Level Success (1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5301 - Research Methods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5321 - Managerial Accounting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5322 - Managerial Finance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5323 - Managerial Economics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5331 - Ethical Issues in Business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7318 - International Business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7335 - IT Management &amp; Strategies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7390 - Strategy and Policy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HIS 6340 - History of American Business (3 Credits)</w:t>
      </w:r>
    </w:p>
    <w:p w:rsidR="00842F8B" w:rsidRPr="003D4D77" w:rsidRDefault="00842F8B" w:rsidP="00842F8B">
      <w:pPr>
        <w:shd w:val="clear" w:color="auto" w:fill="FFFFFF"/>
        <w:rPr>
          <w:rFonts w:ascii="Times New Roman" w:hAnsi="Times New Roman"/>
          <w:b/>
          <w:bCs/>
          <w:color w:val="333333"/>
          <w:sz w:val="20"/>
        </w:rPr>
      </w:pPr>
    </w:p>
    <w:p w:rsidR="00842F8B" w:rsidRPr="003D4D77" w:rsidRDefault="00842F8B" w:rsidP="00842F8B">
      <w:pPr>
        <w:shd w:val="clear" w:color="auto" w:fill="FFFFFF"/>
        <w:rPr>
          <w:rFonts w:ascii="Times New Roman" w:hAnsi="Times New Roman"/>
          <w:i/>
          <w:color w:val="333333"/>
          <w:sz w:val="20"/>
        </w:rPr>
      </w:pPr>
      <w:r w:rsidRPr="003D4D77">
        <w:rPr>
          <w:rFonts w:ascii="Times New Roman" w:hAnsi="Times New Roman"/>
          <w:b/>
          <w:bCs/>
          <w:i/>
          <w:color w:val="333333"/>
          <w:sz w:val="20"/>
        </w:rPr>
        <w:t>Elective Courses (Select 9 credits/3 classes from the following)</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5313 - Production and Operations Management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7302 - Elective Project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7314 - Contracts and Procurement Management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BUS 7316 - Marketing Management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5310 - Entrepreneurship and Innovation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5312 - Leadership Communications and Writing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5340 - Issues of Management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6311 - Human Resource Management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7312 - Organizational Behavior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7313 - Critical Thinking and Decision Making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7316 - Survey of High Performing Organizations (3 Credits)</w:t>
      </w:r>
    </w:p>
    <w:p w:rsidR="00842F8B" w:rsidRPr="003D4D77"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7340 - Organizational Leadership and Change Management (3 Credits)</w:t>
      </w:r>
    </w:p>
    <w:p w:rsidR="00842F8B" w:rsidRPr="00E033B4" w:rsidRDefault="00842F8B" w:rsidP="00842F8B">
      <w:pPr>
        <w:shd w:val="clear" w:color="auto" w:fill="FFFFFF"/>
        <w:rPr>
          <w:rFonts w:ascii="Times New Roman" w:hAnsi="Times New Roman"/>
          <w:color w:val="333333"/>
          <w:sz w:val="20"/>
        </w:rPr>
      </w:pPr>
      <w:r w:rsidRPr="003D4D77">
        <w:rPr>
          <w:rFonts w:ascii="Times New Roman" w:hAnsi="Times New Roman"/>
          <w:color w:val="333333"/>
          <w:sz w:val="20"/>
        </w:rPr>
        <w:t>MGT 7350 - Strategies in Organizational Leadership (3 Credits)</w:t>
      </w:r>
    </w:p>
    <w:p w:rsidR="00842F8B" w:rsidRPr="00FD1516" w:rsidRDefault="00842F8B" w:rsidP="00A57988">
      <w:pPr>
        <w:rPr>
          <w:rFonts w:ascii="Times New Roman" w:hAnsi="Times New Roman"/>
          <w:snapToGrid w:val="0"/>
          <w:sz w:val="20"/>
        </w:rPr>
      </w:pPr>
    </w:p>
    <w:p w:rsidR="00DE4636" w:rsidRPr="008E1785" w:rsidRDefault="00DE4636" w:rsidP="003C171D">
      <w:pPr>
        <w:widowControl w:val="0"/>
        <w:tabs>
          <w:tab w:val="right" w:pos="133"/>
          <w:tab w:val="left" w:pos="280"/>
        </w:tabs>
        <w:autoSpaceDE w:val="0"/>
        <w:autoSpaceDN w:val="0"/>
        <w:adjustRightInd w:val="0"/>
        <w:rPr>
          <w:rFonts w:ascii="Times New Roman" w:hAnsi="Times New Roman"/>
          <w:sz w:val="20"/>
        </w:rPr>
      </w:pPr>
    </w:p>
    <w:p w:rsidR="00DE4636" w:rsidRPr="008E1785" w:rsidRDefault="002D4C70" w:rsidP="009558E6">
      <w:pPr>
        <w:pStyle w:val="Heading4"/>
        <w:rPr>
          <w:bCs/>
        </w:rPr>
      </w:pPr>
      <w:bookmarkStart w:id="600" w:name="_Toc470004109"/>
      <w:r w:rsidRPr="00483BA8">
        <w:rPr>
          <w:rStyle w:val="Heading3Char"/>
        </w:rPr>
        <w:t>Course Descriptions</w:t>
      </w:r>
      <w:bookmarkEnd w:id="600"/>
    </w:p>
    <w:p w:rsidR="00DE4636" w:rsidRPr="008E1785" w:rsidRDefault="00DE4636">
      <w:pPr>
        <w:tabs>
          <w:tab w:val="left" w:pos="720"/>
        </w:tabs>
        <w:rPr>
          <w:rFonts w:ascii="Times New Roman" w:hAnsi="Times New Roman"/>
          <w:sz w:val="20"/>
        </w:rPr>
      </w:pPr>
    </w:p>
    <w:p w:rsidR="00DE4636" w:rsidRPr="008E1785" w:rsidRDefault="00DE4636">
      <w:pPr>
        <w:tabs>
          <w:tab w:val="left" w:pos="720"/>
        </w:tabs>
        <w:rPr>
          <w:rFonts w:ascii="Times New Roman" w:hAnsi="Times New Roman"/>
          <w:sz w:val="20"/>
        </w:rPr>
      </w:pPr>
      <w:r w:rsidRPr="008E1785">
        <w:rPr>
          <w:rFonts w:ascii="Times New Roman" w:hAnsi="Times New Roman"/>
          <w:sz w:val="20"/>
        </w:rPr>
        <w:t xml:space="preserve">ADM 5000 – </w:t>
      </w:r>
      <w:r w:rsidR="00676B31">
        <w:rPr>
          <w:rFonts w:ascii="Times New Roman" w:hAnsi="Times New Roman"/>
          <w:sz w:val="20"/>
        </w:rPr>
        <w:t>Masters Level Success 1</w:t>
      </w:r>
      <w:r w:rsidR="007B0805" w:rsidRPr="008E1785">
        <w:rPr>
          <w:rFonts w:ascii="Times New Roman" w:hAnsi="Times New Roman"/>
          <w:sz w:val="20"/>
        </w:rPr>
        <w:t xml:space="preserve"> </w:t>
      </w:r>
      <w:r w:rsidR="00676B31">
        <w:rPr>
          <w:rFonts w:ascii="Times New Roman" w:hAnsi="Times New Roman"/>
          <w:sz w:val="20"/>
        </w:rPr>
        <w:t>CREDIT</w:t>
      </w:r>
    </w:p>
    <w:p w:rsidR="00EA62D8" w:rsidRPr="008E1785" w:rsidRDefault="00676B31" w:rsidP="003C4EA2">
      <w:pPr>
        <w:spacing w:after="200"/>
        <w:rPr>
          <w:rFonts w:ascii="Times New Roman" w:hAnsi="Times New Roman"/>
          <w:sz w:val="20"/>
        </w:rPr>
      </w:pPr>
      <w:r w:rsidRPr="00676B31">
        <w:rPr>
          <w:rFonts w:ascii="Times New Roman" w:hAnsi="Times New Roman"/>
          <w:sz w:val="20"/>
        </w:rPr>
        <w:t xml:space="preserve">To be successful in the online, masters level degree programs at Apollos University, students need to possess a core set of skills. This course provides new students with an overview of these core skills, focusing on 4 specific items: navigating the </w:t>
      </w:r>
      <w:r w:rsidR="00C22292">
        <w:rPr>
          <w:rFonts w:ascii="Times New Roman" w:hAnsi="Times New Roman"/>
          <w:sz w:val="20"/>
        </w:rPr>
        <w:t>Apollos</w:t>
      </w:r>
      <w:r w:rsidRPr="00676B31">
        <w:rPr>
          <w:rFonts w:ascii="Times New Roman" w:hAnsi="Times New Roman"/>
          <w:sz w:val="20"/>
        </w:rPr>
        <w:t xml:space="preserve"> systems and expectations; </w:t>
      </w:r>
      <w:r w:rsidR="0034375F">
        <w:rPr>
          <w:rFonts w:ascii="Times New Roman" w:hAnsi="Times New Roman"/>
          <w:sz w:val="20"/>
        </w:rPr>
        <w:t>APOLLOS</w:t>
      </w:r>
      <w:r w:rsidRPr="00676B31">
        <w:rPr>
          <w:rFonts w:ascii="Times New Roman" w:hAnsi="Times New Roman"/>
          <w:sz w:val="20"/>
        </w:rPr>
        <w:t xml:space="preserve"> policies and procedures; </w:t>
      </w:r>
      <w:r w:rsidR="00C22292">
        <w:rPr>
          <w:rFonts w:ascii="Times New Roman" w:hAnsi="Times New Roman"/>
          <w:sz w:val="20"/>
        </w:rPr>
        <w:t>Apollos</w:t>
      </w:r>
      <w:r w:rsidRPr="00676B31">
        <w:rPr>
          <w:rFonts w:ascii="Times New Roman" w:hAnsi="Times New Roman"/>
          <w:sz w:val="20"/>
        </w:rPr>
        <w:t xml:space="preserve"> student services and resources; and the LIRN Library Database.</w:t>
      </w:r>
    </w:p>
    <w:p w:rsidR="00DE4636" w:rsidRPr="008E1785" w:rsidRDefault="00FC3CBA">
      <w:pPr>
        <w:tabs>
          <w:tab w:val="left" w:pos="720"/>
        </w:tabs>
        <w:rPr>
          <w:rFonts w:ascii="Times New Roman" w:hAnsi="Times New Roman"/>
          <w:sz w:val="20"/>
        </w:rPr>
      </w:pPr>
      <w:r w:rsidRPr="008E1785">
        <w:rPr>
          <w:rFonts w:ascii="Times New Roman" w:hAnsi="Times New Roman"/>
          <w:sz w:val="20"/>
        </w:rPr>
        <w:t>BUS 53</w:t>
      </w:r>
      <w:r w:rsidR="00DE4636" w:rsidRPr="008E1785">
        <w:rPr>
          <w:rFonts w:ascii="Times New Roman" w:hAnsi="Times New Roman"/>
          <w:sz w:val="20"/>
        </w:rPr>
        <w:t xml:space="preserve">01 - Research Methods 3 CREDITS </w:t>
      </w:r>
    </w:p>
    <w:p w:rsidR="00DE4636" w:rsidRPr="008E1785" w:rsidRDefault="00DE4636">
      <w:pPr>
        <w:tabs>
          <w:tab w:val="left" w:pos="720"/>
        </w:tabs>
        <w:rPr>
          <w:rFonts w:ascii="Times New Roman" w:hAnsi="Times New Roman"/>
          <w:sz w:val="20"/>
        </w:rPr>
      </w:pPr>
      <w:r w:rsidRPr="008E1785">
        <w:rPr>
          <w:rFonts w:ascii="Times New Roman" w:hAnsi="Times New Roman"/>
          <w:sz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rsidR="00DE4636" w:rsidRPr="008E1785" w:rsidRDefault="00DE4636">
      <w:pPr>
        <w:tabs>
          <w:tab w:val="left" w:pos="720"/>
        </w:tabs>
        <w:rPr>
          <w:rFonts w:ascii="Times New Roman" w:hAnsi="Times New Roman"/>
          <w:sz w:val="20"/>
        </w:rPr>
      </w:pPr>
    </w:p>
    <w:p w:rsidR="00BB739A" w:rsidRPr="008E1785" w:rsidRDefault="00BB739A">
      <w:pPr>
        <w:tabs>
          <w:tab w:val="left" w:pos="720"/>
        </w:tabs>
        <w:rPr>
          <w:rFonts w:ascii="Times New Roman" w:hAnsi="Times New Roman"/>
          <w:sz w:val="20"/>
        </w:rPr>
      </w:pPr>
      <w:r w:rsidRPr="008E1785">
        <w:rPr>
          <w:rFonts w:ascii="Times New Roman" w:hAnsi="Times New Roman"/>
          <w:sz w:val="20"/>
        </w:rPr>
        <w:t xml:space="preserve">BUS 5310 </w:t>
      </w:r>
      <w:r w:rsidR="00307E56" w:rsidRPr="008E1785">
        <w:rPr>
          <w:rFonts w:ascii="Times New Roman" w:hAnsi="Times New Roman"/>
          <w:sz w:val="20"/>
        </w:rPr>
        <w:t>Survey of Business Topics</w:t>
      </w:r>
      <w:r w:rsidRPr="008E1785">
        <w:rPr>
          <w:rFonts w:ascii="Times New Roman" w:hAnsi="Times New Roman"/>
          <w:sz w:val="20"/>
        </w:rPr>
        <w:t xml:space="preserve"> 3 C</w:t>
      </w:r>
      <w:r w:rsidR="008C69BA" w:rsidRPr="008E1785">
        <w:rPr>
          <w:rFonts w:ascii="Times New Roman" w:hAnsi="Times New Roman"/>
          <w:sz w:val="20"/>
        </w:rPr>
        <w:t>REDITS (</w:t>
      </w:r>
      <w:r w:rsidR="00430641" w:rsidRPr="008E1785">
        <w:rPr>
          <w:rFonts w:ascii="Times New Roman" w:hAnsi="Times New Roman"/>
          <w:sz w:val="20"/>
        </w:rPr>
        <w:t xml:space="preserve">Prerequisite course and </w:t>
      </w:r>
      <w:r w:rsidR="008C69BA" w:rsidRPr="008E1785">
        <w:rPr>
          <w:rFonts w:ascii="Times New Roman" w:hAnsi="Times New Roman"/>
          <w:sz w:val="20"/>
        </w:rPr>
        <w:t>does not count toward degree</w:t>
      </w:r>
      <w:r w:rsidRPr="008E1785">
        <w:rPr>
          <w:rFonts w:ascii="Times New Roman" w:hAnsi="Times New Roman"/>
          <w:sz w:val="20"/>
        </w:rPr>
        <w:t xml:space="preserve"> </w:t>
      </w:r>
      <w:r w:rsidR="00430641" w:rsidRPr="008E1785">
        <w:rPr>
          <w:rFonts w:ascii="Times New Roman" w:hAnsi="Times New Roman"/>
          <w:sz w:val="20"/>
        </w:rPr>
        <w:t>credit requirements</w:t>
      </w:r>
      <w:r w:rsidRPr="008E1785">
        <w:rPr>
          <w:rFonts w:ascii="Times New Roman" w:hAnsi="Times New Roman"/>
          <w:sz w:val="20"/>
        </w:rPr>
        <w:t>)</w:t>
      </w:r>
    </w:p>
    <w:p w:rsidR="008C69BA" w:rsidRPr="008E1785" w:rsidRDefault="008C69BA" w:rsidP="008C69BA">
      <w:pPr>
        <w:tabs>
          <w:tab w:val="left" w:pos="720"/>
        </w:tabs>
        <w:rPr>
          <w:rFonts w:ascii="Times New Roman" w:hAnsi="Times New Roman"/>
          <w:sz w:val="20"/>
        </w:rPr>
      </w:pPr>
      <w:r w:rsidRPr="008E1785">
        <w:rPr>
          <w:rFonts w:ascii="Times New Roman" w:hAnsi="Times New Roman"/>
          <w:sz w:val="20"/>
        </w:rPr>
        <w:t xml:space="preserve">This course is designed for </w:t>
      </w:r>
      <w:r w:rsidR="00DC28FB" w:rsidRPr="008E1785">
        <w:rPr>
          <w:rFonts w:ascii="Times New Roman" w:hAnsi="Times New Roman"/>
          <w:sz w:val="20"/>
        </w:rPr>
        <w:t>the</w:t>
      </w:r>
      <w:r w:rsidRPr="008E1785">
        <w:rPr>
          <w:rFonts w:ascii="Times New Roman" w:hAnsi="Times New Roman"/>
          <w:sz w:val="20"/>
        </w:rPr>
        <w:t xml:space="preserve"> student that does not hold a bachelors or master</w:t>
      </w:r>
      <w:r w:rsidR="009E1146">
        <w:rPr>
          <w:rFonts w:ascii="Times New Roman" w:hAnsi="Times New Roman"/>
          <w:sz w:val="20"/>
        </w:rPr>
        <w:t>’</w:t>
      </w:r>
      <w:r w:rsidRPr="008E1785">
        <w:rPr>
          <w:rFonts w:ascii="Times New Roman" w:hAnsi="Times New Roman"/>
          <w:sz w:val="20"/>
        </w:rPr>
        <w:t>s degree in business.  It explores the various disciplines of today’s business environment and provides the student with a detailed overview of the field of business management and how each one is related to the other.  The disciplines that are surveyed include</w:t>
      </w:r>
      <w:r w:rsidR="009C14AA" w:rsidRPr="008E1785">
        <w:rPr>
          <w:rFonts w:ascii="Times New Roman" w:hAnsi="Times New Roman"/>
          <w:sz w:val="20"/>
        </w:rPr>
        <w:t>:</w:t>
      </w:r>
      <w:r w:rsidRPr="008E1785">
        <w:rPr>
          <w:rFonts w:ascii="Times New Roman" w:hAnsi="Times New Roman"/>
          <w:sz w:val="20"/>
        </w:rPr>
        <w:t xml:space="preserve"> management, finance, accounting, economics, marketing, business law, procurement/contracts, human resources, and international business.  The course is required for students that did not major in business in their applicable undergraduate or graduate programs.</w:t>
      </w:r>
    </w:p>
    <w:p w:rsidR="00BB739A" w:rsidRPr="008E1785" w:rsidRDefault="00BB739A">
      <w:pPr>
        <w:tabs>
          <w:tab w:val="left" w:pos="720"/>
        </w:tabs>
        <w:rPr>
          <w:rFonts w:ascii="Times New Roman" w:hAnsi="Times New Roman"/>
          <w:sz w:val="20"/>
        </w:rPr>
      </w:pPr>
    </w:p>
    <w:p w:rsidR="003C2C88" w:rsidRPr="008E1785" w:rsidRDefault="003C2C88" w:rsidP="003C2C88">
      <w:pPr>
        <w:rPr>
          <w:rFonts w:ascii="Times New Roman" w:hAnsi="Times New Roman"/>
          <w:snapToGrid w:val="0"/>
          <w:sz w:val="20"/>
        </w:rPr>
      </w:pPr>
      <w:r w:rsidRPr="008E1785">
        <w:rPr>
          <w:rFonts w:ascii="Times New Roman" w:hAnsi="Times New Roman"/>
          <w:snapToGrid w:val="0"/>
          <w:sz w:val="20"/>
        </w:rPr>
        <w:t>BUS 5313 - Production and Operations Management 3 CREDITS</w:t>
      </w:r>
    </w:p>
    <w:p w:rsidR="003C2C88" w:rsidRPr="008E1785" w:rsidRDefault="003C2C88" w:rsidP="003C2C88">
      <w:pPr>
        <w:rPr>
          <w:rFonts w:ascii="Times New Roman" w:hAnsi="Times New Roman"/>
          <w:sz w:val="20"/>
        </w:rPr>
      </w:pPr>
      <w:r w:rsidRPr="008E1785">
        <w:rPr>
          <w:rFonts w:ascii="Times New Roman" w:hAnsi="Times New Roman"/>
          <w:sz w:val="20"/>
        </w:rPr>
        <w:t xml:space="preserve">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w:t>
      </w:r>
      <w:r w:rsidRPr="008E1785">
        <w:rPr>
          <w:rFonts w:ascii="Times New Roman" w:hAnsi="Times New Roman"/>
          <w:sz w:val="20"/>
        </w:rPr>
        <w:lastRenderedPageBreak/>
        <w:t>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rsidR="003C2C88" w:rsidRPr="008E1785" w:rsidRDefault="003C2C88">
      <w:pPr>
        <w:tabs>
          <w:tab w:val="left" w:pos="720"/>
        </w:tabs>
        <w:rPr>
          <w:rFonts w:ascii="Times New Roman" w:hAnsi="Times New Roman"/>
          <w:sz w:val="20"/>
        </w:rPr>
      </w:pPr>
    </w:p>
    <w:p w:rsidR="00DE4636" w:rsidRPr="008E1785" w:rsidRDefault="004611B5">
      <w:pPr>
        <w:tabs>
          <w:tab w:val="left" w:pos="720"/>
        </w:tabs>
        <w:rPr>
          <w:rFonts w:ascii="Times New Roman" w:hAnsi="Times New Roman"/>
          <w:sz w:val="20"/>
        </w:rPr>
      </w:pPr>
      <w:r w:rsidRPr="008E1785">
        <w:rPr>
          <w:rFonts w:ascii="Times New Roman" w:hAnsi="Times New Roman"/>
          <w:sz w:val="20"/>
        </w:rPr>
        <w:t>BUS</w:t>
      </w:r>
      <w:r w:rsidR="00FC3CBA" w:rsidRPr="008E1785">
        <w:rPr>
          <w:rFonts w:ascii="Times New Roman" w:hAnsi="Times New Roman"/>
          <w:sz w:val="20"/>
        </w:rPr>
        <w:t xml:space="preserve"> 53</w:t>
      </w:r>
      <w:r w:rsidR="00DE4636" w:rsidRPr="008E1785">
        <w:rPr>
          <w:rFonts w:ascii="Times New Roman" w:hAnsi="Times New Roman"/>
          <w:sz w:val="20"/>
        </w:rPr>
        <w:t xml:space="preserve">21 - Managerial Accounting 3 CREDITS </w:t>
      </w:r>
    </w:p>
    <w:p w:rsidR="00DE4636" w:rsidRPr="008E1785" w:rsidRDefault="00DE4636">
      <w:pPr>
        <w:tabs>
          <w:tab w:val="left" w:pos="720"/>
        </w:tabs>
        <w:rPr>
          <w:rFonts w:ascii="Times New Roman" w:hAnsi="Times New Roman"/>
          <w:sz w:val="20"/>
        </w:rPr>
      </w:pPr>
      <w:r w:rsidRPr="008E1785">
        <w:rPr>
          <w:rFonts w:ascii="Times New Roman" w:hAnsi="Times New Roman"/>
          <w:sz w:val="20"/>
        </w:rPr>
        <w:t>The course covers the use of accounting information by managers for decision-making purposes. Topics include</w:t>
      </w:r>
      <w:r w:rsidR="009C14AA" w:rsidRPr="008E1785">
        <w:rPr>
          <w:rFonts w:ascii="Times New Roman" w:hAnsi="Times New Roman"/>
          <w:sz w:val="20"/>
        </w:rPr>
        <w:t>:</w:t>
      </w:r>
      <w:r w:rsidRPr="008E1785">
        <w:rPr>
          <w:rFonts w:ascii="Times New Roman" w:hAnsi="Times New Roman"/>
          <w:sz w:val="20"/>
        </w:rPr>
        <w:t xml:space="preserv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rsidR="00DE4636" w:rsidRPr="008E1785" w:rsidRDefault="00DE4636">
      <w:pPr>
        <w:tabs>
          <w:tab w:val="left" w:pos="720"/>
        </w:tabs>
        <w:rPr>
          <w:rFonts w:ascii="Times New Roman" w:hAnsi="Times New Roman"/>
          <w:sz w:val="20"/>
        </w:rPr>
      </w:pPr>
    </w:p>
    <w:p w:rsidR="00DE4636" w:rsidRPr="008E1785" w:rsidRDefault="00FC3CBA">
      <w:pPr>
        <w:tabs>
          <w:tab w:val="left" w:pos="720"/>
        </w:tabs>
        <w:rPr>
          <w:rFonts w:ascii="Times New Roman" w:hAnsi="Times New Roman"/>
          <w:sz w:val="20"/>
        </w:rPr>
      </w:pPr>
      <w:r w:rsidRPr="008E1785">
        <w:rPr>
          <w:rFonts w:ascii="Times New Roman" w:hAnsi="Times New Roman"/>
          <w:sz w:val="20"/>
        </w:rPr>
        <w:t>BUS 53</w:t>
      </w:r>
      <w:r w:rsidR="00DE4636" w:rsidRPr="008E1785">
        <w:rPr>
          <w:rFonts w:ascii="Times New Roman" w:hAnsi="Times New Roman"/>
          <w:sz w:val="20"/>
        </w:rPr>
        <w:t xml:space="preserve">22 - Managerial Finance 3 CREDITS </w:t>
      </w:r>
    </w:p>
    <w:p w:rsidR="00DE4636" w:rsidRPr="008E1785" w:rsidRDefault="00DE4636">
      <w:pPr>
        <w:tabs>
          <w:tab w:val="left" w:pos="720"/>
        </w:tabs>
        <w:rPr>
          <w:rFonts w:ascii="Times New Roman" w:hAnsi="Times New Roman"/>
          <w:sz w:val="20"/>
        </w:rPr>
      </w:pPr>
      <w:r w:rsidRPr="008E1785">
        <w:rPr>
          <w:rFonts w:ascii="Times New Roman" w:hAnsi="Times New Roman"/>
          <w:sz w:val="20"/>
        </w:rPr>
        <w:t>The course provides the students with the tools and techniques to meet the financial and budgeting challenges they will face in the professional environment.  The course provides the student with</w:t>
      </w:r>
      <w:r w:rsidR="009C14AA" w:rsidRPr="008E1785">
        <w:rPr>
          <w:rFonts w:ascii="Times New Roman" w:hAnsi="Times New Roman"/>
          <w:sz w:val="20"/>
        </w:rPr>
        <w:t>out financial and accounting credentials</w:t>
      </w:r>
      <w:r w:rsidRPr="008E1785">
        <w:rPr>
          <w:rFonts w:ascii="Times New Roman" w:hAnsi="Times New Roman"/>
          <w:sz w:val="20"/>
        </w:rPr>
        <w:t xml:space="preserve"> practical tools and concepts for corporate financial management. (Prerequ</w:t>
      </w:r>
      <w:r w:rsidR="00FC3CBA" w:rsidRPr="008E1785">
        <w:rPr>
          <w:rFonts w:ascii="Times New Roman" w:hAnsi="Times New Roman"/>
          <w:sz w:val="20"/>
        </w:rPr>
        <w:t>isite: BUS 53</w:t>
      </w:r>
      <w:r w:rsidRPr="008E1785">
        <w:rPr>
          <w:rFonts w:ascii="Times New Roman" w:hAnsi="Times New Roman"/>
          <w:sz w:val="20"/>
        </w:rPr>
        <w:t>21</w:t>
      </w:r>
      <w:r w:rsidR="00922629" w:rsidRPr="008E1785">
        <w:rPr>
          <w:rFonts w:ascii="Times New Roman" w:hAnsi="Times New Roman"/>
          <w:sz w:val="20"/>
        </w:rPr>
        <w:t xml:space="preserve"> or Permission </w:t>
      </w:r>
      <w:r w:rsidR="00632FEC" w:rsidRPr="008E1785">
        <w:rPr>
          <w:rFonts w:ascii="Times New Roman" w:hAnsi="Times New Roman"/>
          <w:sz w:val="20"/>
        </w:rPr>
        <w:t>of the</w:t>
      </w:r>
      <w:r w:rsidR="00922629" w:rsidRPr="008E1785">
        <w:rPr>
          <w:rFonts w:ascii="Times New Roman" w:hAnsi="Times New Roman"/>
          <w:sz w:val="20"/>
        </w:rPr>
        <w:t xml:space="preserve"> Instructor</w:t>
      </w:r>
      <w:r w:rsidRPr="008E1785">
        <w:rPr>
          <w:rFonts w:ascii="Times New Roman" w:hAnsi="Times New Roman"/>
          <w:sz w:val="20"/>
        </w:rPr>
        <w:t xml:space="preserve">) </w:t>
      </w:r>
    </w:p>
    <w:p w:rsidR="00DE4636" w:rsidRPr="008E1785" w:rsidRDefault="00DE4636">
      <w:pPr>
        <w:tabs>
          <w:tab w:val="left" w:pos="720"/>
        </w:tabs>
        <w:rPr>
          <w:rFonts w:ascii="Times New Roman" w:hAnsi="Times New Roman"/>
          <w:sz w:val="20"/>
        </w:rPr>
      </w:pPr>
    </w:p>
    <w:p w:rsidR="00DE4636" w:rsidRPr="008E1785" w:rsidRDefault="00FC3CBA">
      <w:pPr>
        <w:tabs>
          <w:tab w:val="left" w:pos="720"/>
        </w:tabs>
        <w:rPr>
          <w:rFonts w:ascii="Times New Roman" w:hAnsi="Times New Roman"/>
          <w:sz w:val="20"/>
        </w:rPr>
      </w:pPr>
      <w:r w:rsidRPr="008E1785">
        <w:rPr>
          <w:rFonts w:ascii="Times New Roman" w:hAnsi="Times New Roman"/>
          <w:sz w:val="20"/>
        </w:rPr>
        <w:t>BUS 53</w:t>
      </w:r>
      <w:r w:rsidR="00DE4636" w:rsidRPr="008E1785">
        <w:rPr>
          <w:rFonts w:ascii="Times New Roman" w:hAnsi="Times New Roman"/>
          <w:sz w:val="20"/>
        </w:rPr>
        <w:t xml:space="preserve">23 - Managerial Economics 3 CREDITS </w:t>
      </w:r>
    </w:p>
    <w:p w:rsidR="00655838" w:rsidRPr="00655838" w:rsidRDefault="00DE4636" w:rsidP="00655838">
      <w:pPr>
        <w:tabs>
          <w:tab w:val="left" w:pos="720"/>
        </w:tabs>
        <w:rPr>
          <w:rFonts w:ascii="Times New Roman" w:hAnsi="Times New Roman"/>
          <w:sz w:val="20"/>
        </w:rPr>
      </w:pPr>
      <w:r w:rsidRPr="008E1785">
        <w:rPr>
          <w:rFonts w:ascii="Times New Roman" w:hAnsi="Times New Roman"/>
          <w:sz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rsidR="00655838" w:rsidRPr="00655838" w:rsidRDefault="00655838" w:rsidP="00655838">
      <w:pPr>
        <w:tabs>
          <w:tab w:val="left" w:pos="720"/>
        </w:tabs>
        <w:rPr>
          <w:rFonts w:ascii="Times New Roman" w:hAnsi="Times New Roman"/>
          <w:sz w:val="20"/>
        </w:rPr>
      </w:pPr>
    </w:p>
    <w:p w:rsidR="00655838" w:rsidRPr="00655838" w:rsidRDefault="00655838" w:rsidP="002548C7">
      <w:pPr>
        <w:tabs>
          <w:tab w:val="left" w:pos="720"/>
        </w:tabs>
        <w:rPr>
          <w:rFonts w:ascii="Times New Roman" w:hAnsi="Times New Roman"/>
          <w:sz w:val="20"/>
        </w:rPr>
      </w:pPr>
      <w:r>
        <w:rPr>
          <w:rFonts w:ascii="Times New Roman" w:hAnsi="Times New Roman"/>
          <w:sz w:val="20"/>
        </w:rPr>
        <w:t>BUS 5324 -</w:t>
      </w:r>
      <w:r w:rsidR="00120C77">
        <w:rPr>
          <w:rFonts w:ascii="Times New Roman" w:hAnsi="Times New Roman"/>
          <w:sz w:val="20"/>
        </w:rPr>
        <w:t xml:space="preserve"> </w:t>
      </w:r>
      <w:r>
        <w:rPr>
          <w:rFonts w:ascii="Times New Roman" w:hAnsi="Times New Roman"/>
          <w:sz w:val="20"/>
        </w:rPr>
        <w:t>Business Statistics and Decision Making 3 CREDITS</w:t>
      </w:r>
      <w:r w:rsidR="002548C7">
        <w:rPr>
          <w:rFonts w:ascii="Times New Roman" w:hAnsi="Times New Roman"/>
          <w:sz w:val="20"/>
        </w:rPr>
        <w:t xml:space="preserve"> </w:t>
      </w:r>
      <w:r w:rsidR="002548C7" w:rsidRPr="008E1785">
        <w:rPr>
          <w:rFonts w:ascii="Times New Roman" w:hAnsi="Times New Roman"/>
          <w:sz w:val="20"/>
        </w:rPr>
        <w:t>(Prerequisite course and does not count toward degree credit requirements)</w:t>
      </w:r>
    </w:p>
    <w:p w:rsidR="00655838" w:rsidRPr="00655838" w:rsidRDefault="00655838" w:rsidP="00655838">
      <w:pPr>
        <w:tabs>
          <w:tab w:val="left" w:pos="720"/>
        </w:tabs>
        <w:rPr>
          <w:rFonts w:ascii="Times New Roman" w:hAnsi="Times New Roman"/>
          <w:sz w:val="20"/>
        </w:rPr>
      </w:pPr>
      <w:r>
        <w:rPr>
          <w:rFonts w:ascii="Times New Roman" w:hAnsi="Times New Roman"/>
          <w:sz w:val="20"/>
        </w:rPr>
        <w:t>The course familiarizes the student</w:t>
      </w:r>
      <w:r w:rsidRPr="00655838">
        <w:rPr>
          <w:rFonts w:ascii="Times New Roman" w:hAnsi="Times New Roman"/>
          <w:sz w:val="20"/>
        </w:rPr>
        <w:t xml:space="preserve"> with the use of </w:t>
      </w:r>
      <w:r>
        <w:rPr>
          <w:rFonts w:ascii="Times New Roman" w:hAnsi="Times New Roman"/>
          <w:sz w:val="20"/>
        </w:rPr>
        <w:t xml:space="preserve">business </w:t>
      </w:r>
      <w:r w:rsidRPr="00655838">
        <w:rPr>
          <w:rFonts w:ascii="Times New Roman" w:hAnsi="Times New Roman"/>
          <w:sz w:val="20"/>
        </w:rPr>
        <w:t>statistical procedures for the purpose of generating decision-making information. Understanding the conceptual basis of the methods will be emphasized, which enables students to identify</w:t>
      </w:r>
      <w:r>
        <w:rPr>
          <w:rFonts w:ascii="Times New Roman" w:hAnsi="Times New Roman"/>
          <w:sz w:val="20"/>
        </w:rPr>
        <w:t xml:space="preserve"> and apply</w:t>
      </w:r>
      <w:r w:rsidRPr="00655838">
        <w:rPr>
          <w:rFonts w:ascii="Times New Roman" w:hAnsi="Times New Roman"/>
          <w:sz w:val="20"/>
        </w:rPr>
        <w:t xml:space="preserve"> the appropriate statistical procedure to the decision problem</w:t>
      </w:r>
      <w:r>
        <w:rPr>
          <w:rFonts w:ascii="Times New Roman" w:hAnsi="Times New Roman"/>
          <w:sz w:val="20"/>
        </w:rPr>
        <w:t>.</w:t>
      </w:r>
    </w:p>
    <w:p w:rsidR="00DE4636" w:rsidRPr="008E1785" w:rsidRDefault="00DE4636">
      <w:pPr>
        <w:pStyle w:val="text2"/>
        <w:tabs>
          <w:tab w:val="left" w:pos="720"/>
        </w:tabs>
        <w:spacing w:before="0" w:after="0" w:line="240" w:lineRule="auto"/>
        <w:rPr>
          <w:rFonts w:ascii="Times New Roman" w:hAnsi="Times New Roman"/>
          <w:color w:val="auto"/>
        </w:rPr>
      </w:pPr>
    </w:p>
    <w:p w:rsidR="00DE4636" w:rsidRPr="008E1785" w:rsidRDefault="00FC3CBA">
      <w:pPr>
        <w:rPr>
          <w:rFonts w:ascii="Times New Roman" w:hAnsi="Times New Roman"/>
          <w:sz w:val="20"/>
        </w:rPr>
      </w:pPr>
      <w:r w:rsidRPr="008E1785">
        <w:rPr>
          <w:rFonts w:ascii="Times New Roman" w:hAnsi="Times New Roman"/>
          <w:sz w:val="20"/>
        </w:rPr>
        <w:t>BUS 53</w:t>
      </w:r>
      <w:r w:rsidR="00D4672B" w:rsidRPr="008E1785">
        <w:rPr>
          <w:rFonts w:ascii="Times New Roman" w:hAnsi="Times New Roman"/>
          <w:sz w:val="20"/>
        </w:rPr>
        <w:t xml:space="preserve">31 - </w:t>
      </w:r>
      <w:r w:rsidR="00DE4636" w:rsidRPr="008E1785">
        <w:rPr>
          <w:rFonts w:ascii="Times New Roman" w:hAnsi="Times New Roman"/>
          <w:sz w:val="20"/>
        </w:rPr>
        <w:t xml:space="preserve">Ethical Issues in Business 3 CREDITS </w:t>
      </w:r>
    </w:p>
    <w:p w:rsidR="00DE4636" w:rsidRPr="008E1785" w:rsidRDefault="00DE4636">
      <w:pPr>
        <w:rPr>
          <w:rFonts w:ascii="Times New Roman" w:hAnsi="Times New Roman"/>
          <w:sz w:val="20"/>
        </w:rPr>
      </w:pPr>
      <w:r w:rsidRPr="008E1785">
        <w:rPr>
          <w:rFonts w:ascii="Times New Roman" w:hAnsi="Times New Roman"/>
          <w:sz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rsidR="009558E6" w:rsidRPr="008E1785" w:rsidRDefault="009558E6" w:rsidP="009558E6">
      <w:pPr>
        <w:rPr>
          <w:rFonts w:ascii="Times New Roman" w:hAnsi="Times New Roman"/>
          <w:snapToGrid w:val="0"/>
          <w:sz w:val="20"/>
        </w:rPr>
      </w:pPr>
    </w:p>
    <w:p w:rsidR="009558E6" w:rsidRPr="008E1785" w:rsidRDefault="009558E6" w:rsidP="009558E6">
      <w:pPr>
        <w:rPr>
          <w:rFonts w:ascii="Times New Roman" w:hAnsi="Times New Roman"/>
          <w:snapToGrid w:val="0"/>
          <w:sz w:val="20"/>
        </w:rPr>
      </w:pPr>
      <w:r w:rsidRPr="008E1785">
        <w:rPr>
          <w:rFonts w:ascii="Times New Roman" w:hAnsi="Times New Roman"/>
          <w:snapToGrid w:val="0"/>
          <w:sz w:val="20"/>
        </w:rPr>
        <w:t>BUS 7302 - Elective Project 3 CREDITS</w:t>
      </w:r>
    </w:p>
    <w:p w:rsidR="009558E6" w:rsidRPr="008E1785" w:rsidRDefault="009558E6" w:rsidP="009558E6">
      <w:pPr>
        <w:rPr>
          <w:rFonts w:ascii="Times New Roman" w:hAnsi="Times New Roman"/>
          <w:sz w:val="20"/>
        </w:rPr>
      </w:pPr>
      <w:r w:rsidRPr="008E1785">
        <w:rPr>
          <w:rFonts w:ascii="Times New Roman" w:hAnsi="Times New Roman"/>
          <w:snapToGrid w:val="0"/>
          <w:sz w:val="20"/>
        </w:rPr>
        <w:t>This course offers the opportunity for the student to select a topic that broadens or encapsulates the MBA program learning goals through the use of a real world project.  The topic and course content will be approved by the student’s advisor as well as by the professor that will facilitate the student’s project.</w:t>
      </w:r>
      <w:r w:rsidR="001A2057" w:rsidRPr="008E1785">
        <w:rPr>
          <w:rFonts w:ascii="Times New Roman" w:hAnsi="Times New Roman"/>
          <w:snapToGrid w:val="0"/>
          <w:sz w:val="20"/>
        </w:rPr>
        <w:t xml:space="preserve">  </w:t>
      </w:r>
      <w:r w:rsidR="00DB64DE">
        <w:rPr>
          <w:rFonts w:ascii="Times New Roman" w:hAnsi="Times New Roman"/>
          <w:snapToGrid w:val="0"/>
          <w:sz w:val="20"/>
        </w:rPr>
        <w:t xml:space="preserve">(Prerequisite Requires </w:t>
      </w:r>
      <w:r w:rsidR="001A2057" w:rsidRPr="008E1785">
        <w:rPr>
          <w:rFonts w:ascii="Times New Roman" w:hAnsi="Times New Roman"/>
          <w:snapToGrid w:val="0"/>
          <w:sz w:val="20"/>
        </w:rPr>
        <w:t>advisor approval to register for this class.  The Department Chair must approve and assign the professor to facilitate the class.</w:t>
      </w:r>
      <w:r w:rsidR="00DB64DE">
        <w:rPr>
          <w:rFonts w:ascii="Times New Roman" w:hAnsi="Times New Roman"/>
          <w:snapToGrid w:val="0"/>
          <w:sz w:val="20"/>
        </w:rPr>
        <w:t>)</w:t>
      </w:r>
    </w:p>
    <w:p w:rsidR="003C2C88" w:rsidRPr="008E1785" w:rsidRDefault="003C2C88" w:rsidP="003C2C88">
      <w:pPr>
        <w:rPr>
          <w:rFonts w:ascii="Times New Roman" w:hAnsi="Times New Roman"/>
          <w:snapToGrid w:val="0"/>
          <w:sz w:val="20"/>
        </w:rPr>
      </w:pPr>
    </w:p>
    <w:p w:rsidR="003C2C88" w:rsidRPr="008E1785" w:rsidRDefault="003C2C88" w:rsidP="003C2C88">
      <w:pPr>
        <w:rPr>
          <w:rFonts w:ascii="Times New Roman" w:hAnsi="Times New Roman"/>
          <w:snapToGrid w:val="0"/>
          <w:sz w:val="20"/>
        </w:rPr>
      </w:pPr>
      <w:r w:rsidRPr="008E1785">
        <w:rPr>
          <w:rFonts w:ascii="Times New Roman" w:hAnsi="Times New Roman"/>
          <w:snapToGrid w:val="0"/>
          <w:sz w:val="20"/>
        </w:rPr>
        <w:t>BUS 7314 - Contracts and Procurement Management 3 CREDITS</w:t>
      </w:r>
    </w:p>
    <w:p w:rsidR="00655838" w:rsidRDefault="003C2C88" w:rsidP="003C2C88">
      <w:pPr>
        <w:tabs>
          <w:tab w:val="left" w:pos="720"/>
        </w:tabs>
        <w:rPr>
          <w:rFonts w:ascii="Times New Roman" w:hAnsi="Times New Roman"/>
          <w:snapToGrid w:val="0"/>
          <w:sz w:val="20"/>
        </w:rPr>
      </w:pPr>
      <w:r w:rsidRPr="008E1785">
        <w:rPr>
          <w:rFonts w:ascii="Times New Roman" w:hAnsi="Times New Roman"/>
          <w:snapToGrid w:val="0"/>
          <w:sz w:val="20"/>
        </w:rPr>
        <w:t>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w:t>
      </w:r>
      <w:r w:rsidR="00B67B84">
        <w:rPr>
          <w:rFonts w:ascii="Times New Roman" w:hAnsi="Times New Roman"/>
          <w:snapToGrid w:val="0"/>
          <w:sz w:val="20"/>
        </w:rPr>
        <w:t xml:space="preserve"> </w:t>
      </w:r>
    </w:p>
    <w:p w:rsidR="00DB64DE" w:rsidRDefault="00DB64DE" w:rsidP="003C2C88">
      <w:pPr>
        <w:tabs>
          <w:tab w:val="left" w:pos="720"/>
        </w:tabs>
        <w:rPr>
          <w:rFonts w:ascii="Times New Roman" w:hAnsi="Times New Roman"/>
          <w:snapToGrid w:val="0"/>
          <w:sz w:val="20"/>
        </w:rPr>
      </w:pPr>
    </w:p>
    <w:p w:rsidR="00B67B84" w:rsidRDefault="00655838" w:rsidP="00655838">
      <w:pPr>
        <w:rPr>
          <w:rFonts w:ascii="Times New Roman" w:hAnsi="Times New Roman"/>
          <w:b/>
          <w:bCs/>
          <w:color w:val="333333"/>
          <w:sz w:val="20"/>
        </w:rPr>
      </w:pPr>
      <w:bookmarkStart w:id="601" w:name="marketing_management"/>
      <w:bookmarkEnd w:id="601"/>
      <w:r w:rsidRPr="00787FDE">
        <w:rPr>
          <w:rFonts w:ascii="Times New Roman" w:hAnsi="Times New Roman"/>
          <w:bCs/>
          <w:color w:val="333333"/>
          <w:sz w:val="20"/>
        </w:rPr>
        <w:t xml:space="preserve">BUS </w:t>
      </w:r>
      <w:r>
        <w:rPr>
          <w:rFonts w:ascii="Times New Roman" w:hAnsi="Times New Roman"/>
          <w:bCs/>
          <w:color w:val="333333"/>
          <w:sz w:val="20"/>
        </w:rPr>
        <w:t xml:space="preserve">7316 - </w:t>
      </w:r>
      <w:r w:rsidRPr="00787FDE">
        <w:rPr>
          <w:rFonts w:ascii="Times New Roman" w:hAnsi="Times New Roman"/>
          <w:bCs/>
          <w:color w:val="333333"/>
          <w:sz w:val="20"/>
        </w:rPr>
        <w:t>Marketing Management 3 CREDIT</w:t>
      </w:r>
      <w:r w:rsidR="006A3A5C">
        <w:rPr>
          <w:rFonts w:ascii="Times New Roman" w:hAnsi="Times New Roman"/>
          <w:bCs/>
          <w:color w:val="333333"/>
          <w:sz w:val="20"/>
        </w:rPr>
        <w:t>S</w:t>
      </w:r>
    </w:p>
    <w:p w:rsidR="003C2C88" w:rsidRPr="008E1785" w:rsidRDefault="006A3A5C" w:rsidP="00FD1516">
      <w:pPr>
        <w:rPr>
          <w:rFonts w:ascii="Times New Roman" w:hAnsi="Times New Roman"/>
          <w:sz w:val="20"/>
        </w:rPr>
      </w:pPr>
      <w:r>
        <w:rPr>
          <w:rFonts w:ascii="Times New Roman" w:hAnsi="Times New Roman"/>
          <w:color w:val="333333"/>
          <w:sz w:val="20"/>
        </w:rPr>
        <w:t>This</w:t>
      </w:r>
      <w:r w:rsidR="00655838" w:rsidRPr="00787FDE">
        <w:rPr>
          <w:rFonts w:ascii="Times New Roman" w:hAnsi="Times New Roman"/>
          <w:color w:val="333333"/>
          <w:sz w:val="20"/>
        </w:rPr>
        <w:t xml:space="preserve"> course provides the s</w:t>
      </w:r>
      <w:r w:rsidR="00146350">
        <w:rPr>
          <w:rFonts w:ascii="Times New Roman" w:hAnsi="Times New Roman"/>
          <w:color w:val="333333"/>
          <w:sz w:val="20"/>
        </w:rPr>
        <w:t>tudent with a survey of</w:t>
      </w:r>
      <w:r w:rsidR="00655838" w:rsidRPr="00787FDE">
        <w:rPr>
          <w:rFonts w:ascii="Times New Roman" w:hAnsi="Times New Roman"/>
          <w:color w:val="333333"/>
          <w:sz w:val="20"/>
        </w:rPr>
        <w:t xml:space="preserve"> marketing management theories and tools. It deals with strategies, tactics, and programs for getting, growing, and keeping mutually beneficial relationships with international and </w:t>
      </w:r>
      <w:r w:rsidR="00655838" w:rsidRPr="00787FDE">
        <w:rPr>
          <w:rFonts w:ascii="Times New Roman" w:hAnsi="Times New Roman"/>
          <w:color w:val="333333"/>
          <w:sz w:val="20"/>
        </w:rPr>
        <w:lastRenderedPageBreak/>
        <w:t>domestic customers. Course assignments provide experience with techniques, analyses, and frameworks necessary for informed decision making for marketing decisions.</w:t>
      </w:r>
      <w:r w:rsidR="003C2C88" w:rsidRPr="008E1785">
        <w:rPr>
          <w:rFonts w:ascii="Times New Roman" w:hAnsi="Times New Roman"/>
          <w:snapToGrid w:val="0"/>
          <w:sz w:val="20"/>
        </w:rPr>
        <w:t xml:space="preserve"> </w:t>
      </w:r>
    </w:p>
    <w:p w:rsidR="00DE4636" w:rsidRPr="008E1785" w:rsidRDefault="00DE4636">
      <w:pPr>
        <w:rPr>
          <w:rFonts w:ascii="Times New Roman" w:hAnsi="Times New Roman"/>
          <w:sz w:val="20"/>
        </w:rPr>
      </w:pPr>
    </w:p>
    <w:p w:rsidR="00A53FC2" w:rsidRPr="008E1785" w:rsidRDefault="00A53FC2" w:rsidP="00A53FC2">
      <w:pPr>
        <w:rPr>
          <w:rFonts w:ascii="Times New Roman" w:hAnsi="Times New Roman"/>
          <w:snapToGrid w:val="0"/>
          <w:sz w:val="20"/>
        </w:rPr>
      </w:pPr>
      <w:r w:rsidRPr="008E1785">
        <w:rPr>
          <w:rFonts w:ascii="Times New Roman" w:hAnsi="Times New Roman"/>
          <w:sz w:val="20"/>
        </w:rPr>
        <w:t>BUS 7318 - International Business 3 CREDITS</w:t>
      </w:r>
    </w:p>
    <w:p w:rsidR="00A53FC2" w:rsidRPr="008E1785" w:rsidRDefault="00A53FC2" w:rsidP="00A53FC2">
      <w:pPr>
        <w:rPr>
          <w:rFonts w:ascii="Times New Roman" w:hAnsi="Times New Roman"/>
          <w:sz w:val="20"/>
        </w:rPr>
      </w:pPr>
      <w:r w:rsidRPr="008E1785">
        <w:rPr>
          <w:rFonts w:ascii="Times New Roman" w:hAnsi="Times New Roman"/>
          <w:sz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rsidR="009558E6" w:rsidRPr="008E1785" w:rsidRDefault="009558E6" w:rsidP="009558E6">
      <w:pPr>
        <w:tabs>
          <w:tab w:val="left" w:pos="720"/>
        </w:tabs>
        <w:rPr>
          <w:rFonts w:ascii="Times New Roman" w:hAnsi="Times New Roman"/>
          <w:sz w:val="20"/>
        </w:rPr>
      </w:pPr>
    </w:p>
    <w:p w:rsidR="009558E6" w:rsidRPr="008E1785" w:rsidRDefault="009558E6" w:rsidP="009558E6">
      <w:pPr>
        <w:tabs>
          <w:tab w:val="left" w:pos="720"/>
        </w:tabs>
        <w:rPr>
          <w:rFonts w:ascii="Times New Roman" w:hAnsi="Times New Roman"/>
          <w:sz w:val="20"/>
        </w:rPr>
      </w:pPr>
      <w:r w:rsidRPr="008E1785">
        <w:rPr>
          <w:rFonts w:ascii="Times New Roman" w:hAnsi="Times New Roman"/>
          <w:sz w:val="20"/>
        </w:rPr>
        <w:t xml:space="preserve">BUS 7335 </w:t>
      </w:r>
      <w:r w:rsidR="00985B70" w:rsidRPr="008E1785">
        <w:rPr>
          <w:rFonts w:ascii="Times New Roman" w:hAnsi="Times New Roman"/>
          <w:sz w:val="20"/>
        </w:rPr>
        <w:t>–</w:t>
      </w:r>
      <w:r w:rsidRPr="008E1785">
        <w:rPr>
          <w:rFonts w:ascii="Times New Roman" w:hAnsi="Times New Roman"/>
          <w:sz w:val="20"/>
        </w:rPr>
        <w:t xml:space="preserve"> </w:t>
      </w:r>
      <w:r w:rsidR="0061256D" w:rsidRPr="008E1785">
        <w:rPr>
          <w:rFonts w:ascii="Times New Roman" w:hAnsi="Times New Roman"/>
          <w:sz w:val="20"/>
        </w:rPr>
        <w:t xml:space="preserve">IT Management &amp; Strategies </w:t>
      </w:r>
      <w:r w:rsidRPr="008E1785">
        <w:rPr>
          <w:rFonts w:ascii="Times New Roman" w:hAnsi="Times New Roman"/>
          <w:sz w:val="20"/>
        </w:rPr>
        <w:t xml:space="preserve">3 CREDITS </w:t>
      </w:r>
    </w:p>
    <w:p w:rsidR="009558E6" w:rsidRPr="008E1785" w:rsidRDefault="00196A62" w:rsidP="009558E6">
      <w:pPr>
        <w:tabs>
          <w:tab w:val="left" w:pos="720"/>
        </w:tabs>
        <w:rPr>
          <w:rFonts w:ascii="Times New Roman" w:hAnsi="Times New Roman"/>
          <w:szCs w:val="24"/>
          <w:lang w:val="en"/>
        </w:rPr>
      </w:pPr>
      <w:r w:rsidRPr="008E1785">
        <w:rPr>
          <w:rFonts w:ascii="Times New Roman" w:hAnsi="Times New Roman"/>
          <w:sz w:val="20"/>
        </w:rPr>
        <w:t xml:space="preserve">The course provides the student with </w:t>
      </w:r>
      <w:r w:rsidR="0061256D" w:rsidRPr="008E1785">
        <w:rPr>
          <w:rFonts w:ascii="Times New Roman" w:hAnsi="Times New Roman"/>
          <w:sz w:val="20"/>
        </w:rPr>
        <w:t>an over</w:t>
      </w:r>
      <w:r w:rsidR="0061256D" w:rsidRPr="008E1785">
        <w:rPr>
          <w:rFonts w:ascii="Times New Roman" w:hAnsi="Times New Roman"/>
          <w:sz w:val="20"/>
          <w:lang w:val="en"/>
        </w:rPr>
        <w:t>view of Information Technology (IT)-enabled transformation and the strategic issues associated with the management of an integrated enterprise IT program.  Additionally, the course provides</w:t>
      </w:r>
      <w:r w:rsidR="0061256D" w:rsidRPr="008E1785">
        <w:rPr>
          <w:rFonts w:ascii="Times New Roman" w:hAnsi="Times New Roman"/>
          <w:sz w:val="20"/>
        </w:rPr>
        <w:t xml:space="preserve"> </w:t>
      </w:r>
      <w:r w:rsidRPr="008E1785">
        <w:rPr>
          <w:rFonts w:ascii="Times New Roman" w:hAnsi="Times New Roman"/>
          <w:sz w:val="20"/>
        </w:rPr>
        <w:t xml:space="preserve">an opportunity </w:t>
      </w:r>
      <w:r w:rsidR="0061256D" w:rsidRPr="008E1785">
        <w:rPr>
          <w:rFonts w:ascii="Times New Roman" w:hAnsi="Times New Roman"/>
          <w:sz w:val="20"/>
        </w:rPr>
        <w:t xml:space="preserve">for the student </w:t>
      </w:r>
      <w:r w:rsidRPr="008E1785">
        <w:rPr>
          <w:rFonts w:ascii="Times New Roman" w:hAnsi="Times New Roman"/>
          <w:sz w:val="20"/>
        </w:rPr>
        <w:t xml:space="preserve">to </w:t>
      </w:r>
      <w:r w:rsidRPr="008E1785">
        <w:rPr>
          <w:rFonts w:ascii="Times New Roman" w:hAnsi="Times New Roman"/>
          <w:sz w:val="20"/>
          <w:lang w:val="en"/>
        </w:rPr>
        <w:t xml:space="preserve">develop a well balanced repository of </w:t>
      </w:r>
      <w:r w:rsidR="0061256D" w:rsidRPr="008E1785">
        <w:rPr>
          <w:rFonts w:ascii="Times New Roman" w:hAnsi="Times New Roman"/>
          <w:sz w:val="20"/>
          <w:lang w:val="en"/>
        </w:rPr>
        <w:t xml:space="preserve">IT skills that support enterprise wide </w:t>
      </w:r>
      <w:r w:rsidR="00985B70" w:rsidRPr="008E1785">
        <w:rPr>
          <w:rFonts w:ascii="Times New Roman" w:hAnsi="Times New Roman"/>
          <w:sz w:val="20"/>
          <w:lang w:val="en"/>
        </w:rPr>
        <w:t>decision making strategies</w:t>
      </w:r>
      <w:r w:rsidRPr="008E1785">
        <w:rPr>
          <w:rFonts w:ascii="Times New Roman" w:hAnsi="Times New Roman"/>
          <w:sz w:val="20"/>
          <w:lang w:val="en"/>
        </w:rPr>
        <w:t xml:space="preserve">.  </w:t>
      </w:r>
      <w:r w:rsidR="0061256D" w:rsidRPr="008E1785">
        <w:rPr>
          <w:rFonts w:ascii="Times New Roman" w:hAnsi="Times New Roman"/>
          <w:sz w:val="20"/>
          <w:lang w:val="en"/>
        </w:rPr>
        <w:t>Case studies provide students with the opportunity to apply their critical thinking skills and explore the world of IT Management from an enterprise wide strategic management view point.</w:t>
      </w:r>
    </w:p>
    <w:p w:rsidR="009558E6" w:rsidRPr="008E1785" w:rsidRDefault="009558E6" w:rsidP="00035825">
      <w:pPr>
        <w:rPr>
          <w:rFonts w:ascii="Times New Roman" w:hAnsi="Times New Roman"/>
          <w:sz w:val="20"/>
        </w:rPr>
      </w:pPr>
    </w:p>
    <w:p w:rsidR="009558E6" w:rsidRPr="008E1785" w:rsidRDefault="00924E6D" w:rsidP="00035825">
      <w:pPr>
        <w:rPr>
          <w:rFonts w:ascii="Times New Roman" w:hAnsi="Times New Roman"/>
          <w:sz w:val="20"/>
        </w:rPr>
      </w:pPr>
      <w:r w:rsidRPr="008E1785">
        <w:rPr>
          <w:rFonts w:ascii="Times New Roman" w:hAnsi="Times New Roman"/>
          <w:sz w:val="20"/>
        </w:rPr>
        <w:t xml:space="preserve">BUS 7390 – </w:t>
      </w:r>
      <w:r w:rsidR="009558E6" w:rsidRPr="008E1785">
        <w:rPr>
          <w:rFonts w:ascii="Times New Roman" w:hAnsi="Times New Roman"/>
          <w:sz w:val="20"/>
        </w:rPr>
        <w:t>Strategy and Policy 3 CREDITS</w:t>
      </w:r>
    </w:p>
    <w:p w:rsidR="00035825" w:rsidRPr="008E1785" w:rsidRDefault="005C368F" w:rsidP="00035825">
      <w:pPr>
        <w:rPr>
          <w:rFonts w:ascii="Times New Roman" w:hAnsi="Times New Roman"/>
          <w:sz w:val="20"/>
        </w:rPr>
      </w:pPr>
      <w:r w:rsidRPr="008E1785">
        <w:rPr>
          <w:rFonts w:ascii="Times New Roman" w:hAnsi="Times New Roman"/>
          <w:sz w:val="20"/>
        </w:rPr>
        <w:t xml:space="preserve">This course is taken as one of the final courses in the program. </w:t>
      </w:r>
      <w:r w:rsidR="00035825" w:rsidRPr="008E1785">
        <w:rPr>
          <w:rFonts w:ascii="Times New Roman" w:hAnsi="Times New Roman"/>
          <w:sz w:val="20"/>
        </w:rPr>
        <w:t xml:space="preserve">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w:t>
      </w:r>
      <w:r w:rsidRPr="008E1785">
        <w:rPr>
          <w:rFonts w:ascii="Times New Roman" w:hAnsi="Times New Roman"/>
          <w:sz w:val="20"/>
        </w:rPr>
        <w:t>(Prerequisite: Final term in program or permission from the Academic Dean)</w:t>
      </w:r>
      <w:r w:rsidR="00035825" w:rsidRPr="008E1785">
        <w:rPr>
          <w:rFonts w:ascii="Times New Roman" w:hAnsi="Times New Roman"/>
          <w:sz w:val="20"/>
        </w:rPr>
        <w:t>.</w:t>
      </w:r>
    </w:p>
    <w:p w:rsidR="00DE4636" w:rsidRPr="008E1785" w:rsidRDefault="00DE4636" w:rsidP="00DE4636">
      <w:pPr>
        <w:rPr>
          <w:rFonts w:ascii="Times New Roman" w:hAnsi="Times New Roman"/>
          <w:sz w:val="20"/>
        </w:rPr>
      </w:pPr>
    </w:p>
    <w:p w:rsidR="00CE2500" w:rsidRPr="008E1785" w:rsidRDefault="00461133" w:rsidP="00CE2500">
      <w:pPr>
        <w:rPr>
          <w:rFonts w:ascii="Times New Roman" w:hAnsi="Times New Roman"/>
          <w:sz w:val="20"/>
        </w:rPr>
      </w:pPr>
      <w:r w:rsidRPr="008E1785">
        <w:rPr>
          <w:rFonts w:ascii="Times New Roman" w:hAnsi="Times New Roman"/>
          <w:sz w:val="20"/>
        </w:rPr>
        <w:t>HIS 6340 – History</w:t>
      </w:r>
      <w:r w:rsidR="00CE2500" w:rsidRPr="008E1785">
        <w:rPr>
          <w:rFonts w:ascii="Times New Roman" w:hAnsi="Times New Roman"/>
          <w:sz w:val="20"/>
        </w:rPr>
        <w:t xml:space="preserve"> of Americ</w:t>
      </w:r>
      <w:r w:rsidRPr="008E1785">
        <w:rPr>
          <w:rFonts w:ascii="Times New Roman" w:hAnsi="Times New Roman"/>
          <w:sz w:val="20"/>
        </w:rPr>
        <w:t>an Business</w:t>
      </w:r>
      <w:r w:rsidR="00CE2500" w:rsidRPr="008E1785">
        <w:rPr>
          <w:rFonts w:ascii="Times New Roman" w:hAnsi="Times New Roman"/>
          <w:sz w:val="20"/>
        </w:rPr>
        <w:t xml:space="preserve"> 3 CREDITS</w:t>
      </w:r>
    </w:p>
    <w:p w:rsidR="00CE2500" w:rsidRPr="008E1785" w:rsidRDefault="00CE2500" w:rsidP="00CE2500">
      <w:pPr>
        <w:rPr>
          <w:rFonts w:ascii="Times New Roman" w:hAnsi="Times New Roman"/>
          <w:sz w:val="20"/>
        </w:rPr>
      </w:pPr>
      <w:r w:rsidRPr="008E1785">
        <w:rPr>
          <w:rFonts w:ascii="Times New Roman" w:hAnsi="Times New Roman"/>
          <w:sz w:val="20"/>
        </w:rPr>
        <w:t xml:space="preserve">This course provides with business professional with a survey of the historical aspects of American business, its leaders, and the events of the world environment that helped mold the business world of the United States.  </w:t>
      </w:r>
      <w:r w:rsidR="005A3398" w:rsidRPr="008E1785">
        <w:rPr>
          <w:rFonts w:ascii="Times New Roman" w:hAnsi="Times New Roman"/>
          <w:sz w:val="20"/>
        </w:rPr>
        <w:t>The course places an emphasis on the historical aspects of the forces, both internal and external to the United States, create these opportunities and threats in which the businesses operated.</w:t>
      </w:r>
    </w:p>
    <w:p w:rsidR="0081383E" w:rsidRPr="008E1785" w:rsidRDefault="0081383E" w:rsidP="0081383E">
      <w:pPr>
        <w:rPr>
          <w:rFonts w:ascii="Times New Roman" w:hAnsi="Times New Roman"/>
          <w:snapToGrid w:val="0"/>
          <w:sz w:val="20"/>
        </w:rPr>
      </w:pPr>
    </w:p>
    <w:p w:rsidR="00DB64DE" w:rsidRPr="008E1785" w:rsidRDefault="00DB64DE" w:rsidP="00DB64DE">
      <w:pPr>
        <w:rPr>
          <w:rFonts w:ascii="Times New Roman" w:hAnsi="Times New Roman"/>
          <w:sz w:val="20"/>
        </w:rPr>
      </w:pPr>
      <w:r w:rsidRPr="008E1785">
        <w:rPr>
          <w:rFonts w:ascii="Times New Roman" w:hAnsi="Times New Roman"/>
          <w:sz w:val="20"/>
        </w:rPr>
        <w:t>MGT 5310 – Entrepreneurship and Innovation 3 CREDITS</w:t>
      </w:r>
    </w:p>
    <w:p w:rsidR="00DB64DE" w:rsidRPr="008E1785" w:rsidRDefault="00DB64DE" w:rsidP="00DB64DE">
      <w:pPr>
        <w:rPr>
          <w:rFonts w:ascii="Times New Roman" w:hAnsi="Times New Roman"/>
          <w:sz w:val="20"/>
        </w:rPr>
      </w:pPr>
      <w:r w:rsidRPr="008E1785">
        <w:rPr>
          <w:rFonts w:ascii="Times New Roman" w:hAnsi="Times New Roman"/>
          <w:sz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rsidR="00DB64DE" w:rsidRPr="008E1785" w:rsidRDefault="00DB64DE" w:rsidP="00DB64DE">
      <w:pPr>
        <w:rPr>
          <w:rFonts w:ascii="Times New Roman" w:hAnsi="Times New Roman"/>
          <w:sz w:val="20"/>
        </w:rPr>
      </w:pPr>
    </w:p>
    <w:p w:rsidR="00DB64DE" w:rsidRPr="008E1785" w:rsidRDefault="00DB64DE" w:rsidP="00DB64DE">
      <w:pPr>
        <w:tabs>
          <w:tab w:val="left" w:pos="720"/>
        </w:tabs>
        <w:rPr>
          <w:rFonts w:ascii="Times New Roman" w:hAnsi="Times New Roman"/>
          <w:sz w:val="20"/>
        </w:rPr>
      </w:pPr>
      <w:r w:rsidRPr="008E1785">
        <w:rPr>
          <w:rFonts w:ascii="Times New Roman" w:hAnsi="Times New Roman"/>
          <w:sz w:val="20"/>
        </w:rPr>
        <w:t>MGT 5312 - Leadership Communications and Writing 3 CREDITS</w:t>
      </w:r>
    </w:p>
    <w:p w:rsidR="00DB64DE" w:rsidRPr="008E1785" w:rsidRDefault="00DB64DE" w:rsidP="00DB64DE">
      <w:pPr>
        <w:rPr>
          <w:rFonts w:ascii="Times New Roman" w:hAnsi="Times New Roman"/>
          <w:sz w:val="20"/>
        </w:rPr>
      </w:pPr>
      <w:r w:rsidRPr="008E1785">
        <w:rPr>
          <w:rFonts w:ascii="Times New Roman" w:hAnsi="Times New Roman"/>
          <w:sz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rsidR="00DB64DE" w:rsidRPr="008E1785" w:rsidRDefault="00DB64DE" w:rsidP="00DB64DE">
      <w:pPr>
        <w:rPr>
          <w:rFonts w:ascii="Times New Roman" w:hAnsi="Times New Roman"/>
          <w:sz w:val="20"/>
        </w:rPr>
      </w:pPr>
      <w:r w:rsidRPr="008E1785">
        <w:rPr>
          <w:rFonts w:ascii="Times New Roman" w:hAnsi="Times New Roman"/>
          <w:sz w:val="20"/>
        </w:rPr>
        <w:t xml:space="preserve"> </w:t>
      </w:r>
    </w:p>
    <w:p w:rsidR="00DB64DE" w:rsidRPr="008E1785" w:rsidRDefault="00DB64DE" w:rsidP="00DB64DE">
      <w:pPr>
        <w:rPr>
          <w:rFonts w:ascii="Times New Roman" w:hAnsi="Times New Roman"/>
          <w:sz w:val="20"/>
        </w:rPr>
      </w:pPr>
      <w:r w:rsidRPr="008E1785">
        <w:rPr>
          <w:rFonts w:ascii="Times New Roman" w:hAnsi="Times New Roman"/>
          <w:sz w:val="20"/>
        </w:rPr>
        <w:t xml:space="preserve">MGT 5340 - Issues of Management 3 CREDITS </w:t>
      </w:r>
    </w:p>
    <w:p w:rsidR="00DB64DE" w:rsidRPr="008E1785" w:rsidRDefault="00DB64DE" w:rsidP="00DB64DE">
      <w:pPr>
        <w:rPr>
          <w:rFonts w:ascii="Times New Roman" w:hAnsi="Times New Roman"/>
          <w:sz w:val="20"/>
        </w:rPr>
      </w:pPr>
      <w:r w:rsidRPr="008E1785">
        <w:rPr>
          <w:rFonts w:ascii="Times New Roman" w:hAnsi="Times New Roman"/>
          <w:sz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rsidR="00DB64DE" w:rsidRPr="008E1785" w:rsidRDefault="00DB64DE" w:rsidP="00DB64DE">
      <w:pPr>
        <w:rPr>
          <w:rFonts w:ascii="Times New Roman" w:hAnsi="Times New Roman"/>
          <w:sz w:val="20"/>
        </w:rPr>
      </w:pPr>
    </w:p>
    <w:p w:rsidR="00DB64DE" w:rsidRPr="008E1785" w:rsidRDefault="00DB64DE" w:rsidP="00DB64DE">
      <w:pPr>
        <w:rPr>
          <w:rFonts w:ascii="Times New Roman" w:hAnsi="Times New Roman"/>
          <w:sz w:val="20"/>
        </w:rPr>
      </w:pPr>
      <w:r w:rsidRPr="008E1785">
        <w:rPr>
          <w:rFonts w:ascii="Times New Roman" w:hAnsi="Times New Roman"/>
          <w:sz w:val="20"/>
        </w:rPr>
        <w:lastRenderedPageBreak/>
        <w:t>MGT 6311 – Human Resource Management 3 CREDITS</w:t>
      </w:r>
    </w:p>
    <w:p w:rsidR="00DB64DE" w:rsidRPr="006F5976" w:rsidRDefault="00DB64DE" w:rsidP="00DB64DE">
      <w:pPr>
        <w:rPr>
          <w:rFonts w:ascii="Times New Roman" w:hAnsi="Times New Roman"/>
          <w:sz w:val="20"/>
        </w:rPr>
      </w:pPr>
      <w:r w:rsidRPr="006F5976">
        <w:rPr>
          <w:rFonts w:ascii="Times New Roman" w:hAnsi="Times New Roman"/>
          <w:sz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rsidR="00DB64DE" w:rsidRPr="008E1785" w:rsidRDefault="00DB64DE" w:rsidP="00DB64DE">
      <w:pPr>
        <w:rPr>
          <w:rFonts w:ascii="Times New Roman" w:hAnsi="Times New Roman"/>
          <w:sz w:val="20"/>
        </w:rPr>
      </w:pPr>
    </w:p>
    <w:p w:rsidR="00DB64DE" w:rsidRPr="008E1785" w:rsidRDefault="00DB64DE" w:rsidP="00DB64DE">
      <w:pPr>
        <w:tabs>
          <w:tab w:val="left" w:pos="720"/>
        </w:tabs>
        <w:rPr>
          <w:rFonts w:ascii="Times New Roman" w:hAnsi="Times New Roman"/>
          <w:sz w:val="20"/>
        </w:rPr>
      </w:pPr>
      <w:r w:rsidRPr="008E1785">
        <w:rPr>
          <w:rFonts w:ascii="Times New Roman" w:hAnsi="Times New Roman"/>
          <w:sz w:val="20"/>
        </w:rPr>
        <w:t xml:space="preserve">MGT 7312 - Organizational Behavior 3 CREDITS </w:t>
      </w:r>
    </w:p>
    <w:p w:rsidR="00DB64DE" w:rsidRPr="008E1785" w:rsidRDefault="00DB64DE" w:rsidP="00DB64DE">
      <w:pPr>
        <w:tabs>
          <w:tab w:val="left" w:pos="720"/>
        </w:tabs>
        <w:rPr>
          <w:rFonts w:ascii="Times New Roman" w:hAnsi="Times New Roman"/>
          <w:sz w:val="20"/>
        </w:rPr>
      </w:pPr>
      <w:r w:rsidRPr="008E1785">
        <w:rPr>
          <w:rFonts w:ascii="Times New Roman" w:hAnsi="Times New Roman"/>
          <w:sz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rsidR="00DB64DE" w:rsidRPr="008E1785" w:rsidRDefault="00DB64DE" w:rsidP="00DB64DE">
      <w:pPr>
        <w:rPr>
          <w:rFonts w:ascii="Times New Roman" w:hAnsi="Times New Roman"/>
          <w:snapToGrid w:val="0"/>
          <w:sz w:val="20"/>
        </w:rPr>
      </w:pPr>
    </w:p>
    <w:p w:rsidR="00DB64DE" w:rsidRPr="008E1785" w:rsidRDefault="00DB64DE" w:rsidP="00DB64DE">
      <w:pPr>
        <w:rPr>
          <w:rFonts w:ascii="Times New Roman" w:hAnsi="Times New Roman"/>
          <w:snapToGrid w:val="0"/>
          <w:sz w:val="20"/>
        </w:rPr>
      </w:pPr>
      <w:r w:rsidRPr="008E1785">
        <w:rPr>
          <w:rFonts w:ascii="Times New Roman" w:hAnsi="Times New Roman"/>
          <w:snapToGrid w:val="0"/>
          <w:sz w:val="20"/>
        </w:rPr>
        <w:t>MGT 7313 - Critical Thinking and Decision Making 3 CREDITS</w:t>
      </w:r>
    </w:p>
    <w:p w:rsidR="00DB64DE" w:rsidRPr="008E1785" w:rsidRDefault="00DB64DE" w:rsidP="00DB64DE">
      <w:pPr>
        <w:rPr>
          <w:rFonts w:ascii="Times New Roman" w:hAnsi="Times New Roman"/>
          <w:sz w:val="20"/>
        </w:rPr>
      </w:pPr>
      <w:r w:rsidRPr="008E1785">
        <w:rPr>
          <w:rFonts w:ascii="Times New Roman" w:hAnsi="Times New Roman"/>
          <w:sz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rsidR="00DB64DE" w:rsidRPr="008E1785" w:rsidRDefault="00DB64DE" w:rsidP="00DB64DE">
      <w:pPr>
        <w:pStyle w:val="text2"/>
        <w:tabs>
          <w:tab w:val="left" w:pos="720"/>
        </w:tabs>
        <w:spacing w:before="0" w:after="0" w:line="240" w:lineRule="auto"/>
        <w:rPr>
          <w:rFonts w:ascii="Times New Roman" w:hAnsi="Times New Roman"/>
          <w:color w:val="auto"/>
        </w:rPr>
      </w:pPr>
    </w:p>
    <w:p w:rsidR="00DB64DE" w:rsidRPr="008E1785" w:rsidRDefault="00DB64DE" w:rsidP="00DB64DE">
      <w:pPr>
        <w:rPr>
          <w:rFonts w:ascii="Times New Roman" w:hAnsi="Times New Roman"/>
          <w:snapToGrid w:val="0"/>
          <w:sz w:val="20"/>
        </w:rPr>
      </w:pPr>
      <w:r w:rsidRPr="008E1785">
        <w:rPr>
          <w:rFonts w:ascii="Times New Roman" w:hAnsi="Times New Roman"/>
          <w:snapToGrid w:val="0"/>
          <w:sz w:val="20"/>
        </w:rPr>
        <w:t>MGT 7316 - Survey of High Performing Organizations 3 CREDITS</w:t>
      </w:r>
    </w:p>
    <w:p w:rsidR="00DB64DE" w:rsidRPr="008E1785" w:rsidRDefault="00DB64DE" w:rsidP="00DB64DE">
      <w:pPr>
        <w:rPr>
          <w:rFonts w:ascii="Times New Roman" w:hAnsi="Times New Roman"/>
          <w:sz w:val="20"/>
        </w:rPr>
      </w:pPr>
      <w:r w:rsidRPr="008E1785">
        <w:rPr>
          <w:rFonts w:ascii="Times New Roman" w:hAnsi="Times New Roman"/>
          <w:sz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rsidR="00DB64DE" w:rsidRPr="008E1785" w:rsidRDefault="00DB64DE" w:rsidP="00DB64DE">
      <w:pPr>
        <w:pStyle w:val="text2"/>
        <w:tabs>
          <w:tab w:val="left" w:pos="720"/>
        </w:tabs>
        <w:spacing w:before="0" w:after="0" w:line="240" w:lineRule="auto"/>
        <w:rPr>
          <w:rFonts w:ascii="Times New Roman" w:hAnsi="Times New Roman"/>
          <w:color w:val="auto"/>
        </w:rPr>
      </w:pPr>
    </w:p>
    <w:p w:rsidR="00DB64DE" w:rsidRPr="008E1785" w:rsidRDefault="00DB64DE" w:rsidP="00DB64DE">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7340 - Organizational Leadership and Change Management 3 CREDITS</w:t>
      </w:r>
    </w:p>
    <w:p w:rsidR="00DB64DE" w:rsidRPr="008E1785" w:rsidRDefault="00DB64DE" w:rsidP="00DB64DE">
      <w:pPr>
        <w:rPr>
          <w:rFonts w:ascii="Times New Roman" w:hAnsi="Times New Roman"/>
          <w:sz w:val="20"/>
        </w:rPr>
      </w:pPr>
      <w:r w:rsidRPr="008E1785">
        <w:rPr>
          <w:rFonts w:ascii="Times New Roman" w:hAnsi="Times New Roman"/>
          <w:sz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rsidR="00DB64DE" w:rsidRPr="008E1785" w:rsidRDefault="00DB64DE" w:rsidP="00DB64DE">
      <w:pPr>
        <w:pStyle w:val="text2"/>
        <w:tabs>
          <w:tab w:val="left" w:pos="720"/>
        </w:tabs>
        <w:spacing w:before="0" w:after="0" w:line="240" w:lineRule="auto"/>
        <w:rPr>
          <w:rFonts w:ascii="Times New Roman" w:hAnsi="Times New Roman"/>
          <w:color w:val="auto"/>
        </w:rPr>
      </w:pPr>
    </w:p>
    <w:p w:rsidR="00DB64DE" w:rsidRPr="008E1785" w:rsidRDefault="00DB64DE" w:rsidP="00DB64DE">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7350 – Strategies in Organizational Leadership 3 CREDITS</w:t>
      </w:r>
    </w:p>
    <w:p w:rsidR="00DB64DE" w:rsidRPr="008E1785" w:rsidRDefault="00DB64DE" w:rsidP="00DB64DE">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w:t>
      </w:r>
      <w:r w:rsidRPr="008E1785">
        <w:rPr>
          <w:rFonts w:ascii="Times New Roman" w:hAnsi="Times New Roman"/>
        </w:rPr>
        <w:t>BUS 7390 - Strategy and Policy)</w:t>
      </w:r>
    </w:p>
    <w:p w:rsidR="00451013" w:rsidRPr="008E1785" w:rsidRDefault="00451013" w:rsidP="0081383E">
      <w:pPr>
        <w:rPr>
          <w:rFonts w:ascii="Times New Roman" w:hAnsi="Times New Roman"/>
          <w:sz w:val="20"/>
        </w:rPr>
      </w:pPr>
    </w:p>
    <w:p w:rsidR="00225E82" w:rsidRPr="008E1785" w:rsidRDefault="00225E82" w:rsidP="00225E82">
      <w:pPr>
        <w:pStyle w:val="Heading3"/>
      </w:pPr>
      <w:r>
        <w:br w:type="page"/>
      </w:r>
    </w:p>
    <w:p w:rsidR="00225E82" w:rsidRPr="008E1785" w:rsidRDefault="00225E82" w:rsidP="00225E82">
      <w:pPr>
        <w:pStyle w:val="Heading2"/>
      </w:pPr>
      <w:bookmarkStart w:id="602" w:name="_Toc470004110"/>
      <w:r w:rsidRPr="008E1785">
        <w:lastRenderedPageBreak/>
        <w:t>Master of Science in Organizational Management (MSOM)</w:t>
      </w:r>
      <w:bookmarkEnd w:id="602"/>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The Master of Science in Organizational Management (MSOM) program is designed for students with a Bachelor’s degree in business, or a related field. The</w:t>
      </w:r>
      <w:r>
        <w:rPr>
          <w:rFonts w:ascii="Times New Roman" w:hAnsi="Times New Roman"/>
          <w:sz w:val="20"/>
        </w:rPr>
        <w:t xml:space="preserve"> degree includes 37</w:t>
      </w:r>
      <w:r w:rsidRPr="008E1785">
        <w:rPr>
          <w:rFonts w:ascii="Times New Roman" w:hAnsi="Times New Roman"/>
          <w:sz w:val="20"/>
        </w:rPr>
        <w:t xml:space="preserve">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rsidR="00225E82" w:rsidRPr="008E1785" w:rsidRDefault="00225E82" w:rsidP="00225E82">
      <w:pPr>
        <w:rPr>
          <w:rFonts w:ascii="Times New Roman" w:hAnsi="Times New Roman"/>
        </w:rPr>
      </w:pPr>
    </w:p>
    <w:p w:rsidR="00225E82" w:rsidRPr="008E1785" w:rsidRDefault="00225E82" w:rsidP="00225E82">
      <w:pPr>
        <w:rPr>
          <w:rFonts w:ascii="Times New Roman" w:hAnsi="Times New Roman"/>
          <w:sz w:val="20"/>
        </w:rPr>
      </w:pPr>
      <w:r w:rsidRPr="008E1785">
        <w:rPr>
          <w:rFonts w:ascii="Times New Roman" w:hAnsi="Times New Roman"/>
          <w:sz w:val="20"/>
        </w:rPr>
        <w:t>The program objectives for the MSOM graduate are that they will be able to accomplish the following:</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ethical decision-making within the organization.</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 xml:space="preserve">Demonstrate management competence within the cross cultural and/or global organization. </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Synthesize the theories and practices presented in the program in order to develop solutions for specific managerial situations found with the organizational environment.</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leadership characteristics that lead to the operations of a motivated high performance organization.</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the ability to assess staff competence and recognize when coaching, training, and compensation benefits are necessary to support the organization’s vision and mission statement.</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 xml:space="preserve">Competency in the ability to identify conflicts within the organization and be able to resolve them efficiently. </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Synthesize the need for change in an organization and have a competency allowing for effective change management.</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Comprehend the legal constraints of the employment relationship.</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Demonstrate the knowledge to provide the necessary technologies and other tools which are available so the organization can deliver results within budget and on schedule.</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Recognize when external expertise is required, for consulting, conflict management, or quality assurance.</w:t>
      </w:r>
    </w:p>
    <w:p w:rsidR="00225E82" w:rsidRPr="008E1785" w:rsidRDefault="00225E82" w:rsidP="00EC46D6">
      <w:pPr>
        <w:numPr>
          <w:ilvl w:val="0"/>
          <w:numId w:val="17"/>
        </w:numPr>
        <w:rPr>
          <w:rFonts w:ascii="Times New Roman" w:hAnsi="Times New Roman"/>
          <w:sz w:val="20"/>
        </w:rPr>
      </w:pPr>
      <w:r w:rsidRPr="008E1785">
        <w:rPr>
          <w:rFonts w:ascii="Times New Roman" w:hAnsi="Times New Roman"/>
          <w:sz w:val="20"/>
        </w:rPr>
        <w:t>Synthesize the need to recognize the unique needs of the organizations internal and external customers, and recognize the fact that every member of the organization is a marketer for the organization.</w:t>
      </w:r>
    </w:p>
    <w:p w:rsidR="00225E82" w:rsidRPr="003217ED" w:rsidRDefault="00225E82" w:rsidP="00EC46D6">
      <w:pPr>
        <w:numPr>
          <w:ilvl w:val="0"/>
          <w:numId w:val="14"/>
        </w:numPr>
        <w:rPr>
          <w:rFonts w:ascii="Times New Roman" w:hAnsi="Times New Roman"/>
          <w:sz w:val="20"/>
        </w:rPr>
      </w:pPr>
      <w:r w:rsidRPr="001C41B8">
        <w:rPr>
          <w:rFonts w:ascii="Times New Roman" w:hAnsi="Times New Roman"/>
          <w:sz w:val="20"/>
        </w:rPr>
        <w:t>Formulate career advancing knowledge and skills as leaders and practitioners.</w:t>
      </w:r>
    </w:p>
    <w:p w:rsidR="00225E82" w:rsidRPr="009736B9" w:rsidRDefault="00225E82" w:rsidP="00225E82">
      <w:pPr>
        <w:pStyle w:val="Heading3"/>
      </w:pPr>
      <w:bookmarkStart w:id="603" w:name="_Toc470004111"/>
      <w:r w:rsidRPr="009736B9">
        <w:t>Level and Type of Research Required: Master Level</w:t>
      </w:r>
      <w:bookmarkEnd w:id="603"/>
    </w:p>
    <w:p w:rsidR="00225E82" w:rsidRDefault="00225E82" w:rsidP="00225E82">
      <w:pPr>
        <w:rPr>
          <w:rFonts w:ascii="Times New Roman" w:hAnsi="Times New Roman"/>
          <w:color w:val="000000"/>
          <w:sz w:val="20"/>
        </w:rPr>
      </w:pPr>
    </w:p>
    <w:p w:rsidR="00225E82" w:rsidRPr="004548F6" w:rsidRDefault="00225E82" w:rsidP="00225E82">
      <w:pPr>
        <w:rPr>
          <w:rFonts w:ascii="Times New Roman" w:hAnsi="Times New Roman"/>
          <w:color w:val="000000"/>
          <w:sz w:val="20"/>
        </w:rPr>
      </w:pPr>
      <w:r w:rsidRPr="000B3AC3">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of the master’s degree programs.</w:t>
      </w:r>
    </w:p>
    <w:p w:rsidR="00225E82" w:rsidRPr="008E1785" w:rsidRDefault="00225E82" w:rsidP="00225E82">
      <w:pPr>
        <w:pStyle w:val="Heading3"/>
      </w:pPr>
      <w:bookmarkStart w:id="604" w:name="_Toc470004112"/>
      <w:r w:rsidRPr="008E1785">
        <w:t>Degree Requirements</w:t>
      </w:r>
      <w:bookmarkEnd w:id="604"/>
    </w:p>
    <w:p w:rsidR="00225E82" w:rsidRPr="008E1785" w:rsidRDefault="00225E82" w:rsidP="00225E82">
      <w:pPr>
        <w:rPr>
          <w:rFonts w:ascii="Times New Roman" w:hAnsi="Times New Roman"/>
          <w:sz w:val="20"/>
        </w:rPr>
      </w:pPr>
    </w:p>
    <w:p w:rsidR="00225E82" w:rsidRPr="008E1785" w:rsidRDefault="00225E82" w:rsidP="00225E82">
      <w:pPr>
        <w:pStyle w:val="Heading4"/>
      </w:pPr>
      <w:r>
        <w:lastRenderedPageBreak/>
        <w:t>MSOM</w:t>
      </w:r>
      <w:r w:rsidRPr="008E1785">
        <w:t xml:space="preserve"> Total Program Required Credits: </w:t>
      </w:r>
      <w:r>
        <w:t>37</w:t>
      </w:r>
      <w:r w:rsidRPr="008E1785">
        <w:t xml:space="preserve"> Credits</w:t>
      </w:r>
    </w:p>
    <w:p w:rsidR="00225E82" w:rsidRPr="008E1785" w:rsidRDefault="00225E82" w:rsidP="00225E82">
      <w:pPr>
        <w:pStyle w:val="BodyText"/>
        <w:outlineLvl w:val="0"/>
        <w:rPr>
          <w:b/>
          <w:color w:val="auto"/>
          <w:sz w:val="20"/>
        </w:rPr>
      </w:pPr>
    </w:p>
    <w:p w:rsidR="00225E82" w:rsidRPr="008E1785" w:rsidRDefault="00225E82" w:rsidP="00EC46D6">
      <w:pPr>
        <w:numPr>
          <w:ilvl w:val="0"/>
          <w:numId w:val="7"/>
        </w:numPr>
        <w:rPr>
          <w:rFonts w:ascii="Times New Roman" w:hAnsi="Times New Roman"/>
          <w:sz w:val="20"/>
        </w:rPr>
      </w:pPr>
      <w:r w:rsidRPr="008E1785">
        <w:rPr>
          <w:rFonts w:ascii="Times New Roman" w:hAnsi="Times New Roman"/>
          <w:sz w:val="20"/>
        </w:rPr>
        <w:t>Prerequisite Course(s)</w:t>
      </w:r>
      <w:r>
        <w:rPr>
          <w:rFonts w:ascii="Times New Roman" w:hAnsi="Times New Roman"/>
          <w:sz w:val="20"/>
        </w:rPr>
        <w:t xml:space="preserve"> (As Required)</w:t>
      </w:r>
    </w:p>
    <w:p w:rsidR="00225E82" w:rsidRPr="008E1785" w:rsidRDefault="00225E82" w:rsidP="00EC46D6">
      <w:pPr>
        <w:numPr>
          <w:ilvl w:val="0"/>
          <w:numId w:val="7"/>
        </w:numPr>
        <w:rPr>
          <w:rFonts w:ascii="Times New Roman" w:hAnsi="Times New Roman"/>
          <w:sz w:val="20"/>
        </w:rPr>
      </w:pPr>
      <w:r>
        <w:rPr>
          <w:rFonts w:ascii="Times New Roman" w:hAnsi="Times New Roman"/>
          <w:sz w:val="20"/>
        </w:rPr>
        <w:t>MSOM</w:t>
      </w:r>
      <w:r w:rsidRPr="008E1785">
        <w:rPr>
          <w:rFonts w:ascii="Times New Roman" w:hAnsi="Times New Roman"/>
          <w:sz w:val="20"/>
        </w:rPr>
        <w:t xml:space="preserve"> Courses (</w:t>
      </w:r>
      <w:r>
        <w:rPr>
          <w:rFonts w:ascii="Times New Roman" w:hAnsi="Times New Roman"/>
          <w:sz w:val="20"/>
        </w:rPr>
        <w:t>37</w:t>
      </w:r>
      <w:r w:rsidRPr="008E1785">
        <w:rPr>
          <w:rFonts w:ascii="Times New Roman" w:hAnsi="Times New Roman"/>
          <w:sz w:val="20"/>
        </w:rPr>
        <w:t xml:space="preserve"> Credits)</w:t>
      </w:r>
    </w:p>
    <w:p w:rsidR="00225E82" w:rsidRPr="008E1785" w:rsidRDefault="00225E82" w:rsidP="00225E82">
      <w:pPr>
        <w:pStyle w:val="Heading3"/>
      </w:pPr>
      <w:bookmarkStart w:id="605" w:name="_Toc470004113"/>
      <w:r w:rsidRPr="008E1785">
        <w:t>Master of Science in Organizational Management Courses</w:t>
      </w:r>
      <w:bookmarkEnd w:id="605"/>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rsidR="00225E82" w:rsidRPr="008E1785" w:rsidRDefault="00225E82" w:rsidP="00225E82">
      <w:pPr>
        <w:widowControl w:val="0"/>
        <w:tabs>
          <w:tab w:val="right" w:pos="133"/>
          <w:tab w:val="left" w:pos="280"/>
        </w:tabs>
        <w:autoSpaceDE w:val="0"/>
        <w:autoSpaceDN w:val="0"/>
        <w:adjustRightInd w:val="0"/>
        <w:ind w:left="280" w:hanging="280"/>
        <w:rPr>
          <w:rFonts w:ascii="Times New Roman" w:hAnsi="Times New Roman"/>
          <w:b/>
          <w:bCs/>
          <w:sz w:val="20"/>
        </w:rPr>
      </w:pPr>
      <w:r w:rsidRPr="008E1785">
        <w:rPr>
          <w:rFonts w:ascii="Times New Roman" w:hAnsi="Times New Roman"/>
          <w:b/>
          <w:bCs/>
          <w:sz w:val="20"/>
        </w:rPr>
        <w:t>Prerequisite Courses:</w:t>
      </w:r>
    </w:p>
    <w:p w:rsidR="00225E82" w:rsidRPr="008E1785" w:rsidRDefault="00225E82" w:rsidP="00225E82">
      <w:pPr>
        <w:widowControl w:val="0"/>
        <w:tabs>
          <w:tab w:val="right" w:pos="133"/>
          <w:tab w:val="left" w:pos="280"/>
        </w:tabs>
        <w:autoSpaceDE w:val="0"/>
        <w:autoSpaceDN w:val="0"/>
        <w:adjustRightInd w:val="0"/>
        <w:ind w:left="280" w:hanging="280"/>
        <w:rPr>
          <w:rFonts w:ascii="Times New Roman" w:hAnsi="Times New Roman"/>
          <w:i/>
          <w:sz w:val="20"/>
        </w:rPr>
      </w:pPr>
      <w:r w:rsidRPr="008E1785">
        <w:rPr>
          <w:rFonts w:ascii="Times New Roman" w:hAnsi="Times New Roman"/>
          <w:b/>
          <w:bCs/>
          <w:i/>
          <w:sz w:val="20"/>
        </w:rPr>
        <w:tab/>
      </w:r>
      <w:r w:rsidRPr="008E1785">
        <w:rPr>
          <w:rFonts w:ascii="Times New Roman" w:hAnsi="Times New Roman"/>
          <w:b/>
          <w:bCs/>
          <w:i/>
          <w:sz w:val="20"/>
        </w:rPr>
        <w:tab/>
        <w:t>For Non-Business Undergraduate Majors</w:t>
      </w:r>
    </w:p>
    <w:p w:rsidR="00225E82" w:rsidRDefault="00225E82" w:rsidP="00225E82">
      <w:pPr>
        <w:widowControl w:val="0"/>
        <w:tabs>
          <w:tab w:val="right" w:pos="133"/>
          <w:tab w:val="left" w:pos="280"/>
        </w:tabs>
        <w:autoSpaceDE w:val="0"/>
        <w:autoSpaceDN w:val="0"/>
        <w:adjustRightInd w:val="0"/>
        <w:ind w:left="280" w:hanging="280"/>
        <w:rPr>
          <w:rFonts w:ascii="Times New Roman" w:hAnsi="Times New Roman"/>
          <w:sz w:val="20"/>
        </w:rPr>
      </w:pPr>
      <w:r w:rsidRPr="008E1785">
        <w:rPr>
          <w:rFonts w:ascii="Times New Roman" w:hAnsi="Times New Roman"/>
          <w:sz w:val="20"/>
        </w:rPr>
        <w:t xml:space="preserve">BUS 5310 – Survey of Business Topics (3 Credits – does not count toward </w:t>
      </w:r>
      <w:r>
        <w:rPr>
          <w:rFonts w:ascii="Times New Roman" w:hAnsi="Times New Roman"/>
          <w:sz w:val="20"/>
        </w:rPr>
        <w:t>37</w:t>
      </w:r>
      <w:r w:rsidRPr="008E1785">
        <w:rPr>
          <w:rFonts w:ascii="Times New Roman" w:hAnsi="Times New Roman"/>
          <w:sz w:val="20"/>
        </w:rPr>
        <w:t xml:space="preserve"> required credits)</w:t>
      </w:r>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rsidR="00225E82" w:rsidRPr="008E1785" w:rsidRDefault="00225E82" w:rsidP="00225E82">
      <w:pPr>
        <w:rPr>
          <w:rFonts w:ascii="Times New Roman" w:hAnsi="Times New Roman"/>
          <w:b/>
          <w:sz w:val="20"/>
        </w:rPr>
      </w:pPr>
      <w:r w:rsidRPr="008E1785">
        <w:rPr>
          <w:rFonts w:ascii="Times New Roman" w:hAnsi="Times New Roman"/>
          <w:b/>
          <w:sz w:val="20"/>
        </w:rPr>
        <w:t>MSOM Total Program Required Credits: 3</w:t>
      </w:r>
      <w:r>
        <w:rPr>
          <w:rFonts w:ascii="Times New Roman" w:hAnsi="Times New Roman"/>
          <w:b/>
          <w:sz w:val="20"/>
        </w:rPr>
        <w:t>7</w:t>
      </w:r>
      <w:r w:rsidRPr="008E1785">
        <w:rPr>
          <w:rFonts w:ascii="Times New Roman" w:hAnsi="Times New Roman"/>
          <w:b/>
          <w:sz w:val="20"/>
        </w:rPr>
        <w:t xml:space="preserve"> Credits</w:t>
      </w:r>
    </w:p>
    <w:p w:rsidR="00225E82" w:rsidRDefault="00225E82" w:rsidP="00225E82">
      <w:pPr>
        <w:rPr>
          <w:rFonts w:ascii="Times New Roman" w:hAnsi="Times New Roman"/>
          <w:sz w:val="20"/>
        </w:rPr>
      </w:pPr>
    </w:p>
    <w:p w:rsidR="00225E82" w:rsidRPr="00097FC6" w:rsidRDefault="00225E82" w:rsidP="00225E82">
      <w:pPr>
        <w:rPr>
          <w:rFonts w:ascii="Times New Roman" w:hAnsi="Times New Roman"/>
          <w:b/>
          <w:i/>
          <w:sz w:val="20"/>
        </w:rPr>
      </w:pPr>
      <w:r w:rsidRPr="00097FC6">
        <w:rPr>
          <w:rFonts w:ascii="Times New Roman" w:hAnsi="Times New Roman"/>
          <w:b/>
          <w:i/>
          <w:sz w:val="20"/>
        </w:rPr>
        <w:t>Core Courses (25 Credits)</w:t>
      </w:r>
    </w:p>
    <w:p w:rsidR="00225E82" w:rsidRPr="00097FC6" w:rsidRDefault="00225E82" w:rsidP="00225E82">
      <w:pPr>
        <w:rPr>
          <w:rFonts w:ascii="Times New Roman" w:hAnsi="Times New Roman"/>
          <w:sz w:val="20"/>
        </w:rPr>
      </w:pPr>
      <w:r w:rsidRPr="00097FC6">
        <w:rPr>
          <w:rFonts w:ascii="Times New Roman" w:hAnsi="Times New Roman"/>
          <w:sz w:val="20"/>
        </w:rPr>
        <w:t>ADM 5000 - Masters Level Success (1 Credits)</w:t>
      </w:r>
    </w:p>
    <w:p w:rsidR="00225E82" w:rsidRPr="00097FC6" w:rsidRDefault="00225E82" w:rsidP="00225E82">
      <w:pPr>
        <w:rPr>
          <w:rFonts w:ascii="Times New Roman" w:hAnsi="Times New Roman"/>
          <w:sz w:val="20"/>
        </w:rPr>
      </w:pPr>
      <w:r w:rsidRPr="00097FC6">
        <w:rPr>
          <w:rFonts w:ascii="Times New Roman" w:hAnsi="Times New Roman"/>
          <w:sz w:val="20"/>
        </w:rPr>
        <w:t>BUS 5331 - Ethical Issues in Business (3 Credits)</w:t>
      </w:r>
    </w:p>
    <w:p w:rsidR="00225E82" w:rsidRPr="00097FC6" w:rsidRDefault="00225E82" w:rsidP="00225E82">
      <w:pPr>
        <w:rPr>
          <w:rFonts w:ascii="Times New Roman" w:hAnsi="Times New Roman"/>
          <w:sz w:val="20"/>
        </w:rPr>
      </w:pPr>
      <w:r w:rsidRPr="00097FC6">
        <w:rPr>
          <w:rFonts w:ascii="Times New Roman" w:hAnsi="Times New Roman"/>
          <w:sz w:val="20"/>
        </w:rPr>
        <w:t>BUS 7390 - Strategy and Policy (3 Credits)</w:t>
      </w:r>
    </w:p>
    <w:p w:rsidR="00225E82" w:rsidRPr="00097FC6" w:rsidRDefault="00225E82" w:rsidP="00225E82">
      <w:pPr>
        <w:rPr>
          <w:rFonts w:ascii="Times New Roman" w:hAnsi="Times New Roman"/>
          <w:sz w:val="20"/>
        </w:rPr>
      </w:pPr>
      <w:r w:rsidRPr="00097FC6">
        <w:rPr>
          <w:rFonts w:ascii="Times New Roman" w:hAnsi="Times New Roman"/>
          <w:sz w:val="20"/>
        </w:rPr>
        <w:t>HIS 6340 - History of American Business (3 Credits)</w:t>
      </w:r>
    </w:p>
    <w:p w:rsidR="00225E82" w:rsidRPr="00097FC6" w:rsidRDefault="00225E82" w:rsidP="00225E82">
      <w:pPr>
        <w:rPr>
          <w:rFonts w:ascii="Times New Roman" w:hAnsi="Times New Roman"/>
          <w:sz w:val="20"/>
        </w:rPr>
      </w:pPr>
      <w:r w:rsidRPr="00097FC6">
        <w:rPr>
          <w:rFonts w:ascii="Times New Roman" w:hAnsi="Times New Roman"/>
          <w:sz w:val="20"/>
        </w:rPr>
        <w:t>MGT 5340 - Issues of Management (3 Credits)</w:t>
      </w:r>
    </w:p>
    <w:p w:rsidR="00225E82" w:rsidRPr="00097FC6" w:rsidRDefault="00225E82" w:rsidP="00225E82">
      <w:pPr>
        <w:rPr>
          <w:rFonts w:ascii="Times New Roman" w:hAnsi="Times New Roman"/>
          <w:sz w:val="20"/>
        </w:rPr>
      </w:pPr>
      <w:r w:rsidRPr="00097FC6">
        <w:rPr>
          <w:rFonts w:ascii="Times New Roman" w:hAnsi="Times New Roman"/>
          <w:sz w:val="20"/>
        </w:rPr>
        <w:t>MGT 7312 - Organizational Behavior (3 Credits)</w:t>
      </w:r>
    </w:p>
    <w:p w:rsidR="00225E82" w:rsidRPr="00097FC6" w:rsidRDefault="00225E82" w:rsidP="00225E82">
      <w:pPr>
        <w:rPr>
          <w:rFonts w:ascii="Times New Roman" w:hAnsi="Times New Roman"/>
          <w:sz w:val="20"/>
        </w:rPr>
      </w:pPr>
      <w:r w:rsidRPr="00097FC6">
        <w:rPr>
          <w:rFonts w:ascii="Times New Roman" w:hAnsi="Times New Roman"/>
          <w:sz w:val="20"/>
        </w:rPr>
        <w:t>MGT 7316 - Survey of High Performing Organizations (3 Credits)</w:t>
      </w:r>
    </w:p>
    <w:p w:rsidR="00225E82" w:rsidRPr="00097FC6" w:rsidRDefault="00225E82" w:rsidP="00225E82">
      <w:pPr>
        <w:rPr>
          <w:rFonts w:ascii="Times New Roman" w:hAnsi="Times New Roman"/>
          <w:sz w:val="20"/>
        </w:rPr>
      </w:pPr>
      <w:r w:rsidRPr="00097FC6">
        <w:rPr>
          <w:rFonts w:ascii="Times New Roman" w:hAnsi="Times New Roman"/>
          <w:sz w:val="20"/>
        </w:rPr>
        <w:t>MGT 7340 - Organizational Leadership and Change Management (3 Credits)</w:t>
      </w:r>
    </w:p>
    <w:p w:rsidR="00225E82" w:rsidRPr="00097FC6" w:rsidRDefault="00225E82" w:rsidP="00225E82">
      <w:pPr>
        <w:rPr>
          <w:rFonts w:ascii="Times New Roman" w:hAnsi="Times New Roman"/>
          <w:sz w:val="20"/>
        </w:rPr>
      </w:pPr>
      <w:r w:rsidRPr="00097FC6">
        <w:rPr>
          <w:rFonts w:ascii="Times New Roman" w:hAnsi="Times New Roman"/>
          <w:sz w:val="20"/>
        </w:rPr>
        <w:t>MGT 7350 - Strategies in Organizational Leadership (3 Credits)</w:t>
      </w:r>
    </w:p>
    <w:p w:rsidR="00225E82" w:rsidRPr="00097FC6" w:rsidRDefault="00225E82" w:rsidP="00225E82">
      <w:pPr>
        <w:rPr>
          <w:rFonts w:ascii="Times New Roman" w:hAnsi="Times New Roman"/>
          <w:sz w:val="20"/>
        </w:rPr>
      </w:pPr>
    </w:p>
    <w:p w:rsidR="00225E82" w:rsidRPr="00097FC6" w:rsidRDefault="00225E82" w:rsidP="00225E82">
      <w:pPr>
        <w:rPr>
          <w:rFonts w:ascii="Times New Roman" w:hAnsi="Times New Roman"/>
          <w:b/>
          <w:i/>
          <w:sz w:val="20"/>
        </w:rPr>
      </w:pPr>
      <w:r w:rsidRPr="00097FC6">
        <w:rPr>
          <w:rFonts w:ascii="Times New Roman" w:hAnsi="Times New Roman"/>
          <w:b/>
          <w:i/>
          <w:sz w:val="20"/>
        </w:rPr>
        <w:t>Elective Courses (Select 12 credits/4 classes from the following)</w:t>
      </w:r>
    </w:p>
    <w:p w:rsidR="00225E82" w:rsidRPr="00097FC6" w:rsidRDefault="00225E82" w:rsidP="00225E82">
      <w:pPr>
        <w:rPr>
          <w:rFonts w:ascii="Times New Roman" w:hAnsi="Times New Roman"/>
          <w:sz w:val="20"/>
        </w:rPr>
      </w:pPr>
      <w:r w:rsidRPr="00097FC6">
        <w:rPr>
          <w:rFonts w:ascii="Times New Roman" w:hAnsi="Times New Roman"/>
          <w:sz w:val="20"/>
        </w:rPr>
        <w:t>BUS 5321 - Managerial Accounting (3 Credits)</w:t>
      </w:r>
    </w:p>
    <w:p w:rsidR="00225E82" w:rsidRPr="00097FC6" w:rsidRDefault="00225E82" w:rsidP="00225E82">
      <w:pPr>
        <w:rPr>
          <w:rFonts w:ascii="Times New Roman" w:hAnsi="Times New Roman"/>
          <w:sz w:val="20"/>
        </w:rPr>
      </w:pPr>
      <w:r w:rsidRPr="00097FC6">
        <w:rPr>
          <w:rFonts w:ascii="Times New Roman" w:hAnsi="Times New Roman"/>
          <w:sz w:val="20"/>
        </w:rPr>
        <w:t>BUS 5322 - Managerial Finance (3 Credits)</w:t>
      </w:r>
    </w:p>
    <w:p w:rsidR="00225E82" w:rsidRPr="00097FC6" w:rsidRDefault="00225E82" w:rsidP="00225E82">
      <w:pPr>
        <w:rPr>
          <w:rFonts w:ascii="Times New Roman" w:hAnsi="Times New Roman"/>
          <w:sz w:val="20"/>
        </w:rPr>
      </w:pPr>
      <w:r w:rsidRPr="00097FC6">
        <w:rPr>
          <w:rFonts w:ascii="Times New Roman" w:hAnsi="Times New Roman"/>
          <w:sz w:val="20"/>
        </w:rPr>
        <w:t>BUS 5323 - Managerial Economics (3 Credits)</w:t>
      </w:r>
    </w:p>
    <w:p w:rsidR="00225E82" w:rsidRPr="00097FC6" w:rsidRDefault="00225E82" w:rsidP="00225E82">
      <w:pPr>
        <w:rPr>
          <w:rFonts w:ascii="Times New Roman" w:hAnsi="Times New Roman"/>
          <w:sz w:val="20"/>
        </w:rPr>
      </w:pPr>
      <w:r w:rsidRPr="00097FC6">
        <w:rPr>
          <w:rFonts w:ascii="Times New Roman" w:hAnsi="Times New Roman"/>
          <w:sz w:val="20"/>
        </w:rPr>
        <w:t>BUS 7318 - International Business (3 Credits)</w:t>
      </w:r>
    </w:p>
    <w:p w:rsidR="00225E82" w:rsidRPr="00097FC6" w:rsidRDefault="00225E82" w:rsidP="00225E82">
      <w:pPr>
        <w:rPr>
          <w:rFonts w:ascii="Times New Roman" w:hAnsi="Times New Roman"/>
          <w:sz w:val="20"/>
        </w:rPr>
      </w:pPr>
      <w:r w:rsidRPr="00097FC6">
        <w:rPr>
          <w:rFonts w:ascii="Times New Roman" w:hAnsi="Times New Roman"/>
          <w:sz w:val="20"/>
        </w:rPr>
        <w:t>MGT 5310 - Entrepreneurship and Innovation (3 Credits)</w:t>
      </w:r>
    </w:p>
    <w:p w:rsidR="00225E82" w:rsidRPr="00097FC6" w:rsidRDefault="00225E82" w:rsidP="00225E82">
      <w:pPr>
        <w:rPr>
          <w:rFonts w:ascii="Times New Roman" w:hAnsi="Times New Roman"/>
          <w:sz w:val="20"/>
        </w:rPr>
      </w:pPr>
      <w:r w:rsidRPr="00097FC6">
        <w:rPr>
          <w:rFonts w:ascii="Times New Roman" w:hAnsi="Times New Roman"/>
          <w:sz w:val="20"/>
        </w:rPr>
        <w:t>MGT 5312 - Leadership Communications and Writing (3 Credits)</w:t>
      </w:r>
    </w:p>
    <w:p w:rsidR="00225E82" w:rsidRPr="00097FC6" w:rsidRDefault="00225E82" w:rsidP="00225E82">
      <w:pPr>
        <w:rPr>
          <w:rFonts w:ascii="Times New Roman" w:hAnsi="Times New Roman"/>
          <w:sz w:val="20"/>
        </w:rPr>
      </w:pPr>
      <w:r w:rsidRPr="00097FC6">
        <w:rPr>
          <w:rFonts w:ascii="Times New Roman" w:hAnsi="Times New Roman"/>
          <w:sz w:val="20"/>
        </w:rPr>
        <w:t>MGT 6311 - Human Resource Management (3 Credits)</w:t>
      </w:r>
    </w:p>
    <w:p w:rsidR="00225E82" w:rsidRPr="00097FC6" w:rsidRDefault="00225E82" w:rsidP="00225E82">
      <w:pPr>
        <w:rPr>
          <w:rFonts w:ascii="Times New Roman" w:hAnsi="Times New Roman"/>
          <w:sz w:val="20"/>
        </w:rPr>
      </w:pPr>
      <w:r w:rsidRPr="00097FC6">
        <w:rPr>
          <w:rFonts w:ascii="Times New Roman" w:hAnsi="Times New Roman"/>
          <w:sz w:val="20"/>
        </w:rPr>
        <w:t>MGT 7313 - Critical Thinking and Decision Making (3 Credits)</w:t>
      </w:r>
    </w:p>
    <w:p w:rsidR="00225E82" w:rsidRPr="008E1785" w:rsidRDefault="00225E82" w:rsidP="00225E82">
      <w:pPr>
        <w:rPr>
          <w:rFonts w:ascii="Times New Roman" w:hAnsi="Times New Roman"/>
          <w:sz w:val="20"/>
        </w:rPr>
      </w:pPr>
      <w:r w:rsidRPr="00097FC6">
        <w:rPr>
          <w:rFonts w:ascii="Times New Roman" w:hAnsi="Times New Roman"/>
          <w:sz w:val="20"/>
        </w:rPr>
        <w:t>MOM 7360 - Integrative Project (3 Credits)</w:t>
      </w:r>
    </w:p>
    <w:p w:rsidR="00225E82"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rsidR="00225E82" w:rsidRDefault="00225E82" w:rsidP="00225E82">
      <w:pPr>
        <w:pStyle w:val="Heading3"/>
      </w:pPr>
      <w:bookmarkStart w:id="606" w:name="_Toc470004114"/>
      <w:r w:rsidRPr="004B6694">
        <w:rPr>
          <w:rStyle w:val="Heading2Char"/>
        </w:rPr>
        <w:t>Course Descriptions</w:t>
      </w:r>
      <w:bookmarkEnd w:id="606"/>
    </w:p>
    <w:p w:rsidR="00225E82" w:rsidRPr="008E1785" w:rsidRDefault="00225E82" w:rsidP="0022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rPr>
      </w:pPr>
    </w:p>
    <w:p w:rsidR="00225E82" w:rsidRPr="008E1785" w:rsidRDefault="00225E82" w:rsidP="00225E82">
      <w:pPr>
        <w:pStyle w:val="Heading4"/>
      </w:pPr>
      <w:r w:rsidRPr="008E1785">
        <w:t>Organizational Management Core Course Descriptions</w:t>
      </w:r>
    </w:p>
    <w:p w:rsidR="00225E82" w:rsidRPr="008E1785" w:rsidRDefault="00225E82" w:rsidP="00225E82">
      <w:pPr>
        <w:widowControl w:val="0"/>
        <w:tabs>
          <w:tab w:val="right" w:pos="133"/>
          <w:tab w:val="left" w:pos="280"/>
        </w:tabs>
        <w:autoSpaceDE w:val="0"/>
        <w:autoSpaceDN w:val="0"/>
        <w:adjustRightInd w:val="0"/>
        <w:rPr>
          <w:rFonts w:ascii="Times New Roman" w:hAnsi="Times New Roman"/>
          <w:b/>
          <w:sz w:val="20"/>
        </w:rPr>
      </w:pP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ADM 5000 – </w:t>
      </w:r>
      <w:r>
        <w:rPr>
          <w:rFonts w:ascii="Times New Roman" w:hAnsi="Times New Roman"/>
          <w:sz w:val="20"/>
        </w:rPr>
        <w:t>Masters Level Success 1</w:t>
      </w:r>
      <w:r w:rsidRPr="008E1785">
        <w:rPr>
          <w:rFonts w:ascii="Times New Roman" w:hAnsi="Times New Roman"/>
          <w:sz w:val="20"/>
        </w:rPr>
        <w:t xml:space="preserve"> </w:t>
      </w:r>
      <w:r>
        <w:rPr>
          <w:rFonts w:ascii="Times New Roman" w:hAnsi="Times New Roman"/>
          <w:sz w:val="20"/>
        </w:rPr>
        <w:t>CREDIT</w:t>
      </w:r>
    </w:p>
    <w:p w:rsidR="00225E82" w:rsidRPr="008E1785" w:rsidRDefault="00225E82" w:rsidP="00225E82">
      <w:pPr>
        <w:spacing w:after="200"/>
        <w:rPr>
          <w:rFonts w:ascii="Times New Roman" w:hAnsi="Times New Roman"/>
          <w:sz w:val="20"/>
        </w:rPr>
      </w:pPr>
      <w:r w:rsidRPr="00676B31">
        <w:rPr>
          <w:rFonts w:ascii="Times New Roman" w:hAnsi="Times New Roman"/>
          <w:sz w:val="20"/>
        </w:rPr>
        <w:t xml:space="preserve">To be successful in the online, masters level degree programs at Apollos University, students need to possess a core set of skills. This course provides new students with an overview of these core skills, focusing on 4 specific items: navigating the </w:t>
      </w:r>
      <w:r>
        <w:rPr>
          <w:rFonts w:ascii="Times New Roman" w:hAnsi="Times New Roman"/>
          <w:sz w:val="20"/>
        </w:rPr>
        <w:t>Apollos</w:t>
      </w:r>
      <w:r w:rsidRPr="00676B31">
        <w:rPr>
          <w:rFonts w:ascii="Times New Roman" w:hAnsi="Times New Roman"/>
          <w:sz w:val="20"/>
        </w:rPr>
        <w:t xml:space="preserve"> systems and expectations; </w:t>
      </w:r>
      <w:r>
        <w:rPr>
          <w:rFonts w:ascii="Times New Roman" w:hAnsi="Times New Roman"/>
          <w:sz w:val="20"/>
        </w:rPr>
        <w:t>Apollos</w:t>
      </w:r>
      <w:r w:rsidRPr="00676B31">
        <w:rPr>
          <w:rFonts w:ascii="Times New Roman" w:hAnsi="Times New Roman"/>
          <w:sz w:val="20"/>
        </w:rPr>
        <w:t xml:space="preserve"> policies and procedures; </w:t>
      </w:r>
      <w:r>
        <w:rPr>
          <w:rFonts w:ascii="Times New Roman" w:hAnsi="Times New Roman"/>
          <w:sz w:val="20"/>
        </w:rPr>
        <w:t>Apolos</w:t>
      </w:r>
      <w:r w:rsidRPr="00676B31">
        <w:rPr>
          <w:rFonts w:ascii="Times New Roman" w:hAnsi="Times New Roman"/>
          <w:sz w:val="20"/>
        </w:rPr>
        <w:t xml:space="preserve"> student services and resources; and the LIRN Library Database.</w:t>
      </w: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BUS 5310 Survey of Business Topics 3 CREDITS (Prerequisite course and does not count toward degree credit requirements)</w:t>
      </w:r>
    </w:p>
    <w:p w:rsidR="00225E82" w:rsidRDefault="00225E82" w:rsidP="00225E82">
      <w:pPr>
        <w:tabs>
          <w:tab w:val="left" w:pos="720"/>
        </w:tabs>
        <w:rPr>
          <w:rFonts w:ascii="Times New Roman" w:hAnsi="Times New Roman"/>
          <w:sz w:val="20"/>
        </w:rPr>
      </w:pPr>
      <w:r w:rsidRPr="008E1785">
        <w:rPr>
          <w:rFonts w:ascii="Times New Roman" w:hAnsi="Times New Roman"/>
          <w:sz w:val="20"/>
        </w:rPr>
        <w:t>This course is designed for the MSOM student that does not hold a bachelor</w:t>
      </w:r>
      <w:r>
        <w:rPr>
          <w:rFonts w:ascii="Times New Roman" w:hAnsi="Times New Roman"/>
          <w:sz w:val="20"/>
        </w:rPr>
        <w:t>’</w:t>
      </w:r>
      <w:r w:rsidRPr="008E1785">
        <w:rPr>
          <w:rFonts w:ascii="Times New Roman" w:hAnsi="Times New Roman"/>
          <w:sz w:val="20"/>
        </w:rPr>
        <w:t>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rsidR="00225E82" w:rsidRDefault="00225E82" w:rsidP="00225E82">
      <w:pPr>
        <w:tabs>
          <w:tab w:val="left" w:pos="720"/>
        </w:tabs>
        <w:rPr>
          <w:rFonts w:ascii="Times New Roman" w:hAnsi="Times New Roman"/>
          <w:sz w:val="20"/>
        </w:rPr>
      </w:pP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lastRenderedPageBreak/>
        <w:t xml:space="preserve">BUS 5321 - Managerial Accounting 3 CREDITS </w:t>
      </w: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rsidR="00225E82" w:rsidRPr="008E1785" w:rsidRDefault="00225E82" w:rsidP="00225E82">
      <w:pPr>
        <w:tabs>
          <w:tab w:val="left" w:pos="720"/>
        </w:tabs>
        <w:rPr>
          <w:rFonts w:ascii="Times New Roman" w:hAnsi="Times New Roman"/>
          <w:sz w:val="20"/>
        </w:rPr>
      </w:pP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BUS 5322 - Managerial Finance 3 CREDITS </w:t>
      </w: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rsidR="00225E82" w:rsidRPr="008E1785" w:rsidRDefault="00225E82" w:rsidP="00225E82">
      <w:pPr>
        <w:tabs>
          <w:tab w:val="left" w:pos="720"/>
        </w:tabs>
        <w:rPr>
          <w:rFonts w:ascii="Times New Roman" w:hAnsi="Times New Roman"/>
          <w:sz w:val="20"/>
        </w:rPr>
      </w:pP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BUS 5323 - Managerial Economics 3 CREDITS </w:t>
      </w: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rsidR="00225E82" w:rsidRPr="008E1785" w:rsidRDefault="00225E82" w:rsidP="00225E82">
      <w:pPr>
        <w:rPr>
          <w:rFonts w:ascii="Times New Roman" w:hAnsi="Times New Roman"/>
          <w:sz w:val="20"/>
        </w:rPr>
      </w:pPr>
    </w:p>
    <w:p w:rsidR="00225E82" w:rsidRPr="008E1785" w:rsidRDefault="00225E82" w:rsidP="00225E82">
      <w:pPr>
        <w:rPr>
          <w:rFonts w:ascii="Times New Roman" w:hAnsi="Times New Roman"/>
          <w:sz w:val="20"/>
        </w:rPr>
      </w:pPr>
      <w:r w:rsidRPr="008E1785">
        <w:rPr>
          <w:rFonts w:ascii="Times New Roman" w:hAnsi="Times New Roman"/>
          <w:sz w:val="20"/>
        </w:rPr>
        <w:t xml:space="preserve">BUS 5331 - Ethical Issues in Business 3 CREDITS </w:t>
      </w:r>
    </w:p>
    <w:p w:rsidR="00225E82" w:rsidRPr="008E1785" w:rsidRDefault="00225E82" w:rsidP="00225E82">
      <w:pPr>
        <w:rPr>
          <w:rFonts w:ascii="Times New Roman" w:hAnsi="Times New Roman"/>
          <w:sz w:val="20"/>
        </w:rPr>
      </w:pPr>
      <w:r w:rsidRPr="008E1785">
        <w:rPr>
          <w:rFonts w:ascii="Times New Roman" w:hAnsi="Times New Roman"/>
          <w:sz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rsidR="00225E82" w:rsidRPr="008E1785" w:rsidRDefault="00225E82" w:rsidP="00225E82">
      <w:pPr>
        <w:rPr>
          <w:rFonts w:ascii="Times New Roman" w:hAnsi="Times New Roman"/>
          <w:sz w:val="20"/>
        </w:rPr>
      </w:pPr>
    </w:p>
    <w:p w:rsidR="00225E82" w:rsidRPr="008E1785" w:rsidRDefault="00225E82" w:rsidP="00225E82">
      <w:pPr>
        <w:rPr>
          <w:rFonts w:ascii="Times New Roman" w:hAnsi="Times New Roman"/>
          <w:snapToGrid w:val="0"/>
          <w:sz w:val="20"/>
        </w:rPr>
      </w:pPr>
      <w:r w:rsidRPr="008E1785">
        <w:rPr>
          <w:rFonts w:ascii="Times New Roman" w:hAnsi="Times New Roman"/>
          <w:sz w:val="20"/>
        </w:rPr>
        <w:t>BUS 7318 - International Business 3 CREDITS</w:t>
      </w:r>
    </w:p>
    <w:p w:rsidR="00225E82" w:rsidRPr="008E1785" w:rsidRDefault="00225E82" w:rsidP="00225E82">
      <w:pPr>
        <w:rPr>
          <w:rFonts w:ascii="Times New Roman" w:hAnsi="Times New Roman"/>
          <w:sz w:val="20"/>
        </w:rPr>
      </w:pPr>
      <w:r w:rsidRPr="008E1785">
        <w:rPr>
          <w:rFonts w:ascii="Times New Roman" w:hAnsi="Times New Roman"/>
          <w:sz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rsidR="00225E82" w:rsidRPr="008E1785" w:rsidRDefault="00225E82" w:rsidP="00225E82">
      <w:pPr>
        <w:rPr>
          <w:rFonts w:ascii="Times New Roman" w:hAnsi="Times New Roman"/>
          <w:sz w:val="20"/>
        </w:rPr>
      </w:pPr>
    </w:p>
    <w:p w:rsidR="00225E82" w:rsidRPr="008E1785" w:rsidRDefault="00225E82" w:rsidP="00225E82">
      <w:pPr>
        <w:rPr>
          <w:rFonts w:ascii="Times New Roman" w:hAnsi="Times New Roman"/>
          <w:sz w:val="20"/>
        </w:rPr>
      </w:pPr>
      <w:r w:rsidRPr="008E1785">
        <w:rPr>
          <w:rFonts w:ascii="Times New Roman" w:hAnsi="Times New Roman"/>
          <w:sz w:val="20"/>
        </w:rPr>
        <w:t>BUS 7390 - Strategy and Policy 3 CREDITS</w:t>
      </w:r>
    </w:p>
    <w:p w:rsidR="00225E82" w:rsidRDefault="00225E82" w:rsidP="00225E82">
      <w:pPr>
        <w:rPr>
          <w:rFonts w:ascii="Times New Roman" w:hAnsi="Times New Roman"/>
          <w:sz w:val="20"/>
        </w:rPr>
      </w:pPr>
      <w:r w:rsidRPr="008E1785">
        <w:rPr>
          <w:rFonts w:ascii="Times New Roman" w:hAnsi="Times New Roman"/>
          <w:sz w:val="20"/>
        </w:rPr>
        <w:t xml:space="preserve">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w:t>
      </w:r>
      <w:r>
        <w:rPr>
          <w:rFonts w:ascii="Times New Roman" w:hAnsi="Times New Roman"/>
          <w:sz w:val="20"/>
        </w:rPr>
        <w:t>This course should be t</w:t>
      </w:r>
      <w:r w:rsidRPr="008E1785">
        <w:rPr>
          <w:rFonts w:ascii="Times New Roman" w:hAnsi="Times New Roman"/>
          <w:sz w:val="20"/>
        </w:rPr>
        <w:t>aken with MGT 7350 – Strategies in Organizational Leadership).</w:t>
      </w:r>
    </w:p>
    <w:p w:rsidR="00225E82" w:rsidRPr="008E1785" w:rsidRDefault="00225E82" w:rsidP="00225E82">
      <w:pPr>
        <w:rPr>
          <w:rFonts w:ascii="Times New Roman" w:hAnsi="Times New Roman"/>
          <w:sz w:val="20"/>
        </w:rPr>
      </w:pPr>
    </w:p>
    <w:p w:rsidR="00225E82" w:rsidRPr="008E1785" w:rsidRDefault="00225E82" w:rsidP="00225E82">
      <w:pPr>
        <w:rPr>
          <w:rFonts w:ascii="Times New Roman" w:hAnsi="Times New Roman"/>
          <w:sz w:val="20"/>
        </w:rPr>
      </w:pPr>
      <w:r w:rsidRPr="008E1785">
        <w:rPr>
          <w:rFonts w:ascii="Times New Roman" w:hAnsi="Times New Roman"/>
          <w:sz w:val="20"/>
        </w:rPr>
        <w:t>MGT 5310 – Entrepreneurship and Innovation 3 CREDITS</w:t>
      </w:r>
    </w:p>
    <w:p w:rsidR="00225E82" w:rsidRPr="008E1785" w:rsidRDefault="00225E82" w:rsidP="00225E82">
      <w:pPr>
        <w:rPr>
          <w:rFonts w:ascii="Times New Roman" w:hAnsi="Times New Roman"/>
          <w:sz w:val="20"/>
        </w:rPr>
      </w:pPr>
      <w:r w:rsidRPr="008E1785">
        <w:rPr>
          <w:rFonts w:ascii="Times New Roman" w:hAnsi="Times New Roman"/>
          <w:sz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rsidR="00225E82" w:rsidRPr="008E1785" w:rsidRDefault="00225E82" w:rsidP="00225E82">
      <w:pPr>
        <w:rPr>
          <w:rFonts w:ascii="Times New Roman" w:hAnsi="Times New Roman"/>
          <w:sz w:val="20"/>
        </w:rPr>
      </w:pP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MGT 5312 - Leadership Communications and Writing 3 CREDITS</w:t>
      </w:r>
    </w:p>
    <w:p w:rsidR="00225E82" w:rsidRPr="008E1785" w:rsidRDefault="00225E82" w:rsidP="00225E82">
      <w:pPr>
        <w:rPr>
          <w:rFonts w:ascii="Times New Roman" w:hAnsi="Times New Roman"/>
          <w:sz w:val="20"/>
        </w:rPr>
      </w:pPr>
      <w:r w:rsidRPr="008E1785">
        <w:rPr>
          <w:rFonts w:ascii="Times New Roman" w:hAnsi="Times New Roman"/>
          <w:sz w:val="20"/>
        </w:rPr>
        <w:t xml:space="preserve">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w:t>
      </w:r>
      <w:r w:rsidRPr="008E1785">
        <w:rPr>
          <w:rFonts w:ascii="Times New Roman" w:hAnsi="Times New Roman"/>
          <w:sz w:val="20"/>
        </w:rPr>
        <w:lastRenderedPageBreak/>
        <w:t>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rsidR="00225E82" w:rsidRPr="008E1785" w:rsidRDefault="00225E82" w:rsidP="00225E82">
      <w:pPr>
        <w:rPr>
          <w:rFonts w:ascii="Times New Roman" w:hAnsi="Times New Roman"/>
          <w:sz w:val="20"/>
        </w:rPr>
      </w:pPr>
      <w:r w:rsidRPr="008E1785">
        <w:rPr>
          <w:rFonts w:ascii="Times New Roman" w:hAnsi="Times New Roman"/>
          <w:sz w:val="20"/>
        </w:rPr>
        <w:t xml:space="preserve"> </w:t>
      </w:r>
    </w:p>
    <w:p w:rsidR="00225E82" w:rsidRPr="008E1785" w:rsidRDefault="00225E82" w:rsidP="00225E82">
      <w:pPr>
        <w:rPr>
          <w:rFonts w:ascii="Times New Roman" w:hAnsi="Times New Roman"/>
          <w:sz w:val="20"/>
        </w:rPr>
      </w:pPr>
      <w:r w:rsidRPr="008E1785">
        <w:rPr>
          <w:rFonts w:ascii="Times New Roman" w:hAnsi="Times New Roman"/>
          <w:sz w:val="20"/>
        </w:rPr>
        <w:t xml:space="preserve">MGT 5340 - Issues of Management 3 CREDITS </w:t>
      </w:r>
    </w:p>
    <w:p w:rsidR="00225E82" w:rsidRPr="008E1785" w:rsidRDefault="00225E82" w:rsidP="00225E82">
      <w:pPr>
        <w:rPr>
          <w:rFonts w:ascii="Times New Roman" w:hAnsi="Times New Roman"/>
          <w:sz w:val="20"/>
        </w:rPr>
      </w:pPr>
      <w:r w:rsidRPr="008E1785">
        <w:rPr>
          <w:rFonts w:ascii="Times New Roman" w:hAnsi="Times New Roman"/>
          <w:sz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rsidR="00225E82" w:rsidRPr="008E1785" w:rsidRDefault="00225E82" w:rsidP="00225E82">
      <w:pPr>
        <w:rPr>
          <w:rFonts w:ascii="Times New Roman" w:hAnsi="Times New Roman"/>
          <w:sz w:val="20"/>
        </w:rPr>
      </w:pPr>
    </w:p>
    <w:p w:rsidR="00225E82" w:rsidRPr="008E1785" w:rsidRDefault="00225E82" w:rsidP="00225E82">
      <w:pPr>
        <w:rPr>
          <w:rFonts w:ascii="Times New Roman" w:hAnsi="Times New Roman"/>
          <w:sz w:val="20"/>
        </w:rPr>
      </w:pPr>
      <w:r w:rsidRPr="008E1785">
        <w:rPr>
          <w:rFonts w:ascii="Times New Roman" w:hAnsi="Times New Roman"/>
          <w:sz w:val="20"/>
        </w:rPr>
        <w:t>MGT 6311 – Human Resource Management 3 CREDITS</w:t>
      </w:r>
    </w:p>
    <w:p w:rsidR="00225E82" w:rsidRPr="006F5976" w:rsidRDefault="00225E82" w:rsidP="00225E82">
      <w:pPr>
        <w:rPr>
          <w:rFonts w:ascii="Times New Roman" w:hAnsi="Times New Roman"/>
          <w:sz w:val="20"/>
        </w:rPr>
      </w:pPr>
      <w:r w:rsidRPr="006F5976">
        <w:rPr>
          <w:rFonts w:ascii="Times New Roman" w:hAnsi="Times New Roman"/>
          <w:sz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rsidR="00225E82" w:rsidRPr="008E1785" w:rsidRDefault="00225E82" w:rsidP="00225E82">
      <w:pPr>
        <w:rPr>
          <w:rFonts w:ascii="Times New Roman" w:hAnsi="Times New Roman"/>
          <w:sz w:val="20"/>
        </w:rPr>
      </w:pP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MGT 7312 - Organizational Behavior 3 CREDITS </w:t>
      </w:r>
    </w:p>
    <w:p w:rsidR="00225E82" w:rsidRPr="008E1785" w:rsidRDefault="00225E82" w:rsidP="00225E82">
      <w:pPr>
        <w:tabs>
          <w:tab w:val="left" w:pos="720"/>
        </w:tabs>
        <w:rPr>
          <w:rFonts w:ascii="Times New Roman" w:hAnsi="Times New Roman"/>
          <w:sz w:val="20"/>
        </w:rPr>
      </w:pPr>
      <w:r w:rsidRPr="008E1785">
        <w:rPr>
          <w:rFonts w:ascii="Times New Roman" w:hAnsi="Times New Roman"/>
          <w:sz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rsidR="00225E82" w:rsidRPr="008E1785" w:rsidRDefault="00225E82" w:rsidP="00225E82">
      <w:pPr>
        <w:rPr>
          <w:rFonts w:ascii="Times New Roman" w:hAnsi="Times New Roman"/>
          <w:snapToGrid w:val="0"/>
          <w:sz w:val="20"/>
        </w:rPr>
      </w:pPr>
    </w:p>
    <w:p w:rsidR="00225E82" w:rsidRPr="008E1785" w:rsidRDefault="00225E82" w:rsidP="00225E82">
      <w:pPr>
        <w:rPr>
          <w:rFonts w:ascii="Times New Roman" w:hAnsi="Times New Roman"/>
          <w:snapToGrid w:val="0"/>
          <w:sz w:val="20"/>
        </w:rPr>
      </w:pPr>
      <w:r w:rsidRPr="008E1785">
        <w:rPr>
          <w:rFonts w:ascii="Times New Roman" w:hAnsi="Times New Roman"/>
          <w:snapToGrid w:val="0"/>
          <w:sz w:val="20"/>
        </w:rPr>
        <w:t>MGT 7313 - Critical Thinking and Decision Making 3 CREDITS</w:t>
      </w:r>
    </w:p>
    <w:p w:rsidR="00225E82" w:rsidRPr="008E1785" w:rsidRDefault="00225E82" w:rsidP="00225E82">
      <w:pPr>
        <w:rPr>
          <w:rFonts w:ascii="Times New Roman" w:hAnsi="Times New Roman"/>
          <w:sz w:val="20"/>
        </w:rPr>
      </w:pPr>
      <w:r w:rsidRPr="008E1785">
        <w:rPr>
          <w:rFonts w:ascii="Times New Roman" w:hAnsi="Times New Roman"/>
          <w:sz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rsidR="00225E82" w:rsidRPr="008E1785" w:rsidRDefault="00225E82" w:rsidP="00225E82">
      <w:pPr>
        <w:pStyle w:val="text2"/>
        <w:tabs>
          <w:tab w:val="left" w:pos="720"/>
        </w:tabs>
        <w:spacing w:before="0" w:after="0" w:line="240" w:lineRule="auto"/>
        <w:rPr>
          <w:rFonts w:ascii="Times New Roman" w:hAnsi="Times New Roman"/>
          <w:color w:val="auto"/>
        </w:rPr>
      </w:pPr>
    </w:p>
    <w:p w:rsidR="00225E82" w:rsidRPr="008E1785" w:rsidRDefault="00225E82" w:rsidP="00225E82">
      <w:pPr>
        <w:rPr>
          <w:rFonts w:ascii="Times New Roman" w:hAnsi="Times New Roman"/>
          <w:snapToGrid w:val="0"/>
          <w:sz w:val="20"/>
        </w:rPr>
      </w:pPr>
      <w:r w:rsidRPr="008E1785">
        <w:rPr>
          <w:rFonts w:ascii="Times New Roman" w:hAnsi="Times New Roman"/>
          <w:snapToGrid w:val="0"/>
          <w:sz w:val="20"/>
        </w:rPr>
        <w:t>MGT 7316 - Survey of High Performing Organizations 3 CREDITS</w:t>
      </w:r>
    </w:p>
    <w:p w:rsidR="00225E82" w:rsidRPr="008E1785" w:rsidRDefault="00225E82" w:rsidP="00225E82">
      <w:pPr>
        <w:rPr>
          <w:rFonts w:ascii="Times New Roman" w:hAnsi="Times New Roman"/>
          <w:sz w:val="20"/>
        </w:rPr>
      </w:pPr>
      <w:r w:rsidRPr="008E1785">
        <w:rPr>
          <w:rFonts w:ascii="Times New Roman" w:hAnsi="Times New Roman"/>
          <w:sz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rsidR="00225E82" w:rsidRPr="008E1785" w:rsidRDefault="00225E82" w:rsidP="00225E82">
      <w:pPr>
        <w:pStyle w:val="text2"/>
        <w:tabs>
          <w:tab w:val="left" w:pos="720"/>
        </w:tabs>
        <w:spacing w:before="0" w:after="0" w:line="240" w:lineRule="auto"/>
        <w:rPr>
          <w:rFonts w:ascii="Times New Roman" w:hAnsi="Times New Roman"/>
          <w:color w:val="auto"/>
        </w:rPr>
      </w:pPr>
    </w:p>
    <w:p w:rsidR="00225E82" w:rsidRPr="008E1785" w:rsidRDefault="00225E82" w:rsidP="00225E82">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7340 - Organizational Leadership and Change Management 3 CREDITS</w:t>
      </w:r>
    </w:p>
    <w:p w:rsidR="00225E82" w:rsidRPr="008E1785" w:rsidRDefault="00225E82" w:rsidP="00225E82">
      <w:pPr>
        <w:rPr>
          <w:rFonts w:ascii="Times New Roman" w:hAnsi="Times New Roman"/>
          <w:sz w:val="20"/>
        </w:rPr>
      </w:pPr>
      <w:r w:rsidRPr="008E1785">
        <w:rPr>
          <w:rFonts w:ascii="Times New Roman" w:hAnsi="Times New Roman"/>
          <w:sz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rsidR="00225E82" w:rsidRPr="008E1785" w:rsidRDefault="00225E82" w:rsidP="00225E82">
      <w:pPr>
        <w:pStyle w:val="text2"/>
        <w:tabs>
          <w:tab w:val="left" w:pos="720"/>
        </w:tabs>
        <w:spacing w:before="0" w:after="0" w:line="240" w:lineRule="auto"/>
        <w:rPr>
          <w:rFonts w:ascii="Times New Roman" w:hAnsi="Times New Roman"/>
          <w:color w:val="auto"/>
        </w:rPr>
      </w:pPr>
    </w:p>
    <w:p w:rsidR="00225E82" w:rsidRPr="008E1785" w:rsidRDefault="00225E82" w:rsidP="00225E82">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MGT 7350 – Strategies in Organizational Leadership 3 CREDITS</w:t>
      </w:r>
    </w:p>
    <w:p w:rsidR="00225E82" w:rsidRPr="008E1785" w:rsidRDefault="00225E82" w:rsidP="00225E82">
      <w:pPr>
        <w:pStyle w:val="text2"/>
        <w:tabs>
          <w:tab w:val="left" w:pos="720"/>
        </w:tabs>
        <w:spacing w:before="0" w:after="0" w:line="240" w:lineRule="auto"/>
        <w:rPr>
          <w:rFonts w:ascii="Times New Roman" w:hAnsi="Times New Roman"/>
          <w:color w:val="auto"/>
        </w:rPr>
      </w:pPr>
      <w:r w:rsidRPr="008E1785">
        <w:rPr>
          <w:rFonts w:ascii="Times New Roman" w:hAnsi="Times New Roman"/>
          <w:color w:val="auto"/>
        </w:rPr>
        <w:t xml:space="preserve">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w:t>
      </w:r>
      <w:r w:rsidRPr="008E1785">
        <w:rPr>
          <w:rFonts w:ascii="Times New Roman" w:hAnsi="Times New Roman"/>
        </w:rPr>
        <w:t>BUS 7390 - Strategy and Policy)</w:t>
      </w:r>
    </w:p>
    <w:p w:rsidR="00225E82" w:rsidRPr="008E1785" w:rsidRDefault="00225E82" w:rsidP="00225E82">
      <w:pPr>
        <w:rPr>
          <w:rFonts w:ascii="Times New Roman" w:hAnsi="Times New Roman"/>
          <w:sz w:val="20"/>
        </w:rPr>
      </w:pPr>
    </w:p>
    <w:p w:rsidR="00225E82" w:rsidRPr="008E1785" w:rsidRDefault="00225E82" w:rsidP="00225E82">
      <w:pPr>
        <w:rPr>
          <w:rFonts w:ascii="Times New Roman" w:hAnsi="Times New Roman"/>
          <w:sz w:val="20"/>
        </w:rPr>
      </w:pPr>
      <w:r w:rsidRPr="008E1785">
        <w:rPr>
          <w:rFonts w:ascii="Times New Roman" w:hAnsi="Times New Roman"/>
          <w:sz w:val="20"/>
        </w:rPr>
        <w:t>MGT 7360 – Integrative Project 3 CREDITS</w:t>
      </w:r>
    </w:p>
    <w:p w:rsidR="00225E82" w:rsidRPr="008E1785" w:rsidRDefault="00225E82" w:rsidP="00225E82">
      <w:pPr>
        <w:rPr>
          <w:rFonts w:ascii="Times New Roman" w:hAnsi="Times New Roman"/>
          <w:snapToGrid w:val="0"/>
          <w:sz w:val="20"/>
        </w:rPr>
      </w:pPr>
      <w:r w:rsidRPr="008E1785">
        <w:rPr>
          <w:rFonts w:ascii="Times New Roman" w:hAnsi="Times New Roman"/>
          <w:snapToGrid w:val="0"/>
          <w:sz w:val="20"/>
        </w:rPr>
        <w:lastRenderedPageBreak/>
        <w:t>This course provides the opportunity for the student to select a topic that broadens or encapsulates the MSOM program learning goals through the use of a case study or real 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rsidR="00225E82" w:rsidRPr="008E1785" w:rsidRDefault="00225E82" w:rsidP="00225E82">
      <w:pPr>
        <w:rPr>
          <w:rFonts w:ascii="Times New Roman" w:hAnsi="Times New Roman"/>
          <w:sz w:val="20"/>
        </w:rPr>
      </w:pPr>
    </w:p>
    <w:p w:rsidR="00225E82" w:rsidRPr="008E1785" w:rsidRDefault="00225E82" w:rsidP="00225E82">
      <w:pPr>
        <w:rPr>
          <w:rFonts w:ascii="Times New Roman" w:hAnsi="Times New Roman"/>
          <w:sz w:val="20"/>
        </w:rPr>
      </w:pPr>
      <w:r w:rsidRPr="008E1785">
        <w:rPr>
          <w:rFonts w:ascii="Times New Roman" w:hAnsi="Times New Roman"/>
          <w:sz w:val="20"/>
        </w:rPr>
        <w:t>HIS 6340 – History of American Business 3 CREDITS</w:t>
      </w:r>
    </w:p>
    <w:p w:rsidR="00225E82" w:rsidRPr="008E1785" w:rsidRDefault="00225E82" w:rsidP="00225E82">
      <w:pPr>
        <w:rPr>
          <w:rFonts w:ascii="Times New Roman" w:hAnsi="Times New Roman"/>
          <w:sz w:val="20"/>
        </w:rPr>
      </w:pPr>
      <w:r w:rsidRPr="008E1785">
        <w:rPr>
          <w:rFonts w:ascii="Times New Roman" w:hAnsi="Times New Roman"/>
          <w:sz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rsidR="00225E82" w:rsidRPr="008E1785" w:rsidRDefault="00225E82" w:rsidP="00225E82">
      <w:pPr>
        <w:rPr>
          <w:rFonts w:ascii="Times New Roman" w:hAnsi="Times New Roman"/>
          <w:snapToGrid w:val="0"/>
          <w:sz w:val="20"/>
        </w:rPr>
      </w:pPr>
    </w:p>
    <w:p w:rsidR="00451013" w:rsidRPr="008E1785" w:rsidRDefault="00451013" w:rsidP="00225E82">
      <w:pPr>
        <w:rPr>
          <w:rFonts w:ascii="Times New Roman" w:hAnsi="Times New Roman"/>
          <w:sz w:val="20"/>
        </w:rPr>
      </w:pPr>
    </w:p>
    <w:p w:rsidR="00806B98" w:rsidRPr="008E1785" w:rsidRDefault="001A12A3" w:rsidP="0081383E">
      <w:pPr>
        <w:rPr>
          <w:rFonts w:ascii="Times New Roman" w:hAnsi="Times New Roman"/>
          <w:sz w:val="20"/>
        </w:rPr>
      </w:pPr>
      <w:r w:rsidRPr="008E1785">
        <w:rPr>
          <w:rFonts w:ascii="Times New Roman" w:hAnsi="Times New Roman"/>
          <w:sz w:val="20"/>
        </w:rPr>
        <w:br w:type="page"/>
      </w:r>
    </w:p>
    <w:p w:rsidR="0081383E" w:rsidRPr="008E1785" w:rsidRDefault="0081383E" w:rsidP="00656C1E">
      <w:pPr>
        <w:pStyle w:val="Heading2"/>
      </w:pPr>
      <w:bookmarkStart w:id="607" w:name="_Toc111563391"/>
      <w:bookmarkStart w:id="608" w:name="_Toc337369692"/>
      <w:bookmarkStart w:id="609" w:name="_Toc337369881"/>
      <w:bookmarkStart w:id="610" w:name="_Toc470004115"/>
      <w:r w:rsidRPr="008E1785">
        <w:lastRenderedPageBreak/>
        <w:t>Doctor of Business Administration</w:t>
      </w:r>
      <w:bookmarkEnd w:id="607"/>
      <w:r w:rsidR="00BB7D15" w:rsidRPr="008E1785">
        <w:t xml:space="preserve"> (DBA)</w:t>
      </w:r>
      <w:bookmarkEnd w:id="608"/>
      <w:bookmarkEnd w:id="609"/>
      <w:bookmarkEnd w:id="610"/>
    </w:p>
    <w:p w:rsidR="0081383E" w:rsidRPr="008E1785" w:rsidRDefault="0081383E" w:rsidP="0081383E">
      <w:pPr>
        <w:spacing w:before="120"/>
        <w:rPr>
          <w:rFonts w:ascii="Times New Roman" w:hAnsi="Times New Roman"/>
          <w:sz w:val="20"/>
        </w:rPr>
      </w:pPr>
      <w:r w:rsidRPr="008E1785">
        <w:rPr>
          <w:rFonts w:ascii="Times New Roman" w:hAnsi="Times New Roman"/>
          <w:sz w:val="20"/>
        </w:rPr>
        <w:t>Apollos University</w:t>
      </w:r>
      <w:r w:rsidR="00956FD4" w:rsidRPr="008E1785">
        <w:rPr>
          <w:rFonts w:ascii="Times New Roman" w:hAnsi="Times New Roman"/>
          <w:sz w:val="20"/>
        </w:rPr>
        <w:t>’s, Department</w:t>
      </w:r>
      <w:r w:rsidRPr="008E1785">
        <w:rPr>
          <w:rFonts w:ascii="Times New Roman" w:hAnsi="Times New Roman"/>
          <w:sz w:val="20"/>
        </w:rPr>
        <w:t xml:space="preserve"> of Business offers the Doctor of Business Administration (DBA) professional program online. The program is designe</w:t>
      </w:r>
      <w:r w:rsidR="00430A21" w:rsidRPr="008E1785">
        <w:rPr>
          <w:rFonts w:ascii="Times New Roman" w:hAnsi="Times New Roman"/>
          <w:sz w:val="20"/>
        </w:rPr>
        <w:t>d for students with a master</w:t>
      </w:r>
      <w:r w:rsidRPr="008E1785">
        <w:rPr>
          <w:rFonts w:ascii="Times New Roman" w:hAnsi="Times New Roman"/>
          <w:sz w:val="20"/>
        </w:rPr>
        <w:t xml:space="preserve"> degree in business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w:t>
      </w:r>
      <w:r w:rsidR="001A2057" w:rsidRPr="008E1785">
        <w:rPr>
          <w:rFonts w:ascii="Times New Roman" w:hAnsi="Times New Roman"/>
          <w:sz w:val="20"/>
        </w:rPr>
        <w:t>y of business literature</w:t>
      </w:r>
      <w:r w:rsidRPr="008E1785">
        <w:rPr>
          <w:rFonts w:ascii="Times New Roman" w:hAnsi="Times New Roman"/>
          <w:sz w:val="20"/>
        </w:rPr>
        <w:t xml:space="preserve"> available today. The program allows the students to build upon their established professional backgrounds and demonstrate their knowledge of the intellectual and theoretical foundations of management.  </w:t>
      </w:r>
    </w:p>
    <w:p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81383E" w:rsidRPr="008E1785" w:rsidRDefault="0081383E" w:rsidP="0081383E">
      <w:pPr>
        <w:rPr>
          <w:rFonts w:ascii="Times New Roman" w:hAnsi="Times New Roman"/>
          <w:sz w:val="20"/>
        </w:rPr>
      </w:pPr>
      <w:r w:rsidRPr="008E1785">
        <w:rPr>
          <w:rFonts w:ascii="Times New Roman" w:hAnsi="Times New Roman"/>
          <w:sz w:val="20"/>
        </w:rPr>
        <w:t>The DBA is a</w:t>
      </w:r>
      <w:r w:rsidR="009932AA" w:rsidRPr="008E1785">
        <w:rPr>
          <w:rFonts w:ascii="Times New Roman" w:hAnsi="Times New Roman"/>
          <w:sz w:val="20"/>
        </w:rPr>
        <w:t xml:space="preserve"> doctoral</w:t>
      </w:r>
      <w:r w:rsidRPr="008E1785">
        <w:rPr>
          <w:rFonts w:ascii="Times New Roman" w:hAnsi="Times New Roman"/>
          <w:sz w:val="20"/>
        </w:rPr>
        <w:t xml:space="preserve"> professional degree program in which the students master and demonstrate their business leadership expertise.  The curriculum is designed in a way in which the students are able to develop an advanced appreciation and knowledge of the tools and processes needed to succeed as </w:t>
      </w:r>
      <w:r w:rsidR="001D2682">
        <w:rPr>
          <w:rFonts w:ascii="Times New Roman" w:hAnsi="Times New Roman"/>
          <w:sz w:val="20"/>
        </w:rPr>
        <w:t xml:space="preserve">a </w:t>
      </w:r>
      <w:r w:rsidRPr="008E1785">
        <w:rPr>
          <w:rFonts w:ascii="Times New Roman" w:hAnsi="Times New Roman"/>
          <w:sz w:val="20"/>
        </w:rPr>
        <w:t xml:space="preserve">corporate leader </w:t>
      </w:r>
      <w:r w:rsidR="001A2057" w:rsidRPr="008E1785">
        <w:rPr>
          <w:rFonts w:ascii="Times New Roman" w:hAnsi="Times New Roman"/>
          <w:sz w:val="20"/>
        </w:rPr>
        <w:t>within the global business</w:t>
      </w:r>
      <w:r w:rsidR="00300D54" w:rsidRPr="008E1785">
        <w:rPr>
          <w:rFonts w:ascii="Times New Roman" w:hAnsi="Times New Roman"/>
          <w:sz w:val="20"/>
        </w:rPr>
        <w:t xml:space="preserve"> arena</w:t>
      </w:r>
      <w:r w:rsidRPr="008E1785">
        <w:rPr>
          <w:rFonts w:ascii="Times New Roman" w:hAnsi="Times New Roman"/>
          <w:sz w:val="20"/>
        </w:rPr>
        <w:t>.  The DBA advances careers by developing strong corporate leaders with a proven ba</w:t>
      </w:r>
      <w:r w:rsidR="00300D54" w:rsidRPr="008E1785">
        <w:rPr>
          <w:rFonts w:ascii="Times New Roman" w:hAnsi="Times New Roman"/>
          <w:sz w:val="20"/>
        </w:rPr>
        <w:t xml:space="preserve">ckground that </w:t>
      </w:r>
      <w:r w:rsidR="001D2682">
        <w:rPr>
          <w:rFonts w:ascii="Times New Roman" w:hAnsi="Times New Roman"/>
          <w:sz w:val="20"/>
        </w:rPr>
        <w:t>leverages</w:t>
      </w:r>
      <w:r w:rsidRPr="008E1785">
        <w:rPr>
          <w:rFonts w:ascii="Times New Roman" w:hAnsi="Times New Roman"/>
          <w:sz w:val="20"/>
        </w:rPr>
        <w:t xml:space="preserve"> individual talent and experience.  Offered online, the program makes extensive use of business research, case studies, and real-world</w:t>
      </w:r>
      <w:r w:rsidR="00300D54" w:rsidRPr="008E1785">
        <w:rPr>
          <w:rFonts w:ascii="Times New Roman" w:hAnsi="Times New Roman"/>
          <w:sz w:val="20"/>
        </w:rPr>
        <w:t xml:space="preserve"> business situations</w:t>
      </w:r>
      <w:r w:rsidRPr="008E1785">
        <w:rPr>
          <w:rFonts w:ascii="Times New Roman" w:hAnsi="Times New Roman"/>
          <w:sz w:val="20"/>
        </w:rPr>
        <w:t xml:space="preserve">.  The capstone </w:t>
      </w:r>
      <w:r w:rsidR="00300D54" w:rsidRPr="008E1785">
        <w:rPr>
          <w:rFonts w:ascii="Times New Roman" w:hAnsi="Times New Roman"/>
          <w:sz w:val="20"/>
        </w:rPr>
        <w:t xml:space="preserve">segment </w:t>
      </w:r>
      <w:r w:rsidRPr="008E1785">
        <w:rPr>
          <w:rFonts w:ascii="Times New Roman" w:hAnsi="Times New Roman"/>
          <w:sz w:val="20"/>
        </w:rPr>
        <w:t>of the program is the Doctoral Business Project</w:t>
      </w:r>
      <w:r w:rsidR="00E46B11" w:rsidRPr="008E1785">
        <w:rPr>
          <w:rFonts w:ascii="Times New Roman" w:hAnsi="Times New Roman"/>
          <w:sz w:val="20"/>
        </w:rPr>
        <w:t xml:space="preserve"> (dissertation)</w:t>
      </w:r>
      <w:r w:rsidRPr="008E1785">
        <w:rPr>
          <w:rFonts w:ascii="Times New Roman" w:hAnsi="Times New Roman"/>
          <w:sz w:val="20"/>
        </w:rPr>
        <w:t>.  This project affords the student the opportunity to expand and demonstra</w:t>
      </w:r>
      <w:r w:rsidR="00300D54" w:rsidRPr="008E1785">
        <w:rPr>
          <w:rFonts w:ascii="Times New Roman" w:hAnsi="Times New Roman"/>
          <w:sz w:val="20"/>
        </w:rPr>
        <w:t>te their knowledge within their professional area of expertise.</w:t>
      </w:r>
    </w:p>
    <w:p w:rsidR="0081383E" w:rsidRPr="008E1785" w:rsidRDefault="0081383E" w:rsidP="0081383E">
      <w:pPr>
        <w:rPr>
          <w:rFonts w:ascii="Times New Roman" w:hAnsi="Times New Roman"/>
          <w:sz w:val="20"/>
        </w:rPr>
      </w:pPr>
    </w:p>
    <w:p w:rsidR="0081383E" w:rsidRPr="008E1785" w:rsidRDefault="0088298F" w:rsidP="0081383E">
      <w:pPr>
        <w:rPr>
          <w:rFonts w:ascii="Times New Roman" w:hAnsi="Times New Roman"/>
          <w:sz w:val="20"/>
        </w:rPr>
      </w:pPr>
      <w:r w:rsidRPr="008E1785">
        <w:rPr>
          <w:rFonts w:ascii="Times New Roman" w:hAnsi="Times New Roman"/>
          <w:sz w:val="20"/>
        </w:rPr>
        <w:t xml:space="preserve">The </w:t>
      </w:r>
      <w:r w:rsidR="0034375F">
        <w:rPr>
          <w:rFonts w:ascii="Times New Roman" w:hAnsi="Times New Roman"/>
          <w:sz w:val="20"/>
        </w:rPr>
        <w:t>APOLLOS</w:t>
      </w:r>
      <w:r w:rsidRPr="008E1785">
        <w:rPr>
          <w:rFonts w:ascii="Times New Roman" w:hAnsi="Times New Roman"/>
          <w:sz w:val="20"/>
        </w:rPr>
        <w:t xml:space="preserve"> DBA is designed as a </w:t>
      </w:r>
      <w:r w:rsidR="00333AB1">
        <w:rPr>
          <w:rFonts w:ascii="Times New Roman" w:hAnsi="Times New Roman"/>
          <w:sz w:val="20"/>
        </w:rPr>
        <w:t>61</w:t>
      </w:r>
      <w:r w:rsidR="000A1A06" w:rsidRPr="008E1785">
        <w:rPr>
          <w:rFonts w:ascii="Times New Roman" w:hAnsi="Times New Roman"/>
          <w:sz w:val="20"/>
        </w:rPr>
        <w:t>-credit</w:t>
      </w:r>
      <w:r w:rsidRPr="008E1785">
        <w:rPr>
          <w:rFonts w:ascii="Times New Roman" w:hAnsi="Times New Roman"/>
          <w:sz w:val="20"/>
        </w:rPr>
        <w:t xml:space="preserve"> first professional level doctoral degree program</w:t>
      </w:r>
      <w:r w:rsidR="0081383E" w:rsidRPr="008E1785">
        <w:rPr>
          <w:rFonts w:ascii="Times New Roman" w:hAnsi="Times New Roman"/>
          <w:sz w:val="20"/>
        </w:rPr>
        <w:t xml:space="preserve">.  The required doctoral project </w:t>
      </w:r>
      <w:r w:rsidR="00E46B11" w:rsidRPr="008E1785">
        <w:rPr>
          <w:rFonts w:ascii="Times New Roman" w:hAnsi="Times New Roman"/>
          <w:sz w:val="20"/>
        </w:rPr>
        <w:t xml:space="preserve">(dissertation) </w:t>
      </w:r>
      <w:r w:rsidR="0081383E" w:rsidRPr="008E1785">
        <w:rPr>
          <w:rFonts w:ascii="Times New Roman" w:hAnsi="Times New Roman"/>
          <w:sz w:val="20"/>
        </w:rPr>
        <w:t xml:space="preserve">is part of the core doctoral level courses. </w:t>
      </w:r>
    </w:p>
    <w:p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8F01EB" w:rsidRPr="008E1785" w:rsidRDefault="008F01EB" w:rsidP="008F01EB">
      <w:pPr>
        <w:spacing w:before="100" w:beforeAutospacing="1" w:after="100" w:afterAutospacing="1"/>
        <w:rPr>
          <w:rFonts w:ascii="Times New Roman" w:hAnsi="Times New Roman"/>
          <w:sz w:val="20"/>
        </w:rPr>
      </w:pPr>
      <w:r w:rsidRPr="008E1785">
        <w:rPr>
          <w:rFonts w:ascii="Times New Roman" w:hAnsi="Times New Roman"/>
          <w:sz w:val="20"/>
        </w:rPr>
        <w:t xml:space="preserve">The program objectives for the DBA are to provide the </w:t>
      </w:r>
      <w:r w:rsidR="009B3C95" w:rsidRPr="008E1785">
        <w:rPr>
          <w:rFonts w:ascii="Times New Roman" w:hAnsi="Times New Roman"/>
          <w:sz w:val="20"/>
        </w:rPr>
        <w:t>student</w:t>
      </w:r>
      <w:r w:rsidRPr="008E1785">
        <w:rPr>
          <w:rFonts w:ascii="Times New Roman" w:hAnsi="Times New Roman"/>
          <w:sz w:val="20"/>
        </w:rPr>
        <w:t xml:space="preserve"> with the knowledge and ability to:</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Integrate and apply academic theory, business research, and personal professional business knowledge to enhance leadership and professional growth</w:t>
      </w:r>
      <w:r w:rsidR="00300D54" w:rsidRPr="008E1785">
        <w:rPr>
          <w:rFonts w:ascii="Times New Roman" w:hAnsi="Times New Roman"/>
          <w:sz w:val="20"/>
        </w:rPr>
        <w:t>.</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Synthesize and apply the principles of business research using qualitative and quantitative methods to support informed decision-making</w:t>
      </w:r>
      <w:r w:rsidR="00300D54" w:rsidRPr="008E1785">
        <w:rPr>
          <w:rFonts w:ascii="Times New Roman" w:hAnsi="Times New Roman"/>
          <w:sz w:val="20"/>
        </w:rPr>
        <w:t>.</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Explain and demonstrate critical thinking and ethical decision making as an organizational leader</w:t>
      </w:r>
      <w:r w:rsidR="00300D54" w:rsidRPr="008E1785">
        <w:rPr>
          <w:rFonts w:ascii="Times New Roman" w:hAnsi="Times New Roman"/>
          <w:sz w:val="20"/>
        </w:rPr>
        <w:t>.</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Synthesize and apply academic theories to issues and opportunities to promote efficiency and sustained development</w:t>
      </w:r>
      <w:r w:rsidR="00300D54" w:rsidRPr="008E1785">
        <w:rPr>
          <w:rFonts w:ascii="Times New Roman" w:hAnsi="Times New Roman"/>
          <w:sz w:val="20"/>
        </w:rPr>
        <w:t>.</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Demonstrate practitioner competency as a leader within today’s cross cultural and/or global business organizat</w:t>
      </w:r>
      <w:r w:rsidR="00300D54" w:rsidRPr="008E1785">
        <w:rPr>
          <w:rFonts w:ascii="Times New Roman" w:hAnsi="Times New Roman"/>
          <w:sz w:val="20"/>
        </w:rPr>
        <w:t>ions.</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Analyze and evaluate both internal a</w:t>
      </w:r>
      <w:r w:rsidR="00300D54" w:rsidRPr="008E1785">
        <w:rPr>
          <w:rFonts w:ascii="Times New Roman" w:hAnsi="Times New Roman"/>
          <w:sz w:val="20"/>
        </w:rPr>
        <w:t>nd external influences having</w:t>
      </w:r>
      <w:r w:rsidRPr="008E1785">
        <w:rPr>
          <w:rFonts w:ascii="Times New Roman" w:hAnsi="Times New Roman"/>
          <w:sz w:val="20"/>
        </w:rPr>
        <w:t xml:space="preserve"> an impact on the organization’s</w:t>
      </w:r>
      <w:r w:rsidR="00300D54" w:rsidRPr="008E1785">
        <w:rPr>
          <w:rFonts w:ascii="Times New Roman" w:hAnsi="Times New Roman"/>
          <w:sz w:val="20"/>
        </w:rPr>
        <w:t xml:space="preserve"> effectiveness and demonstrate leadership skills </w:t>
      </w:r>
      <w:r w:rsidRPr="008E1785">
        <w:rPr>
          <w:rFonts w:ascii="Times New Roman" w:hAnsi="Times New Roman"/>
          <w:sz w:val="20"/>
        </w:rPr>
        <w:t>foster</w:t>
      </w:r>
      <w:r w:rsidR="00300D54" w:rsidRPr="008E1785">
        <w:rPr>
          <w:rFonts w:ascii="Times New Roman" w:hAnsi="Times New Roman"/>
          <w:sz w:val="20"/>
        </w:rPr>
        <w:t>ing and influencing</w:t>
      </w:r>
      <w:r w:rsidRPr="008E1785">
        <w:rPr>
          <w:rFonts w:ascii="Times New Roman" w:hAnsi="Times New Roman"/>
          <w:sz w:val="20"/>
        </w:rPr>
        <w:t xml:space="preserve"> positive policy decisions to take advantage of these influences</w:t>
      </w:r>
      <w:r w:rsidR="00300D54" w:rsidRPr="008E1785">
        <w:rPr>
          <w:rFonts w:ascii="Times New Roman" w:hAnsi="Times New Roman"/>
          <w:sz w:val="20"/>
        </w:rPr>
        <w:t>.</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Demonstrate management and leadership abilities needed to guide the organization through the planning, strategic decision-making, and implementation processes</w:t>
      </w:r>
      <w:r w:rsidR="00300D54" w:rsidRPr="008E1785">
        <w:rPr>
          <w:rFonts w:ascii="Times New Roman" w:hAnsi="Times New Roman"/>
          <w:sz w:val="20"/>
        </w:rPr>
        <w:t>.</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Demonstrate competence in creating and implementing new business models to explain, predict, and improve performance of organizations</w:t>
      </w:r>
      <w:r w:rsidR="00300D54" w:rsidRPr="008E1785">
        <w:rPr>
          <w:rFonts w:ascii="Times New Roman" w:hAnsi="Times New Roman"/>
          <w:sz w:val="20"/>
        </w:rPr>
        <w:t>.</w:t>
      </w:r>
    </w:p>
    <w:p w:rsidR="008F01EB" w:rsidRPr="008E1785" w:rsidRDefault="008F01EB" w:rsidP="00EC46D6">
      <w:pPr>
        <w:numPr>
          <w:ilvl w:val="0"/>
          <w:numId w:val="15"/>
        </w:numPr>
        <w:rPr>
          <w:rFonts w:ascii="Times New Roman" w:hAnsi="Times New Roman"/>
          <w:sz w:val="20"/>
        </w:rPr>
      </w:pPr>
      <w:r w:rsidRPr="008E1785">
        <w:rPr>
          <w:rFonts w:ascii="Times New Roman" w:hAnsi="Times New Roman"/>
          <w:sz w:val="20"/>
        </w:rPr>
        <w:t>Develop an understanding of the value of continued education in the academic and practical setting</w:t>
      </w:r>
      <w:r w:rsidR="00300D54" w:rsidRPr="008E1785">
        <w:rPr>
          <w:rFonts w:ascii="Times New Roman" w:hAnsi="Times New Roman"/>
          <w:sz w:val="20"/>
        </w:rPr>
        <w:t>.</w:t>
      </w:r>
    </w:p>
    <w:p w:rsidR="00EE13E8" w:rsidRPr="009E1146" w:rsidRDefault="009E1146" w:rsidP="00EC46D6">
      <w:pPr>
        <w:numPr>
          <w:ilvl w:val="0"/>
          <w:numId w:val="14"/>
        </w:numPr>
        <w:rPr>
          <w:rFonts w:ascii="Times New Roman" w:hAnsi="Times New Roman"/>
          <w:sz w:val="20"/>
        </w:rPr>
      </w:pPr>
      <w:r w:rsidRPr="001C41B8">
        <w:rPr>
          <w:rFonts w:ascii="Times New Roman" w:hAnsi="Times New Roman"/>
          <w:sz w:val="20"/>
        </w:rPr>
        <w:t>Formulate career advancing knowledge and skills as leaders and practitioners.</w:t>
      </w:r>
    </w:p>
    <w:p w:rsidR="004548F6" w:rsidRDefault="004548F6" w:rsidP="004548F6">
      <w:pPr>
        <w:pStyle w:val="Heading3"/>
      </w:pPr>
      <w:bookmarkStart w:id="611" w:name="_Toc337369693"/>
      <w:bookmarkStart w:id="612" w:name="_Toc337369882"/>
      <w:bookmarkStart w:id="613" w:name="_Toc470004116"/>
      <w:bookmarkStart w:id="614" w:name="_Toc111563393"/>
      <w:r w:rsidRPr="000B3AC3">
        <w:t>Level and Type of Research Required: Doctoral Level</w:t>
      </w:r>
      <w:bookmarkEnd w:id="611"/>
      <w:bookmarkEnd w:id="612"/>
      <w:bookmarkEnd w:id="613"/>
    </w:p>
    <w:p w:rsidR="004548F6" w:rsidRDefault="004548F6" w:rsidP="004548F6">
      <w:pPr>
        <w:rPr>
          <w:rFonts w:ascii="Times New Roman" w:hAnsi="Times New Roman"/>
          <w:color w:val="000000"/>
          <w:sz w:val="20"/>
        </w:rPr>
      </w:pPr>
    </w:p>
    <w:p w:rsidR="004548F6" w:rsidRDefault="004548F6" w:rsidP="004548F6">
      <w:pPr>
        <w:rPr>
          <w:rFonts w:ascii="Times New Roman" w:hAnsi="Times New Roman"/>
          <w:color w:val="1F497D"/>
          <w:sz w:val="20"/>
        </w:rPr>
      </w:pPr>
      <w:r w:rsidRPr="000B3AC3">
        <w:rPr>
          <w:rFonts w:ascii="Times New Roman" w:hAnsi="Times New Roman"/>
          <w:color w:val="000000"/>
          <w:sz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sidRPr="000B3AC3">
        <w:rPr>
          <w:rFonts w:ascii="Times New Roman" w:hAnsi="Times New Roman"/>
          <w:color w:val="1F497D"/>
          <w:sz w:val="20"/>
        </w:rPr>
        <w:t>.</w:t>
      </w:r>
    </w:p>
    <w:p w:rsidR="004548F6" w:rsidRPr="000B3AC3" w:rsidRDefault="004548F6" w:rsidP="004548F6">
      <w:pPr>
        <w:rPr>
          <w:rFonts w:ascii="Times New Roman" w:hAnsi="Times New Roman"/>
          <w:color w:val="1F497D"/>
          <w:sz w:val="20"/>
        </w:rPr>
      </w:pPr>
    </w:p>
    <w:p w:rsidR="004548F6" w:rsidRPr="008E1785" w:rsidRDefault="004548F6" w:rsidP="004548F6">
      <w:pPr>
        <w:pStyle w:val="Heading4"/>
        <w:rPr>
          <w:bCs/>
        </w:rPr>
      </w:pPr>
      <w:r w:rsidRPr="008E1785">
        <w:rPr>
          <w:bCs/>
        </w:rPr>
        <w:t>Doctoral Project Requirement</w:t>
      </w:r>
    </w:p>
    <w:p w:rsidR="004548F6" w:rsidRPr="008E1785" w:rsidRDefault="004548F6" w:rsidP="00454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4548F6" w:rsidRPr="00EE13E8" w:rsidRDefault="004548F6" w:rsidP="00454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8E1785">
        <w:rPr>
          <w:rFonts w:ascii="Times New Roman" w:hAnsi="Times New Roman"/>
          <w:sz w:val="20"/>
        </w:rPr>
        <w:t xml:space="preserve">The DBA student is required to complete a practical research project meeting the rigor of the doctoral level program.  The student will establish a doctoral project committee which will consist of three individuals.  The </w:t>
      </w:r>
      <w:r w:rsidR="00523923">
        <w:rPr>
          <w:rFonts w:ascii="Times New Roman" w:hAnsi="Times New Roman"/>
          <w:sz w:val="20"/>
        </w:rPr>
        <w:t xml:space="preserve">University and </w:t>
      </w:r>
      <w:r w:rsidRPr="008E1785">
        <w:rPr>
          <w:rFonts w:ascii="Times New Roman" w:hAnsi="Times New Roman"/>
          <w:sz w:val="20"/>
        </w:rPr>
        <w:t xml:space="preserve">student will select: (1) the project chair, (2) a content committee member from the </w:t>
      </w:r>
      <w:r w:rsidR="0034375F">
        <w:rPr>
          <w:rFonts w:ascii="Times New Roman" w:hAnsi="Times New Roman"/>
          <w:sz w:val="20"/>
        </w:rPr>
        <w:t>APOLLOS</w:t>
      </w:r>
      <w:r w:rsidRPr="008E1785">
        <w:rPr>
          <w:rFonts w:ascii="Times New Roman" w:hAnsi="Times New Roman"/>
          <w:sz w:val="20"/>
        </w:rPr>
        <w:t xml:space="preserve"> faculty and (3) </w:t>
      </w:r>
      <w:r w:rsidRPr="008E1785">
        <w:rPr>
          <w:rFonts w:ascii="Times New Roman" w:hAnsi="Times New Roman"/>
          <w:sz w:val="20"/>
        </w:rPr>
        <w:lastRenderedPageBreak/>
        <w:t>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w:t>
      </w:r>
      <w:r w:rsidR="00523923">
        <w:rPr>
          <w:rFonts w:ascii="Times New Roman" w:hAnsi="Times New Roman"/>
          <w:sz w:val="20"/>
        </w:rPr>
        <w:t xml:space="preserve">t as they take the RES 9360, </w:t>
      </w:r>
      <w:r w:rsidRPr="008E1785">
        <w:rPr>
          <w:rFonts w:ascii="Times New Roman" w:hAnsi="Times New Roman"/>
          <w:sz w:val="20"/>
        </w:rPr>
        <w:t>RES 9370</w:t>
      </w:r>
      <w:r w:rsidR="00523923">
        <w:rPr>
          <w:rFonts w:ascii="Times New Roman" w:hAnsi="Times New Roman"/>
          <w:sz w:val="20"/>
        </w:rPr>
        <w:t>, and RES 9371</w:t>
      </w:r>
      <w:r w:rsidRPr="008E1785">
        <w:rPr>
          <w:rFonts w:ascii="Times New Roman" w:hAnsi="Times New Roman"/>
          <w:sz w:val="20"/>
        </w:rPr>
        <w:t xml:space="preserve"> courses.  Once the committee approves the completed project, it will then be submitted for publication in the Apollos University’s library and journal.</w:t>
      </w:r>
    </w:p>
    <w:p w:rsidR="0081383E" w:rsidRPr="008E1785" w:rsidRDefault="00BB7D15" w:rsidP="0081383E">
      <w:pPr>
        <w:pStyle w:val="Heading3"/>
        <w:rPr>
          <w:bCs/>
        </w:rPr>
      </w:pPr>
      <w:bookmarkStart w:id="615" w:name="_Toc337369694"/>
      <w:bookmarkStart w:id="616" w:name="_Toc337369883"/>
      <w:bookmarkStart w:id="617" w:name="_Toc470004117"/>
      <w:r w:rsidRPr="008E1785">
        <w:rPr>
          <w:bCs/>
        </w:rPr>
        <w:t>Degree Requirements</w:t>
      </w:r>
      <w:bookmarkEnd w:id="614"/>
      <w:bookmarkEnd w:id="615"/>
      <w:bookmarkEnd w:id="616"/>
      <w:bookmarkEnd w:id="617"/>
    </w:p>
    <w:p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6757FD" w:rsidRDefault="0081383E" w:rsidP="006757FD">
      <w:pPr>
        <w:pStyle w:val="Heading4"/>
      </w:pPr>
      <w:r w:rsidRPr="008E1785">
        <w:t xml:space="preserve">The DBA program requires </w:t>
      </w:r>
      <w:r w:rsidR="0088298F" w:rsidRPr="008E1785">
        <w:t xml:space="preserve">the </w:t>
      </w:r>
      <w:r w:rsidRPr="008E1785">
        <w:t xml:space="preserve">successful </w:t>
      </w:r>
      <w:r w:rsidR="0088298F" w:rsidRPr="008E1785">
        <w:t xml:space="preserve">completion of </w:t>
      </w:r>
      <w:r w:rsidR="00333AB1">
        <w:t>61</w:t>
      </w:r>
      <w:r w:rsidRPr="008E1785">
        <w:t xml:space="preserve"> doctoral level credits </w:t>
      </w:r>
      <w:r w:rsidR="0088298F" w:rsidRPr="008E1785">
        <w:t>including</w:t>
      </w:r>
      <w:r w:rsidRPr="008E1785">
        <w:t xml:space="preserve"> the final doctoral project</w:t>
      </w:r>
      <w:r w:rsidR="0088298F" w:rsidRPr="008E1785">
        <w:t xml:space="preserve"> defense</w:t>
      </w:r>
      <w:r w:rsidRPr="008E1785">
        <w:t>.</w:t>
      </w:r>
      <w:r w:rsidR="006757FD" w:rsidRPr="006757FD">
        <w:t xml:space="preserve"> </w:t>
      </w:r>
    </w:p>
    <w:p w:rsidR="006757FD" w:rsidRPr="008E1785" w:rsidRDefault="006757FD" w:rsidP="006757FD">
      <w:pPr>
        <w:pStyle w:val="BodyText"/>
        <w:outlineLvl w:val="0"/>
        <w:rPr>
          <w:b/>
          <w:color w:val="auto"/>
          <w:sz w:val="20"/>
        </w:rPr>
      </w:pPr>
    </w:p>
    <w:p w:rsidR="006757FD" w:rsidRPr="008E1785" w:rsidRDefault="006757FD" w:rsidP="00EC46D6">
      <w:pPr>
        <w:numPr>
          <w:ilvl w:val="0"/>
          <w:numId w:val="6"/>
        </w:numPr>
        <w:rPr>
          <w:rFonts w:ascii="Times New Roman" w:hAnsi="Times New Roman"/>
          <w:sz w:val="20"/>
        </w:rPr>
      </w:pPr>
      <w:r w:rsidRPr="008E1785">
        <w:rPr>
          <w:rFonts w:ascii="Times New Roman" w:hAnsi="Times New Roman"/>
          <w:sz w:val="20"/>
        </w:rPr>
        <w:t>Core Course</w:t>
      </w:r>
      <w:r w:rsidR="009F47A9">
        <w:rPr>
          <w:rFonts w:ascii="Times New Roman" w:hAnsi="Times New Roman"/>
          <w:sz w:val="20"/>
        </w:rPr>
        <w:t>s (3</w:t>
      </w:r>
      <w:r w:rsidR="004C69B2">
        <w:rPr>
          <w:rFonts w:ascii="Times New Roman" w:hAnsi="Times New Roman"/>
          <w:sz w:val="20"/>
        </w:rPr>
        <w:t>3</w:t>
      </w:r>
      <w:r w:rsidRPr="008E1785">
        <w:rPr>
          <w:rFonts w:ascii="Times New Roman" w:hAnsi="Times New Roman"/>
          <w:sz w:val="20"/>
        </w:rPr>
        <w:t xml:space="preserve"> Credits)</w:t>
      </w:r>
    </w:p>
    <w:p w:rsidR="006757FD" w:rsidRPr="008E1785" w:rsidRDefault="009F47A9" w:rsidP="00EC46D6">
      <w:pPr>
        <w:numPr>
          <w:ilvl w:val="0"/>
          <w:numId w:val="6"/>
        </w:numPr>
        <w:rPr>
          <w:rFonts w:ascii="Times New Roman" w:hAnsi="Times New Roman"/>
          <w:sz w:val="20"/>
        </w:rPr>
      </w:pPr>
      <w:bookmarkStart w:id="618" w:name="OLE_LINK16"/>
      <w:bookmarkStart w:id="619" w:name="OLE_LINK17"/>
      <w:r>
        <w:rPr>
          <w:rFonts w:ascii="Times New Roman" w:hAnsi="Times New Roman"/>
          <w:sz w:val="20"/>
        </w:rPr>
        <w:t>Program Electives</w:t>
      </w:r>
      <w:r w:rsidR="004C69B2">
        <w:rPr>
          <w:rFonts w:ascii="Times New Roman" w:hAnsi="Times New Roman"/>
          <w:sz w:val="20"/>
        </w:rPr>
        <w:t xml:space="preserve"> (1</w:t>
      </w:r>
      <w:r>
        <w:rPr>
          <w:rFonts w:ascii="Times New Roman" w:hAnsi="Times New Roman"/>
          <w:sz w:val="20"/>
        </w:rPr>
        <w:t>2</w:t>
      </w:r>
      <w:r w:rsidR="004C69B2">
        <w:rPr>
          <w:rFonts w:ascii="Times New Roman" w:hAnsi="Times New Roman"/>
          <w:sz w:val="20"/>
        </w:rPr>
        <w:t xml:space="preserve"> Credit</w:t>
      </w:r>
      <w:r w:rsidR="006757FD" w:rsidRPr="008E1785">
        <w:rPr>
          <w:rFonts w:ascii="Times New Roman" w:hAnsi="Times New Roman"/>
          <w:sz w:val="20"/>
        </w:rPr>
        <w:t>)</w:t>
      </w:r>
    </w:p>
    <w:p w:rsidR="006757FD" w:rsidRPr="008E1785" w:rsidRDefault="006757FD" w:rsidP="00EC46D6">
      <w:pPr>
        <w:numPr>
          <w:ilvl w:val="0"/>
          <w:numId w:val="6"/>
        </w:numPr>
        <w:rPr>
          <w:rFonts w:ascii="Times New Roman" w:hAnsi="Times New Roman"/>
          <w:sz w:val="20"/>
        </w:rPr>
      </w:pPr>
      <w:r w:rsidRPr="008E1785">
        <w:rPr>
          <w:rFonts w:ascii="Times New Roman" w:hAnsi="Times New Roman"/>
          <w:sz w:val="20"/>
        </w:rPr>
        <w:t>D</w:t>
      </w:r>
      <w:bookmarkEnd w:id="618"/>
      <w:bookmarkEnd w:id="619"/>
      <w:r w:rsidRPr="008E1785">
        <w:rPr>
          <w:rFonts w:ascii="Times New Roman" w:hAnsi="Times New Roman"/>
          <w:sz w:val="20"/>
        </w:rPr>
        <w:t>octoral Research Seminars (6 Credits)</w:t>
      </w:r>
    </w:p>
    <w:p w:rsidR="0081383E" w:rsidRDefault="006757FD" w:rsidP="00EC46D6">
      <w:pPr>
        <w:numPr>
          <w:ilvl w:val="0"/>
          <w:numId w:val="6"/>
        </w:numPr>
        <w:rPr>
          <w:rFonts w:ascii="Times New Roman" w:hAnsi="Times New Roman"/>
          <w:sz w:val="20"/>
        </w:rPr>
      </w:pPr>
      <w:r w:rsidRPr="008E1785">
        <w:rPr>
          <w:rFonts w:ascii="Times New Roman" w:hAnsi="Times New Roman"/>
          <w:sz w:val="20"/>
        </w:rPr>
        <w:t>Doctoral Project (9 Credits)</w:t>
      </w:r>
    </w:p>
    <w:p w:rsidR="004C69B2" w:rsidRPr="008B6DFB" w:rsidRDefault="004C69B2" w:rsidP="00EC46D6">
      <w:pPr>
        <w:numPr>
          <w:ilvl w:val="0"/>
          <w:numId w:val="6"/>
        </w:numPr>
        <w:rPr>
          <w:rFonts w:ascii="Times New Roman" w:hAnsi="Times New Roman"/>
          <w:sz w:val="20"/>
        </w:rPr>
      </w:pPr>
      <w:r>
        <w:rPr>
          <w:rFonts w:ascii="Times New Roman" w:hAnsi="Times New Roman"/>
          <w:sz w:val="20"/>
        </w:rPr>
        <w:t>Oral Presentation (1 Credit)</w:t>
      </w:r>
    </w:p>
    <w:p w:rsidR="0081383E" w:rsidRPr="008E1785" w:rsidRDefault="00BB7D15" w:rsidP="0081383E">
      <w:pPr>
        <w:pStyle w:val="Heading3"/>
        <w:rPr>
          <w:bCs/>
        </w:rPr>
      </w:pPr>
      <w:bookmarkStart w:id="620" w:name="_Toc337369695"/>
      <w:bookmarkStart w:id="621" w:name="_Toc337369884"/>
      <w:bookmarkStart w:id="622" w:name="_Toc470004118"/>
      <w:r w:rsidRPr="008E1785">
        <w:rPr>
          <w:bCs/>
        </w:rPr>
        <w:t>Doctor of Business Administration Courses and Workshops</w:t>
      </w:r>
      <w:bookmarkEnd w:id="620"/>
      <w:bookmarkEnd w:id="621"/>
      <w:bookmarkEnd w:id="622"/>
    </w:p>
    <w:p w:rsidR="00806B98" w:rsidRPr="008E1785" w:rsidRDefault="00806B98" w:rsidP="00806B98">
      <w:pPr>
        <w:widowControl w:val="0"/>
        <w:tabs>
          <w:tab w:val="right" w:pos="133"/>
          <w:tab w:val="left" w:pos="280"/>
        </w:tabs>
        <w:autoSpaceDE w:val="0"/>
        <w:autoSpaceDN w:val="0"/>
        <w:adjustRightInd w:val="0"/>
        <w:rPr>
          <w:rFonts w:ascii="Times New Roman" w:hAnsi="Times New Roman"/>
          <w:b/>
          <w:bCs/>
          <w:sz w:val="20"/>
        </w:rPr>
      </w:pPr>
    </w:p>
    <w:p w:rsidR="00806B98" w:rsidRPr="008E1785" w:rsidRDefault="00806B98" w:rsidP="00806B98">
      <w:pPr>
        <w:widowControl w:val="0"/>
        <w:tabs>
          <w:tab w:val="right" w:pos="133"/>
          <w:tab w:val="left" w:pos="280"/>
        </w:tabs>
        <w:autoSpaceDE w:val="0"/>
        <w:autoSpaceDN w:val="0"/>
        <w:adjustRightInd w:val="0"/>
        <w:rPr>
          <w:rFonts w:ascii="Times New Roman" w:hAnsi="Times New Roman"/>
          <w:b/>
          <w:bCs/>
          <w:sz w:val="20"/>
        </w:rPr>
      </w:pPr>
      <w:r w:rsidRPr="008E1785">
        <w:rPr>
          <w:rFonts w:ascii="Times New Roman" w:hAnsi="Times New Roman"/>
          <w:b/>
          <w:bCs/>
          <w:sz w:val="20"/>
        </w:rPr>
        <w:t>Prerequisite Courses:</w:t>
      </w:r>
    </w:p>
    <w:p w:rsidR="00806B98" w:rsidRPr="008E1785" w:rsidRDefault="00806B98" w:rsidP="00806B98">
      <w:pPr>
        <w:widowControl w:val="0"/>
        <w:tabs>
          <w:tab w:val="right" w:pos="133"/>
          <w:tab w:val="left" w:pos="280"/>
        </w:tabs>
        <w:autoSpaceDE w:val="0"/>
        <w:autoSpaceDN w:val="0"/>
        <w:adjustRightInd w:val="0"/>
        <w:ind w:left="280" w:hanging="280"/>
        <w:rPr>
          <w:rFonts w:ascii="Times New Roman" w:hAnsi="Times New Roman"/>
          <w:i/>
          <w:sz w:val="20"/>
        </w:rPr>
      </w:pPr>
      <w:r w:rsidRPr="008E1785">
        <w:rPr>
          <w:rFonts w:ascii="Times New Roman" w:hAnsi="Times New Roman"/>
          <w:b/>
          <w:bCs/>
          <w:i/>
          <w:sz w:val="20"/>
        </w:rPr>
        <w:tab/>
      </w:r>
      <w:r w:rsidRPr="008E1785">
        <w:rPr>
          <w:rFonts w:ascii="Times New Roman" w:hAnsi="Times New Roman"/>
          <w:b/>
          <w:bCs/>
          <w:i/>
          <w:sz w:val="20"/>
        </w:rPr>
        <w:tab/>
        <w:t>For Non-Business Master’s Degree Majors</w:t>
      </w:r>
    </w:p>
    <w:p w:rsidR="00806B98" w:rsidRDefault="00806B98" w:rsidP="00806B98">
      <w:pPr>
        <w:widowControl w:val="0"/>
        <w:tabs>
          <w:tab w:val="right" w:pos="133"/>
          <w:tab w:val="left" w:pos="280"/>
        </w:tabs>
        <w:autoSpaceDE w:val="0"/>
        <w:autoSpaceDN w:val="0"/>
        <w:adjustRightInd w:val="0"/>
        <w:ind w:left="280" w:hanging="280"/>
        <w:rPr>
          <w:rFonts w:ascii="Times New Roman" w:hAnsi="Times New Roman"/>
          <w:sz w:val="20"/>
        </w:rPr>
      </w:pPr>
      <w:r w:rsidRPr="008E1785">
        <w:rPr>
          <w:rFonts w:ascii="Times New Roman" w:hAnsi="Times New Roman"/>
          <w:sz w:val="20"/>
        </w:rPr>
        <w:t>BUS 5310 – Survey of Business Topics (3 C</w:t>
      </w:r>
      <w:r w:rsidR="003C171D">
        <w:rPr>
          <w:rFonts w:ascii="Times New Roman" w:hAnsi="Times New Roman"/>
          <w:sz w:val="20"/>
        </w:rPr>
        <w:t xml:space="preserve">redits – does not count toward </w:t>
      </w:r>
      <w:r w:rsidR="00B6099C">
        <w:rPr>
          <w:rFonts w:ascii="Times New Roman" w:hAnsi="Times New Roman"/>
          <w:sz w:val="20"/>
        </w:rPr>
        <w:t>61</w:t>
      </w:r>
      <w:r w:rsidRPr="008E1785">
        <w:rPr>
          <w:rFonts w:ascii="Times New Roman" w:hAnsi="Times New Roman"/>
          <w:sz w:val="20"/>
        </w:rPr>
        <w:t xml:space="preserve"> required credits)</w:t>
      </w:r>
    </w:p>
    <w:p w:rsidR="00120C77" w:rsidRDefault="00120C77" w:rsidP="00120C77">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b/>
          <w:bCs/>
          <w:i/>
          <w:sz w:val="20"/>
        </w:rPr>
        <w:tab/>
      </w:r>
      <w:r>
        <w:rPr>
          <w:rFonts w:ascii="Times New Roman" w:hAnsi="Times New Roman"/>
          <w:b/>
          <w:bCs/>
          <w:i/>
          <w:sz w:val="20"/>
        </w:rPr>
        <w:tab/>
      </w:r>
      <w:r w:rsidRPr="008E1785">
        <w:rPr>
          <w:rFonts w:ascii="Times New Roman" w:hAnsi="Times New Roman"/>
          <w:b/>
          <w:bCs/>
          <w:i/>
          <w:sz w:val="20"/>
        </w:rPr>
        <w:t xml:space="preserve">For </w:t>
      </w:r>
      <w:r>
        <w:rPr>
          <w:rFonts w:ascii="Times New Roman" w:hAnsi="Times New Roman"/>
          <w:b/>
          <w:bCs/>
          <w:i/>
          <w:sz w:val="20"/>
        </w:rPr>
        <w:t>Students that have not passed the equivalent of one 3 credit statistics course with a minimum grade of B</w:t>
      </w:r>
    </w:p>
    <w:p w:rsidR="009877B7" w:rsidRPr="00655838" w:rsidRDefault="00120C77" w:rsidP="00DD79CA">
      <w:pPr>
        <w:widowControl w:val="0"/>
        <w:tabs>
          <w:tab w:val="right" w:pos="133"/>
          <w:tab w:val="left" w:pos="280"/>
        </w:tabs>
        <w:autoSpaceDE w:val="0"/>
        <w:autoSpaceDN w:val="0"/>
        <w:adjustRightInd w:val="0"/>
        <w:ind w:left="280" w:hanging="280"/>
        <w:rPr>
          <w:rFonts w:ascii="Times New Roman" w:hAnsi="Times New Roman"/>
          <w:sz w:val="20"/>
        </w:rPr>
      </w:pPr>
      <w:r>
        <w:rPr>
          <w:rFonts w:ascii="Times New Roman" w:hAnsi="Times New Roman"/>
          <w:sz w:val="20"/>
        </w:rPr>
        <w:t>BUS 5324 - Business Statistics and Decision Making (3 Credits –</w:t>
      </w:r>
      <w:r w:rsidR="003C171D">
        <w:rPr>
          <w:rFonts w:ascii="Times New Roman" w:hAnsi="Times New Roman"/>
          <w:sz w:val="20"/>
        </w:rPr>
        <w:t xml:space="preserve"> does not count toward </w:t>
      </w:r>
      <w:r w:rsidR="00B6099C">
        <w:rPr>
          <w:rFonts w:ascii="Times New Roman" w:hAnsi="Times New Roman"/>
          <w:sz w:val="20"/>
        </w:rPr>
        <w:t>61</w:t>
      </w:r>
      <w:r>
        <w:rPr>
          <w:rFonts w:ascii="Times New Roman" w:hAnsi="Times New Roman"/>
          <w:sz w:val="20"/>
        </w:rPr>
        <w:t xml:space="preserve"> required credits)</w:t>
      </w:r>
    </w:p>
    <w:p w:rsidR="0081383E" w:rsidRPr="008E1785" w:rsidRDefault="0081383E" w:rsidP="0081383E">
      <w:pPr>
        <w:rPr>
          <w:rFonts w:ascii="Times New Roman" w:hAnsi="Times New Roman"/>
          <w:sz w:val="20"/>
        </w:rPr>
      </w:pPr>
    </w:p>
    <w:p w:rsidR="0081383E" w:rsidRPr="008E1785" w:rsidRDefault="0081383E" w:rsidP="00391581">
      <w:pPr>
        <w:pStyle w:val="Heading4"/>
        <w:rPr>
          <w:bCs/>
        </w:rPr>
      </w:pPr>
      <w:r w:rsidRPr="008E1785">
        <w:rPr>
          <w:bCs/>
        </w:rPr>
        <w:t>Core C</w:t>
      </w:r>
      <w:r w:rsidR="007F3B2D" w:rsidRPr="008E1785">
        <w:rPr>
          <w:bCs/>
        </w:rPr>
        <w:t>ourses</w:t>
      </w:r>
      <w:r w:rsidR="00554A89" w:rsidRPr="008E1785">
        <w:rPr>
          <w:bCs/>
        </w:rPr>
        <w:t xml:space="preserve"> (</w:t>
      </w:r>
      <w:r w:rsidR="009F47A9">
        <w:rPr>
          <w:bCs/>
        </w:rPr>
        <w:t>33</w:t>
      </w:r>
      <w:r w:rsidRPr="008E1785">
        <w:rPr>
          <w:bCs/>
        </w:rPr>
        <w:t xml:space="preserve"> Credits</w:t>
      </w:r>
      <w:r w:rsidR="00554A89" w:rsidRPr="008E1785">
        <w:rPr>
          <w:bCs/>
        </w:rPr>
        <w:t>)</w:t>
      </w:r>
    </w:p>
    <w:p w:rsidR="0081383E" w:rsidRPr="008E1785" w:rsidRDefault="0081383E" w:rsidP="0081383E">
      <w:pPr>
        <w:rPr>
          <w:rFonts w:ascii="Times New Roman" w:hAnsi="Times New Roman"/>
          <w:sz w:val="20"/>
        </w:rPr>
      </w:pPr>
      <w:r w:rsidRPr="008E1785">
        <w:rPr>
          <w:rFonts w:ascii="Times New Roman" w:hAnsi="Times New Roman"/>
          <w:sz w:val="20"/>
        </w:rPr>
        <w:t>ADM</w:t>
      </w:r>
      <w:r w:rsidR="001F63F8" w:rsidRPr="008E1785">
        <w:rPr>
          <w:rFonts w:ascii="Times New Roman" w:hAnsi="Times New Roman"/>
          <w:sz w:val="20"/>
        </w:rPr>
        <w:t xml:space="preserve"> 8</w:t>
      </w:r>
      <w:r w:rsidR="007D4E96" w:rsidRPr="008E1785">
        <w:rPr>
          <w:rFonts w:ascii="Times New Roman" w:hAnsi="Times New Roman"/>
          <w:sz w:val="20"/>
        </w:rPr>
        <w:t xml:space="preserve">000 – </w:t>
      </w:r>
      <w:r w:rsidR="00BA24DF">
        <w:rPr>
          <w:rFonts w:ascii="Times New Roman" w:hAnsi="Times New Roman"/>
          <w:sz w:val="20"/>
        </w:rPr>
        <w:t>Doctoral Level Success</w:t>
      </w:r>
      <w:r w:rsidR="001F63F8" w:rsidRPr="008E1785">
        <w:rPr>
          <w:rFonts w:ascii="Times New Roman" w:hAnsi="Times New Roman"/>
          <w:sz w:val="20"/>
        </w:rPr>
        <w:t xml:space="preserve"> </w:t>
      </w:r>
      <w:r w:rsidR="00BA24DF">
        <w:rPr>
          <w:rFonts w:ascii="Times New Roman" w:hAnsi="Times New Roman"/>
          <w:sz w:val="20"/>
        </w:rPr>
        <w:t>(1 Credit</w:t>
      </w:r>
      <w:r w:rsidRPr="008E1785">
        <w:rPr>
          <w:rFonts w:ascii="Times New Roman" w:hAnsi="Times New Roman"/>
          <w:sz w:val="20"/>
        </w:rPr>
        <w:t>)</w:t>
      </w:r>
    </w:p>
    <w:p w:rsidR="009932AA" w:rsidRPr="008E1785" w:rsidRDefault="009932AA" w:rsidP="00567EDB">
      <w:pPr>
        <w:rPr>
          <w:rFonts w:ascii="Times New Roman" w:hAnsi="Times New Roman"/>
          <w:sz w:val="20"/>
        </w:rPr>
      </w:pPr>
      <w:r w:rsidRPr="008E1785">
        <w:rPr>
          <w:rFonts w:ascii="Times New Roman" w:hAnsi="Times New Roman"/>
          <w:sz w:val="20"/>
        </w:rPr>
        <w:t>ADM 8001 – Mid P</w:t>
      </w:r>
      <w:r w:rsidR="009F47A9">
        <w:rPr>
          <w:rFonts w:ascii="Times New Roman" w:hAnsi="Times New Roman"/>
          <w:sz w:val="20"/>
        </w:rPr>
        <w:t>rogram Qualifying Examination (1 Credit</w:t>
      </w:r>
      <w:r w:rsidRPr="008E1785">
        <w:rPr>
          <w:rFonts w:ascii="Times New Roman" w:hAnsi="Times New Roman"/>
          <w:sz w:val="20"/>
        </w:rPr>
        <w:t xml:space="preserve">) </w:t>
      </w:r>
    </w:p>
    <w:p w:rsidR="00567EDB" w:rsidRPr="008E1785" w:rsidRDefault="00567EDB" w:rsidP="00567EDB">
      <w:pPr>
        <w:rPr>
          <w:rFonts w:ascii="Times New Roman" w:hAnsi="Times New Roman"/>
          <w:sz w:val="20"/>
        </w:rPr>
      </w:pPr>
      <w:r w:rsidRPr="008E1785">
        <w:rPr>
          <w:rFonts w:ascii="Times New Roman" w:hAnsi="Times New Roman"/>
          <w:sz w:val="20"/>
        </w:rPr>
        <w:t>AD</w:t>
      </w:r>
      <w:r w:rsidR="009932AA" w:rsidRPr="008E1785">
        <w:rPr>
          <w:rFonts w:ascii="Times New Roman" w:hAnsi="Times New Roman"/>
          <w:sz w:val="20"/>
        </w:rPr>
        <w:t>M 8002</w:t>
      </w:r>
      <w:r w:rsidR="009F47A9">
        <w:rPr>
          <w:rFonts w:ascii="Times New Roman" w:hAnsi="Times New Roman"/>
          <w:sz w:val="20"/>
        </w:rPr>
        <w:t xml:space="preserve"> – Comprehensive Examination (1 Credit</w:t>
      </w:r>
      <w:r w:rsidRPr="008E1785">
        <w:rPr>
          <w:rFonts w:ascii="Times New Roman" w:hAnsi="Times New Roman"/>
          <w:sz w:val="20"/>
        </w:rPr>
        <w:t>)</w:t>
      </w:r>
    </w:p>
    <w:p w:rsidR="0003464E" w:rsidRPr="008E1785" w:rsidRDefault="0003464E" w:rsidP="0003464E">
      <w:pPr>
        <w:rPr>
          <w:rFonts w:ascii="Times New Roman" w:hAnsi="Times New Roman"/>
          <w:sz w:val="20"/>
        </w:rPr>
      </w:pPr>
      <w:r w:rsidRPr="008E1785">
        <w:rPr>
          <w:rFonts w:ascii="Times New Roman" w:hAnsi="Times New Roman"/>
          <w:sz w:val="20"/>
        </w:rPr>
        <w:t>BUS 83</w:t>
      </w:r>
      <w:r w:rsidR="004B2ED9" w:rsidRPr="008E1785">
        <w:rPr>
          <w:rFonts w:ascii="Times New Roman" w:hAnsi="Times New Roman"/>
          <w:sz w:val="20"/>
        </w:rPr>
        <w:t xml:space="preserve">00 – </w:t>
      </w:r>
      <w:r w:rsidR="00A70F72" w:rsidRPr="008E1785">
        <w:rPr>
          <w:rFonts w:ascii="Times New Roman" w:hAnsi="Times New Roman"/>
          <w:sz w:val="20"/>
        </w:rPr>
        <w:t>Corporate Managerial Finance and Accounting</w:t>
      </w:r>
      <w:r w:rsidRPr="008E1785">
        <w:rPr>
          <w:rFonts w:ascii="Times New Roman" w:hAnsi="Times New Roman"/>
          <w:sz w:val="20"/>
        </w:rPr>
        <w:t xml:space="preserve"> (3 Credits)</w:t>
      </w:r>
    </w:p>
    <w:p w:rsidR="0081383E" w:rsidRPr="008E1785" w:rsidRDefault="0081383E" w:rsidP="0081383E">
      <w:pPr>
        <w:rPr>
          <w:rFonts w:ascii="Times New Roman" w:hAnsi="Times New Roman"/>
          <w:sz w:val="20"/>
        </w:rPr>
      </w:pPr>
      <w:r w:rsidRPr="008E1785">
        <w:rPr>
          <w:rFonts w:ascii="Times New Roman" w:hAnsi="Times New Roman"/>
          <w:sz w:val="20"/>
        </w:rPr>
        <w:t>BUS 8310 – Survey of Global Business Opportunities and Issues (3 Credits)</w:t>
      </w:r>
    </w:p>
    <w:p w:rsidR="0081383E" w:rsidRPr="008E1785" w:rsidRDefault="0081383E" w:rsidP="0081383E">
      <w:pPr>
        <w:rPr>
          <w:rFonts w:ascii="Times New Roman" w:hAnsi="Times New Roman"/>
          <w:sz w:val="20"/>
        </w:rPr>
      </w:pPr>
      <w:r w:rsidRPr="008E1785">
        <w:rPr>
          <w:rFonts w:ascii="Times New Roman" w:hAnsi="Times New Roman"/>
          <w:sz w:val="20"/>
        </w:rPr>
        <w:t>BUS 8330 – E</w:t>
      </w:r>
      <w:r w:rsidR="004B2ED9" w:rsidRPr="008E1785">
        <w:rPr>
          <w:rFonts w:ascii="Times New Roman" w:hAnsi="Times New Roman"/>
          <w:sz w:val="20"/>
        </w:rPr>
        <w:t xml:space="preserve">thical </w:t>
      </w:r>
      <w:r w:rsidRPr="008E1785">
        <w:rPr>
          <w:rFonts w:ascii="Times New Roman" w:hAnsi="Times New Roman"/>
          <w:sz w:val="20"/>
        </w:rPr>
        <w:t>Leadership (3 Credits)</w:t>
      </w:r>
    </w:p>
    <w:p w:rsidR="0003464E" w:rsidRPr="008E1785" w:rsidRDefault="0003464E" w:rsidP="0003464E">
      <w:pPr>
        <w:rPr>
          <w:rFonts w:ascii="Times New Roman" w:hAnsi="Times New Roman"/>
          <w:sz w:val="20"/>
        </w:rPr>
      </w:pPr>
      <w:r w:rsidRPr="008E1785">
        <w:rPr>
          <w:rFonts w:ascii="Times New Roman" w:hAnsi="Times New Roman"/>
          <w:sz w:val="20"/>
        </w:rPr>
        <w:t>BUS 8340 – Corporate Strategic Planning (3 Credits)</w:t>
      </w:r>
    </w:p>
    <w:p w:rsidR="0003464E" w:rsidRPr="008E1785" w:rsidRDefault="0003464E" w:rsidP="0003464E">
      <w:pPr>
        <w:rPr>
          <w:rFonts w:ascii="Times New Roman" w:hAnsi="Times New Roman"/>
          <w:sz w:val="20"/>
        </w:rPr>
      </w:pPr>
      <w:r w:rsidRPr="008E1785">
        <w:rPr>
          <w:rFonts w:ascii="Times New Roman" w:hAnsi="Times New Roman"/>
          <w:sz w:val="20"/>
        </w:rPr>
        <w:t>BUS 8350 – Supply Chain Management</w:t>
      </w:r>
      <w:r w:rsidR="000267CB" w:rsidRPr="008E1785">
        <w:rPr>
          <w:rFonts w:ascii="Times New Roman" w:hAnsi="Times New Roman"/>
          <w:sz w:val="20"/>
        </w:rPr>
        <w:t xml:space="preserve"> Design and Operations</w:t>
      </w:r>
      <w:r w:rsidRPr="008E1785">
        <w:rPr>
          <w:rFonts w:ascii="Times New Roman" w:hAnsi="Times New Roman"/>
          <w:sz w:val="20"/>
        </w:rPr>
        <w:t xml:space="preserve"> (3 Credits)</w:t>
      </w:r>
    </w:p>
    <w:p w:rsidR="009F47A9" w:rsidRDefault="009F47A9" w:rsidP="009F47A9">
      <w:pPr>
        <w:rPr>
          <w:rFonts w:ascii="Times New Roman" w:hAnsi="Times New Roman"/>
          <w:sz w:val="20"/>
        </w:rPr>
      </w:pPr>
      <w:r w:rsidRPr="008E1785">
        <w:rPr>
          <w:rFonts w:ascii="Times New Roman" w:hAnsi="Times New Roman"/>
          <w:sz w:val="20"/>
        </w:rPr>
        <w:t>BUS 8371 – Leadership: Theories and Concepts (3 Credits)</w:t>
      </w:r>
    </w:p>
    <w:p w:rsidR="009F47A9" w:rsidRPr="008E1785" w:rsidRDefault="009F47A9" w:rsidP="009F47A9">
      <w:pPr>
        <w:rPr>
          <w:rFonts w:ascii="Times New Roman" w:hAnsi="Times New Roman"/>
          <w:sz w:val="20"/>
        </w:rPr>
      </w:pPr>
      <w:r w:rsidRPr="008E1785">
        <w:rPr>
          <w:rFonts w:ascii="Times New Roman" w:hAnsi="Times New Roman"/>
          <w:sz w:val="20"/>
        </w:rPr>
        <w:t>BUS 8381 – International Financial Management (3 Credits)</w:t>
      </w:r>
    </w:p>
    <w:p w:rsidR="009F47A9" w:rsidRPr="008E1785" w:rsidRDefault="009F47A9" w:rsidP="009F47A9">
      <w:pPr>
        <w:rPr>
          <w:rFonts w:ascii="Times New Roman" w:hAnsi="Times New Roman"/>
          <w:sz w:val="20"/>
        </w:rPr>
      </w:pPr>
      <w:r w:rsidRPr="008E1785">
        <w:rPr>
          <w:rFonts w:ascii="Times New Roman" w:hAnsi="Times New Roman"/>
          <w:sz w:val="20"/>
        </w:rPr>
        <w:t>HIS 8320 – Survey of American Business and its Leaders (3 Credits)</w:t>
      </w:r>
    </w:p>
    <w:p w:rsidR="009F47A9" w:rsidRPr="008E1785" w:rsidRDefault="009F47A9" w:rsidP="009F47A9">
      <w:pPr>
        <w:rPr>
          <w:rFonts w:ascii="Times New Roman" w:hAnsi="Times New Roman"/>
          <w:sz w:val="20"/>
        </w:rPr>
      </w:pPr>
      <w:r w:rsidRPr="008E1785">
        <w:rPr>
          <w:rFonts w:ascii="Times New Roman" w:hAnsi="Times New Roman"/>
          <w:sz w:val="20"/>
        </w:rPr>
        <w:t>RES 9311 – Fundamentals of Business Research (3 Credits)</w:t>
      </w:r>
    </w:p>
    <w:p w:rsidR="009F47A9" w:rsidRDefault="009F47A9" w:rsidP="009F47A9">
      <w:pPr>
        <w:rPr>
          <w:rFonts w:ascii="Times New Roman" w:hAnsi="Times New Roman"/>
          <w:sz w:val="20"/>
        </w:rPr>
      </w:pPr>
      <w:r w:rsidRPr="008E1785">
        <w:rPr>
          <w:rFonts w:ascii="Times New Roman" w:hAnsi="Times New Roman"/>
          <w:sz w:val="20"/>
        </w:rPr>
        <w:t>RES 9312 – Advanced Study in Research Methods (3 Credits)</w:t>
      </w:r>
    </w:p>
    <w:p w:rsidR="009F47A9" w:rsidRDefault="009F47A9" w:rsidP="0081383E">
      <w:pPr>
        <w:rPr>
          <w:rFonts w:ascii="Times New Roman" w:hAnsi="Times New Roman"/>
          <w:sz w:val="20"/>
        </w:rPr>
      </w:pPr>
    </w:p>
    <w:p w:rsidR="009F47A9" w:rsidRPr="009F47A9" w:rsidRDefault="009F47A9" w:rsidP="0081383E">
      <w:pPr>
        <w:rPr>
          <w:rFonts w:ascii="Times New Roman" w:hAnsi="Times New Roman"/>
          <w:b/>
          <w:sz w:val="20"/>
        </w:rPr>
      </w:pPr>
      <w:r w:rsidRPr="009F47A9">
        <w:rPr>
          <w:rFonts w:ascii="Times New Roman" w:hAnsi="Times New Roman"/>
          <w:b/>
          <w:sz w:val="20"/>
        </w:rPr>
        <w:t>Program Electives (12 Credits – Select 4 Classes)</w:t>
      </w:r>
    </w:p>
    <w:p w:rsidR="009F47A9" w:rsidRDefault="009F47A9" w:rsidP="009F47A9">
      <w:pPr>
        <w:rPr>
          <w:rFonts w:ascii="Times New Roman" w:hAnsi="Times New Roman"/>
          <w:sz w:val="20"/>
        </w:rPr>
      </w:pPr>
      <w:r w:rsidRPr="008E1785">
        <w:rPr>
          <w:rFonts w:ascii="Times New Roman" w:hAnsi="Times New Roman"/>
          <w:sz w:val="20"/>
        </w:rPr>
        <w:t>BUS 8360 – Marketing Strategy and Practice (3 Credits)</w:t>
      </w:r>
    </w:p>
    <w:p w:rsidR="00EF3F86" w:rsidRPr="008E1785" w:rsidRDefault="00EF3F86" w:rsidP="00EF3F86">
      <w:pPr>
        <w:rPr>
          <w:rFonts w:ascii="Times New Roman" w:hAnsi="Times New Roman"/>
          <w:sz w:val="20"/>
        </w:rPr>
      </w:pPr>
      <w:r w:rsidRPr="008E1785">
        <w:rPr>
          <w:rFonts w:ascii="Times New Roman" w:hAnsi="Times New Roman"/>
          <w:sz w:val="20"/>
        </w:rPr>
        <w:t>BUS 8390 – Project Management (3 Credits)</w:t>
      </w:r>
    </w:p>
    <w:p w:rsidR="00567EDB" w:rsidRPr="008E1785" w:rsidRDefault="00567EDB" w:rsidP="00567EDB">
      <w:pPr>
        <w:rPr>
          <w:rFonts w:ascii="Times New Roman" w:hAnsi="Times New Roman"/>
          <w:sz w:val="20"/>
        </w:rPr>
      </w:pPr>
      <w:r w:rsidRPr="008E1785">
        <w:rPr>
          <w:rFonts w:ascii="Times New Roman" w:hAnsi="Times New Roman"/>
          <w:sz w:val="20"/>
        </w:rPr>
        <w:t xml:space="preserve">BUS 9300 – </w:t>
      </w:r>
      <w:r w:rsidR="00EF3F86" w:rsidRPr="008E1785">
        <w:rPr>
          <w:rFonts w:ascii="Times New Roman" w:hAnsi="Times New Roman"/>
          <w:sz w:val="20"/>
        </w:rPr>
        <w:t>Topics in Human Resource Management</w:t>
      </w:r>
      <w:r w:rsidRPr="008E1785">
        <w:rPr>
          <w:rFonts w:ascii="Times New Roman" w:hAnsi="Times New Roman"/>
          <w:sz w:val="20"/>
        </w:rPr>
        <w:t xml:space="preserve"> (3 Credits)</w:t>
      </w:r>
    </w:p>
    <w:p w:rsidR="00AE2BA3" w:rsidRPr="008E1785" w:rsidRDefault="00AE2BA3" w:rsidP="00AE2BA3">
      <w:pPr>
        <w:rPr>
          <w:rFonts w:ascii="Times New Roman" w:hAnsi="Times New Roman"/>
          <w:sz w:val="20"/>
        </w:rPr>
      </w:pPr>
      <w:r w:rsidRPr="008E1785">
        <w:rPr>
          <w:rFonts w:ascii="Times New Roman" w:hAnsi="Times New Roman"/>
          <w:sz w:val="20"/>
        </w:rPr>
        <w:t>BUS 9310 – Organizational and Group Dynamics (3 Credits)</w:t>
      </w:r>
    </w:p>
    <w:p w:rsidR="00847A60" w:rsidRPr="008E1785" w:rsidRDefault="0081383E" w:rsidP="00847A60">
      <w:pPr>
        <w:rPr>
          <w:rFonts w:ascii="Times New Roman" w:hAnsi="Times New Roman"/>
          <w:sz w:val="20"/>
        </w:rPr>
      </w:pPr>
      <w:r w:rsidRPr="008E1785">
        <w:rPr>
          <w:rFonts w:ascii="Times New Roman" w:hAnsi="Times New Roman"/>
          <w:sz w:val="20"/>
        </w:rPr>
        <w:t>CIS 9300 – Computers and Inter</w:t>
      </w:r>
      <w:r w:rsidR="00647A36" w:rsidRPr="008E1785">
        <w:rPr>
          <w:rFonts w:ascii="Times New Roman" w:hAnsi="Times New Roman"/>
          <w:sz w:val="20"/>
        </w:rPr>
        <w:t>net Applications</w:t>
      </w:r>
      <w:r w:rsidRPr="008E1785">
        <w:rPr>
          <w:rFonts w:ascii="Times New Roman" w:hAnsi="Times New Roman"/>
          <w:sz w:val="20"/>
        </w:rPr>
        <w:t xml:space="preserve"> Management (3 Credits)</w:t>
      </w:r>
    </w:p>
    <w:p w:rsidR="00847A60" w:rsidRPr="008E1785" w:rsidRDefault="00847A60" w:rsidP="00567EDB">
      <w:pPr>
        <w:rPr>
          <w:rFonts w:ascii="Times New Roman" w:hAnsi="Times New Roman"/>
          <w:sz w:val="20"/>
        </w:rPr>
      </w:pPr>
    </w:p>
    <w:p w:rsidR="00847A60" w:rsidRPr="008E1785" w:rsidRDefault="00847A60" w:rsidP="00847A60">
      <w:pPr>
        <w:pStyle w:val="Heading4"/>
      </w:pPr>
      <w:r w:rsidRPr="008E1785">
        <w:t>Doctoral Research Seminars (6 Credits)</w:t>
      </w:r>
    </w:p>
    <w:p w:rsidR="00567EDB" w:rsidRPr="008E1785" w:rsidRDefault="00567EDB" w:rsidP="00567EDB">
      <w:pPr>
        <w:rPr>
          <w:rFonts w:ascii="Times New Roman" w:hAnsi="Times New Roman"/>
          <w:sz w:val="20"/>
        </w:rPr>
      </w:pPr>
      <w:r w:rsidRPr="008E1785">
        <w:rPr>
          <w:rFonts w:ascii="Times New Roman" w:hAnsi="Times New Roman"/>
          <w:sz w:val="20"/>
        </w:rPr>
        <w:t xml:space="preserve">DOC 8001 – Doctoral </w:t>
      </w:r>
      <w:r w:rsidR="003A7607" w:rsidRPr="008E1785">
        <w:rPr>
          <w:rFonts w:ascii="Times New Roman" w:hAnsi="Times New Roman"/>
          <w:sz w:val="20"/>
        </w:rPr>
        <w:t xml:space="preserve">Research </w:t>
      </w:r>
      <w:r w:rsidRPr="008E1785">
        <w:rPr>
          <w:rFonts w:ascii="Times New Roman" w:hAnsi="Times New Roman"/>
          <w:sz w:val="20"/>
        </w:rPr>
        <w:t xml:space="preserve">Seminar I </w:t>
      </w:r>
      <w:r w:rsidR="00E84F8D" w:rsidRPr="008E1785">
        <w:rPr>
          <w:rFonts w:ascii="Times New Roman" w:hAnsi="Times New Roman"/>
          <w:sz w:val="20"/>
        </w:rPr>
        <w:t>APA Workshop</w:t>
      </w:r>
      <w:r w:rsidR="004B2ED9" w:rsidRPr="008E1785">
        <w:rPr>
          <w:rFonts w:ascii="Times New Roman" w:hAnsi="Times New Roman"/>
          <w:sz w:val="20"/>
        </w:rPr>
        <w:t xml:space="preserve"> </w:t>
      </w:r>
      <w:r w:rsidRPr="008E1785">
        <w:rPr>
          <w:rFonts w:ascii="Times New Roman" w:hAnsi="Times New Roman"/>
          <w:sz w:val="20"/>
        </w:rPr>
        <w:t>(1.5 Credits)</w:t>
      </w:r>
    </w:p>
    <w:p w:rsidR="00567EDB" w:rsidRPr="008E1785" w:rsidRDefault="00567EDB" w:rsidP="00567EDB">
      <w:pPr>
        <w:rPr>
          <w:rFonts w:ascii="Times New Roman" w:hAnsi="Times New Roman"/>
          <w:sz w:val="20"/>
        </w:rPr>
      </w:pPr>
      <w:r w:rsidRPr="008E1785">
        <w:rPr>
          <w:rFonts w:ascii="Times New Roman" w:hAnsi="Times New Roman"/>
          <w:sz w:val="20"/>
        </w:rPr>
        <w:t>DOC 8002 – Doctoral</w:t>
      </w:r>
      <w:r w:rsidR="003A7607" w:rsidRPr="008E1785">
        <w:rPr>
          <w:rFonts w:ascii="Times New Roman" w:hAnsi="Times New Roman"/>
          <w:sz w:val="20"/>
        </w:rPr>
        <w:t xml:space="preserve"> Research</w:t>
      </w:r>
      <w:r w:rsidRPr="008E1785">
        <w:rPr>
          <w:rFonts w:ascii="Times New Roman" w:hAnsi="Times New Roman"/>
          <w:sz w:val="20"/>
        </w:rPr>
        <w:t xml:space="preserve"> Seminar</w:t>
      </w:r>
      <w:r w:rsidR="00EF3F86" w:rsidRPr="008E1785">
        <w:rPr>
          <w:rFonts w:ascii="Times New Roman" w:hAnsi="Times New Roman"/>
          <w:sz w:val="20"/>
        </w:rPr>
        <w:t xml:space="preserve"> II </w:t>
      </w:r>
      <w:r w:rsidR="004B2ED9" w:rsidRPr="008E1785">
        <w:rPr>
          <w:rFonts w:ascii="Times New Roman" w:hAnsi="Times New Roman"/>
          <w:sz w:val="20"/>
        </w:rPr>
        <w:t>Research Methodology Overview</w:t>
      </w:r>
      <w:r w:rsidRPr="008E1785">
        <w:rPr>
          <w:rFonts w:ascii="Times New Roman" w:hAnsi="Times New Roman"/>
          <w:sz w:val="20"/>
        </w:rPr>
        <w:t xml:space="preserve"> (1.5 Credits)</w:t>
      </w:r>
    </w:p>
    <w:p w:rsidR="00567EDB" w:rsidRPr="008E1785" w:rsidRDefault="00567EDB" w:rsidP="00567EDB">
      <w:pPr>
        <w:rPr>
          <w:rFonts w:ascii="Times New Roman" w:hAnsi="Times New Roman"/>
          <w:sz w:val="20"/>
        </w:rPr>
      </w:pPr>
      <w:r w:rsidRPr="008E1785">
        <w:rPr>
          <w:rFonts w:ascii="Times New Roman" w:hAnsi="Times New Roman"/>
          <w:sz w:val="20"/>
        </w:rPr>
        <w:t xml:space="preserve">DOC 8003 – Doctoral </w:t>
      </w:r>
      <w:r w:rsidR="003A7607" w:rsidRPr="008E1785">
        <w:rPr>
          <w:rFonts w:ascii="Times New Roman" w:hAnsi="Times New Roman"/>
          <w:sz w:val="20"/>
        </w:rPr>
        <w:t xml:space="preserve">Research </w:t>
      </w:r>
      <w:r w:rsidRPr="008E1785">
        <w:rPr>
          <w:rFonts w:ascii="Times New Roman" w:hAnsi="Times New Roman"/>
          <w:sz w:val="20"/>
        </w:rPr>
        <w:t>Seminar III Doctoral Plan (Proposal) (1.5 Credits)</w:t>
      </w:r>
    </w:p>
    <w:p w:rsidR="00567EDB" w:rsidRPr="008E1785" w:rsidRDefault="00567EDB" w:rsidP="00567EDB">
      <w:pPr>
        <w:rPr>
          <w:rFonts w:ascii="Times New Roman" w:hAnsi="Times New Roman"/>
          <w:sz w:val="20"/>
        </w:rPr>
      </w:pPr>
      <w:r w:rsidRPr="008E1785">
        <w:rPr>
          <w:rFonts w:ascii="Times New Roman" w:hAnsi="Times New Roman"/>
          <w:sz w:val="20"/>
        </w:rPr>
        <w:t xml:space="preserve">DOC 8004 – Doctoral </w:t>
      </w:r>
      <w:r w:rsidR="003A7607" w:rsidRPr="008E1785">
        <w:rPr>
          <w:rFonts w:ascii="Times New Roman" w:hAnsi="Times New Roman"/>
          <w:sz w:val="20"/>
        </w:rPr>
        <w:t xml:space="preserve">Research </w:t>
      </w:r>
      <w:r w:rsidRPr="008E1785">
        <w:rPr>
          <w:rFonts w:ascii="Times New Roman" w:hAnsi="Times New Roman"/>
          <w:sz w:val="20"/>
        </w:rPr>
        <w:t>Seminar IV Doctoral Plan (Research) (1.5 Credits)</w:t>
      </w:r>
    </w:p>
    <w:p w:rsidR="0081383E" w:rsidRPr="008E1785" w:rsidRDefault="0081383E" w:rsidP="0081383E">
      <w:pPr>
        <w:rPr>
          <w:rFonts w:ascii="Times New Roman" w:hAnsi="Times New Roman"/>
          <w:sz w:val="20"/>
        </w:rPr>
      </w:pPr>
    </w:p>
    <w:p w:rsidR="0081383E" w:rsidRPr="008E1785" w:rsidRDefault="0081383E" w:rsidP="00391581">
      <w:pPr>
        <w:pStyle w:val="Heading4"/>
        <w:rPr>
          <w:bCs/>
        </w:rPr>
      </w:pPr>
      <w:r w:rsidRPr="008E1785">
        <w:rPr>
          <w:bCs/>
        </w:rPr>
        <w:lastRenderedPageBreak/>
        <w:t xml:space="preserve">Doctoral </w:t>
      </w:r>
      <w:r w:rsidR="00EC5572" w:rsidRPr="008E1785">
        <w:rPr>
          <w:bCs/>
        </w:rPr>
        <w:t xml:space="preserve">Dissertation </w:t>
      </w:r>
      <w:r w:rsidR="00554A89" w:rsidRPr="008E1785">
        <w:rPr>
          <w:bCs/>
        </w:rPr>
        <w:t>Project (</w:t>
      </w:r>
      <w:r w:rsidR="009F47A9">
        <w:rPr>
          <w:bCs/>
        </w:rPr>
        <w:t>10</w:t>
      </w:r>
      <w:r w:rsidRPr="008E1785">
        <w:rPr>
          <w:bCs/>
        </w:rPr>
        <w:t xml:space="preserve"> Credits</w:t>
      </w:r>
      <w:r w:rsidR="00554A89" w:rsidRPr="008E1785">
        <w:rPr>
          <w:bCs/>
        </w:rPr>
        <w:t>)</w:t>
      </w:r>
    </w:p>
    <w:p w:rsidR="000E4DF4" w:rsidRPr="000E4DF4" w:rsidRDefault="000E4DF4" w:rsidP="000E4DF4">
      <w:pPr>
        <w:rPr>
          <w:rFonts w:ascii="Times New Roman" w:hAnsi="Times New Roman"/>
          <w:sz w:val="20"/>
          <w:szCs w:val="24"/>
        </w:rPr>
      </w:pPr>
      <w:bookmarkStart w:id="623" w:name="_Toc337369696"/>
      <w:bookmarkStart w:id="624" w:name="_Toc337369885"/>
      <w:r w:rsidRPr="000E4DF4">
        <w:rPr>
          <w:rFonts w:ascii="Times New Roman" w:hAnsi="Times New Roman"/>
          <w:sz w:val="20"/>
          <w:szCs w:val="24"/>
        </w:rPr>
        <w:t>ADM 9341 – Dissertation Committee Formed (0 Credits)</w:t>
      </w:r>
    </w:p>
    <w:p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9350 – Doctoral Dissertation Project I (3 Credits)</w:t>
      </w:r>
    </w:p>
    <w:p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9360 – Doctoral Dissertation Project II (3 Credits)</w:t>
      </w:r>
    </w:p>
    <w:p w:rsidR="000E4DF4" w:rsidRPr="000E4DF4" w:rsidRDefault="000E4DF4" w:rsidP="000E4DF4">
      <w:pPr>
        <w:rPr>
          <w:rFonts w:ascii="Times New Roman" w:hAnsi="Times New Roman"/>
          <w:sz w:val="20"/>
          <w:szCs w:val="24"/>
        </w:rPr>
      </w:pPr>
      <w:r w:rsidRPr="000E4DF4">
        <w:rPr>
          <w:rFonts w:ascii="Times New Roman" w:hAnsi="Times New Roman"/>
          <w:sz w:val="20"/>
          <w:szCs w:val="24"/>
        </w:rPr>
        <w:t>ADM 9361 – Proposal and IRB Submissions &amp; Review (0 Credits)</w:t>
      </w:r>
    </w:p>
    <w:p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9370 – Doctoral Dissertation Project III (3 Credits)</w:t>
      </w:r>
    </w:p>
    <w:p w:rsidR="000E4DF4" w:rsidRPr="000E4DF4" w:rsidRDefault="000E4DF4" w:rsidP="000E4DF4">
      <w:pPr>
        <w:rPr>
          <w:rFonts w:ascii="Times New Roman" w:hAnsi="Times New Roman"/>
          <w:sz w:val="20"/>
          <w:szCs w:val="24"/>
        </w:rPr>
      </w:pPr>
      <w:r w:rsidRPr="000E4DF4">
        <w:rPr>
          <w:rFonts w:ascii="Times New Roman" w:hAnsi="Times New Roman"/>
          <w:sz w:val="20"/>
          <w:szCs w:val="24"/>
        </w:rPr>
        <w:t>RES 9371 – Oral Presentation (1 Credit)</w:t>
      </w:r>
    </w:p>
    <w:p w:rsidR="000E4DF4" w:rsidRPr="000E4DF4" w:rsidRDefault="000E4DF4" w:rsidP="000E4DF4">
      <w:pPr>
        <w:rPr>
          <w:rFonts w:ascii="Times New Roman" w:hAnsi="Times New Roman"/>
          <w:sz w:val="20"/>
          <w:szCs w:val="24"/>
        </w:rPr>
      </w:pPr>
      <w:r w:rsidRPr="000E4DF4">
        <w:rPr>
          <w:rFonts w:ascii="Times New Roman" w:hAnsi="Times New Roman"/>
          <w:sz w:val="20"/>
          <w:szCs w:val="24"/>
        </w:rPr>
        <w:t xml:space="preserve">ADM 9371 – Dissertation Submission (0 Credits) </w:t>
      </w:r>
    </w:p>
    <w:p w:rsidR="00483BA8" w:rsidRDefault="00483BA8" w:rsidP="00391581">
      <w:pPr>
        <w:pStyle w:val="Heading3"/>
        <w:rPr>
          <w:bCs/>
        </w:rPr>
      </w:pPr>
      <w:bookmarkStart w:id="625" w:name="_Toc470004119"/>
      <w:r w:rsidRPr="004B6694">
        <w:rPr>
          <w:rStyle w:val="Heading2Char"/>
        </w:rPr>
        <w:t>Course Descriptions</w:t>
      </w:r>
      <w:bookmarkEnd w:id="625"/>
    </w:p>
    <w:p w:rsidR="0081383E" w:rsidRPr="008E1785" w:rsidRDefault="00BB7D15" w:rsidP="001B7E8B">
      <w:pPr>
        <w:pStyle w:val="Heading4"/>
      </w:pPr>
      <w:r w:rsidRPr="008E1785">
        <w:t>Doctorate of Business Administration (DBA) Core Course and Seminar Descriptions</w:t>
      </w:r>
      <w:bookmarkEnd w:id="623"/>
      <w:bookmarkEnd w:id="624"/>
      <w:r w:rsidRPr="008E1785">
        <w:t xml:space="preserve"> </w:t>
      </w:r>
    </w:p>
    <w:p w:rsidR="0081383E" w:rsidRPr="008E1785" w:rsidRDefault="0081383E" w:rsidP="0081383E">
      <w:pPr>
        <w:widowControl w:val="0"/>
        <w:tabs>
          <w:tab w:val="right" w:pos="133"/>
          <w:tab w:val="left" w:pos="280"/>
        </w:tabs>
        <w:autoSpaceDE w:val="0"/>
        <w:autoSpaceDN w:val="0"/>
        <w:adjustRightInd w:val="0"/>
        <w:ind w:left="280" w:hanging="280"/>
        <w:rPr>
          <w:rFonts w:ascii="Times New Roman" w:hAnsi="Times New Roman"/>
          <w:b/>
          <w:sz w:val="20"/>
        </w:rPr>
      </w:pPr>
    </w:p>
    <w:p w:rsidR="0081383E" w:rsidRPr="001B7E8B" w:rsidRDefault="0081383E" w:rsidP="001B7E8B">
      <w:pPr>
        <w:pStyle w:val="Heading4"/>
      </w:pPr>
      <w:r w:rsidRPr="001B7E8B">
        <w:t>Required Cor</w:t>
      </w:r>
      <w:r w:rsidR="00523923">
        <w:t>e Courses, Elective Courses,</w:t>
      </w:r>
      <w:r w:rsidR="00554A89" w:rsidRPr="001B7E8B">
        <w:t xml:space="preserve"> and Seminar Descriptions</w:t>
      </w:r>
      <w:r w:rsidRPr="001B7E8B">
        <w:t xml:space="preserve"> (45 Credits) </w:t>
      </w:r>
    </w:p>
    <w:p w:rsidR="0081383E" w:rsidRPr="008E1785" w:rsidRDefault="0081383E" w:rsidP="0081383E">
      <w:pPr>
        <w:widowControl w:val="0"/>
        <w:tabs>
          <w:tab w:val="right" w:pos="133"/>
          <w:tab w:val="left" w:pos="280"/>
        </w:tabs>
        <w:autoSpaceDE w:val="0"/>
        <w:autoSpaceDN w:val="0"/>
        <w:adjustRightInd w:val="0"/>
        <w:ind w:left="280" w:hanging="280"/>
        <w:rPr>
          <w:rFonts w:ascii="Times New Roman" w:hAnsi="Times New Roman"/>
          <w:b/>
          <w:sz w:val="20"/>
        </w:rPr>
      </w:pPr>
    </w:p>
    <w:p w:rsidR="007D4E96" w:rsidRPr="008E1785" w:rsidRDefault="00BA24DF" w:rsidP="007D4E96">
      <w:pPr>
        <w:tabs>
          <w:tab w:val="left" w:pos="720"/>
        </w:tabs>
        <w:rPr>
          <w:rFonts w:ascii="Times New Roman" w:hAnsi="Times New Roman"/>
          <w:sz w:val="20"/>
        </w:rPr>
      </w:pPr>
      <w:r>
        <w:rPr>
          <w:rFonts w:ascii="Times New Roman" w:hAnsi="Times New Roman"/>
          <w:sz w:val="20"/>
        </w:rPr>
        <w:t>ADM 8</w:t>
      </w:r>
      <w:r w:rsidR="008C37C8">
        <w:rPr>
          <w:rFonts w:ascii="Times New Roman" w:hAnsi="Times New Roman"/>
          <w:sz w:val="20"/>
        </w:rPr>
        <w:t xml:space="preserve">000 – </w:t>
      </w:r>
      <w:r w:rsidR="000D5182">
        <w:rPr>
          <w:rFonts w:ascii="Times New Roman" w:hAnsi="Times New Roman"/>
          <w:sz w:val="20"/>
        </w:rPr>
        <w:t>Doctoral Level Success 1 CREDIT</w:t>
      </w:r>
    </w:p>
    <w:p w:rsidR="00BA24DF" w:rsidRPr="00BA24DF" w:rsidRDefault="00BA24DF" w:rsidP="00BA2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BA24DF">
        <w:rPr>
          <w:rFonts w:ascii="Times New Roman" w:hAnsi="Times New Roman"/>
          <w:sz w:val="20"/>
        </w:rPr>
        <w:t xml:space="preserve">To be successful in the online, doctoral level degree programs at Apollos University, students need to possess a core set of skills. This course provides new students with an overview of these core skills, focusing on 4 specific items: navigating the </w:t>
      </w:r>
      <w:r w:rsidR="00D51376">
        <w:rPr>
          <w:rFonts w:ascii="Times New Roman" w:hAnsi="Times New Roman"/>
          <w:sz w:val="20"/>
        </w:rPr>
        <w:t>Apollos</w:t>
      </w:r>
      <w:r w:rsidRPr="00BA24DF">
        <w:rPr>
          <w:rFonts w:ascii="Times New Roman" w:hAnsi="Times New Roman"/>
          <w:sz w:val="20"/>
        </w:rPr>
        <w:t xml:space="preserve"> systems and expectations; </w:t>
      </w:r>
      <w:r w:rsidR="00D51376">
        <w:rPr>
          <w:rFonts w:ascii="Times New Roman" w:hAnsi="Times New Roman"/>
          <w:sz w:val="20"/>
        </w:rPr>
        <w:t>Apollos</w:t>
      </w:r>
      <w:r w:rsidRPr="00BA24DF">
        <w:rPr>
          <w:rFonts w:ascii="Times New Roman" w:hAnsi="Times New Roman"/>
          <w:sz w:val="20"/>
        </w:rPr>
        <w:t xml:space="preserve"> policies and procedures; student services and university resources; and the LIRN Library Database.</w:t>
      </w:r>
    </w:p>
    <w:p w:rsidR="0081383E" w:rsidRPr="008E1785" w:rsidRDefault="0081383E" w:rsidP="00813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p>
    <w:p w:rsidR="009932AA" w:rsidRPr="008E1785" w:rsidRDefault="009932AA" w:rsidP="009932AA">
      <w:pPr>
        <w:rPr>
          <w:rFonts w:ascii="Times New Roman" w:hAnsi="Times New Roman"/>
          <w:sz w:val="20"/>
        </w:rPr>
      </w:pPr>
      <w:r w:rsidRPr="008E1785">
        <w:rPr>
          <w:rFonts w:ascii="Times New Roman" w:hAnsi="Times New Roman"/>
          <w:sz w:val="20"/>
        </w:rPr>
        <w:t xml:space="preserve">ADM 8001 – Mid </w:t>
      </w:r>
      <w:r w:rsidR="00523923">
        <w:rPr>
          <w:rFonts w:ascii="Times New Roman" w:hAnsi="Times New Roman"/>
          <w:sz w:val="20"/>
        </w:rPr>
        <w:t>Program Qualifying Examination 1 CREDIT</w:t>
      </w:r>
      <w:r w:rsidRPr="008E1785">
        <w:rPr>
          <w:rFonts w:ascii="Times New Roman" w:hAnsi="Times New Roman"/>
          <w:sz w:val="20"/>
        </w:rPr>
        <w:t xml:space="preserve"> </w:t>
      </w:r>
    </w:p>
    <w:p w:rsidR="009932AA" w:rsidRPr="008E1785" w:rsidRDefault="009932AA" w:rsidP="0081383E">
      <w:pPr>
        <w:rPr>
          <w:rFonts w:ascii="Times New Roman" w:hAnsi="Times New Roman"/>
          <w:sz w:val="20"/>
        </w:rPr>
      </w:pPr>
      <w:r w:rsidRPr="008E1785">
        <w:rPr>
          <w:rFonts w:ascii="Times New Roman" w:hAnsi="Times New Roman"/>
          <w:sz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rsidR="009932AA" w:rsidRPr="008E1785" w:rsidRDefault="009932AA" w:rsidP="0081383E">
      <w:pPr>
        <w:rPr>
          <w:rFonts w:ascii="Times New Roman" w:hAnsi="Times New Roman"/>
          <w:sz w:val="20"/>
        </w:rPr>
      </w:pPr>
    </w:p>
    <w:p w:rsidR="00546BD5" w:rsidRPr="008E1785" w:rsidRDefault="009932AA" w:rsidP="0081383E">
      <w:pPr>
        <w:rPr>
          <w:rFonts w:ascii="Times New Roman" w:hAnsi="Times New Roman"/>
          <w:sz w:val="20"/>
        </w:rPr>
      </w:pPr>
      <w:r w:rsidRPr="008E1785">
        <w:rPr>
          <w:rFonts w:ascii="Times New Roman" w:hAnsi="Times New Roman"/>
          <w:sz w:val="20"/>
        </w:rPr>
        <w:t>ADM 8002</w:t>
      </w:r>
      <w:r w:rsidR="00523923">
        <w:rPr>
          <w:rFonts w:ascii="Times New Roman" w:hAnsi="Times New Roman"/>
          <w:sz w:val="20"/>
        </w:rPr>
        <w:t xml:space="preserve"> – Comprehensive Examination 1 CREDIT</w:t>
      </w:r>
    </w:p>
    <w:p w:rsidR="00546BD5" w:rsidRPr="008E1785" w:rsidRDefault="009932AA" w:rsidP="0081383E">
      <w:pPr>
        <w:rPr>
          <w:rFonts w:ascii="Times New Roman" w:hAnsi="Times New Roman"/>
          <w:sz w:val="20"/>
        </w:rPr>
      </w:pPr>
      <w:r w:rsidRPr="008E1785">
        <w:rPr>
          <w:rFonts w:ascii="Times New Roman" w:hAnsi="Times New Roman"/>
          <w:sz w:val="20"/>
        </w:rPr>
        <w:t>This examination</w:t>
      </w:r>
      <w:r w:rsidR="00546BD5" w:rsidRPr="008E1785">
        <w:rPr>
          <w:rFonts w:ascii="Times New Roman" w:hAnsi="Times New Roman"/>
          <w:sz w:val="20"/>
        </w:rPr>
        <w:t xml:space="preserve">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multiple choice section that measures knowledge of the material and the written part that measures application of the material. </w:t>
      </w:r>
    </w:p>
    <w:p w:rsidR="00B54A79" w:rsidRPr="008E1785" w:rsidRDefault="00B54A79" w:rsidP="0081383E">
      <w:pPr>
        <w:rPr>
          <w:rFonts w:ascii="Times New Roman" w:hAnsi="Times New Roman"/>
          <w:sz w:val="20"/>
        </w:rPr>
      </w:pPr>
    </w:p>
    <w:p w:rsidR="00080C73" w:rsidRPr="008E1785" w:rsidRDefault="00080C73" w:rsidP="00080C73">
      <w:pPr>
        <w:tabs>
          <w:tab w:val="left" w:pos="720"/>
        </w:tabs>
        <w:rPr>
          <w:rFonts w:ascii="Times New Roman" w:hAnsi="Times New Roman"/>
          <w:sz w:val="20"/>
        </w:rPr>
      </w:pPr>
      <w:r w:rsidRPr="008E1785">
        <w:rPr>
          <w:rFonts w:ascii="Times New Roman" w:hAnsi="Times New Roman"/>
          <w:sz w:val="20"/>
        </w:rPr>
        <w:t xml:space="preserve">BUS 5310 </w:t>
      </w:r>
      <w:r w:rsidR="003D0D79" w:rsidRPr="008E1785">
        <w:rPr>
          <w:rFonts w:ascii="Times New Roman" w:hAnsi="Times New Roman"/>
          <w:sz w:val="20"/>
        </w:rPr>
        <w:t xml:space="preserve">- </w:t>
      </w:r>
      <w:r w:rsidR="00307E56" w:rsidRPr="008E1785">
        <w:rPr>
          <w:rFonts w:ascii="Times New Roman" w:hAnsi="Times New Roman"/>
          <w:sz w:val="20"/>
        </w:rPr>
        <w:t>Survey of Business Topics</w:t>
      </w:r>
      <w:r w:rsidR="003D0D79" w:rsidRPr="008E1785">
        <w:rPr>
          <w:rFonts w:ascii="Times New Roman" w:hAnsi="Times New Roman"/>
          <w:sz w:val="20"/>
        </w:rPr>
        <w:t xml:space="preserve"> 3 CREDITS (Is a p</w:t>
      </w:r>
      <w:r w:rsidRPr="008E1785">
        <w:rPr>
          <w:rFonts w:ascii="Times New Roman" w:hAnsi="Times New Roman"/>
          <w:sz w:val="20"/>
        </w:rPr>
        <w:t>rere</w:t>
      </w:r>
      <w:r w:rsidR="003D0D79" w:rsidRPr="008E1785">
        <w:rPr>
          <w:rFonts w:ascii="Times New Roman" w:hAnsi="Times New Roman"/>
          <w:sz w:val="20"/>
        </w:rPr>
        <w:t>quisite course for students who</w:t>
      </w:r>
      <w:r w:rsidRPr="008E1785">
        <w:rPr>
          <w:rFonts w:ascii="Times New Roman" w:hAnsi="Times New Roman"/>
          <w:sz w:val="20"/>
        </w:rPr>
        <w:t xml:space="preserve"> hold a non-business master</w:t>
      </w:r>
      <w:r w:rsidR="00D51376">
        <w:rPr>
          <w:rFonts w:ascii="Times New Roman" w:hAnsi="Times New Roman"/>
          <w:sz w:val="20"/>
        </w:rPr>
        <w:t>’</w:t>
      </w:r>
      <w:r w:rsidRPr="008E1785">
        <w:rPr>
          <w:rFonts w:ascii="Times New Roman" w:hAnsi="Times New Roman"/>
          <w:sz w:val="20"/>
        </w:rPr>
        <w:t>s degree.  This course does not count toward DBA degree credit requirements)</w:t>
      </w:r>
    </w:p>
    <w:p w:rsidR="00080C73" w:rsidRDefault="00080C73" w:rsidP="00080C73">
      <w:pPr>
        <w:tabs>
          <w:tab w:val="left" w:pos="720"/>
        </w:tabs>
        <w:rPr>
          <w:rFonts w:ascii="Times New Roman" w:hAnsi="Times New Roman"/>
          <w:sz w:val="20"/>
        </w:rPr>
      </w:pPr>
      <w:r w:rsidRPr="008E1785">
        <w:rPr>
          <w:rFonts w:ascii="Times New Roman" w:hAnsi="Times New Roman"/>
          <w:sz w:val="20"/>
        </w:rPr>
        <w:t>This course is designed for the student that does not hold a master</w:t>
      </w:r>
      <w:r w:rsidR="00D51376">
        <w:rPr>
          <w:rFonts w:ascii="Times New Roman" w:hAnsi="Times New Roman"/>
          <w:sz w:val="20"/>
        </w:rPr>
        <w:t>’</w:t>
      </w:r>
      <w:r w:rsidRPr="008E1785">
        <w:rPr>
          <w:rFonts w:ascii="Times New Roman" w:hAnsi="Times New Roman"/>
          <w:sz w:val="20"/>
        </w:rPr>
        <w:t>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rsidR="003C171D" w:rsidRDefault="003C171D" w:rsidP="00080C73">
      <w:pPr>
        <w:tabs>
          <w:tab w:val="left" w:pos="720"/>
        </w:tabs>
        <w:rPr>
          <w:rFonts w:ascii="Times New Roman" w:hAnsi="Times New Roman"/>
          <w:sz w:val="20"/>
        </w:rPr>
      </w:pPr>
    </w:p>
    <w:p w:rsidR="003C171D" w:rsidRPr="00655838" w:rsidRDefault="003C171D" w:rsidP="002548C7">
      <w:pPr>
        <w:tabs>
          <w:tab w:val="left" w:pos="720"/>
        </w:tabs>
        <w:rPr>
          <w:rFonts w:ascii="Times New Roman" w:hAnsi="Times New Roman"/>
          <w:sz w:val="20"/>
        </w:rPr>
      </w:pPr>
      <w:r>
        <w:rPr>
          <w:rFonts w:ascii="Times New Roman" w:hAnsi="Times New Roman"/>
          <w:sz w:val="20"/>
        </w:rPr>
        <w:t>BUS 5324 - Business Statistics and Decision Making 3 CREDITS</w:t>
      </w:r>
      <w:r w:rsidR="002548C7">
        <w:rPr>
          <w:rFonts w:ascii="Times New Roman" w:hAnsi="Times New Roman"/>
          <w:sz w:val="20"/>
        </w:rPr>
        <w:t xml:space="preserve"> </w:t>
      </w:r>
      <w:r w:rsidR="002548C7" w:rsidRPr="008E1785">
        <w:rPr>
          <w:rFonts w:ascii="Times New Roman" w:hAnsi="Times New Roman"/>
          <w:sz w:val="20"/>
        </w:rPr>
        <w:t xml:space="preserve">(Prerequisite course </w:t>
      </w:r>
      <w:r w:rsidR="002548C7">
        <w:rPr>
          <w:rFonts w:ascii="Times New Roman" w:hAnsi="Times New Roman"/>
          <w:sz w:val="20"/>
        </w:rPr>
        <w:t xml:space="preserve">for students who have not passed a statistics course with t minimum grade of a B </w:t>
      </w:r>
      <w:r w:rsidR="002548C7" w:rsidRPr="008E1785">
        <w:rPr>
          <w:rFonts w:ascii="Times New Roman" w:hAnsi="Times New Roman"/>
          <w:sz w:val="20"/>
        </w:rPr>
        <w:t xml:space="preserve">and does not count toward </w:t>
      </w:r>
      <w:r w:rsidR="002548C7">
        <w:rPr>
          <w:rFonts w:ascii="Times New Roman" w:hAnsi="Times New Roman"/>
          <w:sz w:val="20"/>
        </w:rPr>
        <w:t xml:space="preserve">DBA </w:t>
      </w:r>
      <w:r w:rsidR="002548C7" w:rsidRPr="008E1785">
        <w:rPr>
          <w:rFonts w:ascii="Times New Roman" w:hAnsi="Times New Roman"/>
          <w:sz w:val="20"/>
        </w:rPr>
        <w:t>degree credit requirements</w:t>
      </w:r>
      <w:r w:rsidR="002548C7">
        <w:rPr>
          <w:rFonts w:ascii="Times New Roman" w:hAnsi="Times New Roman"/>
          <w:sz w:val="20"/>
        </w:rPr>
        <w:t>)</w:t>
      </w:r>
    </w:p>
    <w:p w:rsidR="003C171D" w:rsidRPr="008E1785" w:rsidRDefault="003C171D" w:rsidP="00080C73">
      <w:pPr>
        <w:tabs>
          <w:tab w:val="left" w:pos="720"/>
        </w:tabs>
        <w:rPr>
          <w:rFonts w:ascii="Times New Roman" w:hAnsi="Times New Roman"/>
          <w:sz w:val="20"/>
        </w:rPr>
      </w:pPr>
      <w:r>
        <w:rPr>
          <w:rFonts w:ascii="Times New Roman" w:hAnsi="Times New Roman"/>
          <w:sz w:val="20"/>
        </w:rPr>
        <w:t>The course familiarizes the student</w:t>
      </w:r>
      <w:r w:rsidRPr="00655838">
        <w:rPr>
          <w:rFonts w:ascii="Times New Roman" w:hAnsi="Times New Roman"/>
          <w:sz w:val="20"/>
        </w:rPr>
        <w:t xml:space="preserve"> with the use of </w:t>
      </w:r>
      <w:r>
        <w:rPr>
          <w:rFonts w:ascii="Times New Roman" w:hAnsi="Times New Roman"/>
          <w:sz w:val="20"/>
        </w:rPr>
        <w:t xml:space="preserve">business </w:t>
      </w:r>
      <w:r w:rsidRPr="00655838">
        <w:rPr>
          <w:rFonts w:ascii="Times New Roman" w:hAnsi="Times New Roman"/>
          <w:sz w:val="20"/>
        </w:rPr>
        <w:t>statistical procedures for the purpose of generating decision-making information. Understanding the conceptual basis of the methods will be emphasized, which enables students to identify</w:t>
      </w:r>
      <w:r>
        <w:rPr>
          <w:rFonts w:ascii="Times New Roman" w:hAnsi="Times New Roman"/>
          <w:sz w:val="20"/>
        </w:rPr>
        <w:t xml:space="preserve"> and apply</w:t>
      </w:r>
      <w:r w:rsidRPr="00655838">
        <w:rPr>
          <w:rFonts w:ascii="Times New Roman" w:hAnsi="Times New Roman"/>
          <w:sz w:val="20"/>
        </w:rPr>
        <w:t xml:space="preserve"> the appropriate statistical procedure to the decision problem</w:t>
      </w:r>
      <w:r>
        <w:rPr>
          <w:rFonts w:ascii="Times New Roman" w:hAnsi="Times New Roman"/>
          <w:sz w:val="20"/>
        </w:rPr>
        <w:t>.</w:t>
      </w:r>
    </w:p>
    <w:p w:rsidR="00080C73" w:rsidRPr="008E1785" w:rsidRDefault="00080C73" w:rsidP="00B54A79">
      <w:pPr>
        <w:rPr>
          <w:rFonts w:ascii="Times New Roman" w:hAnsi="Times New Roman"/>
          <w:sz w:val="20"/>
        </w:rPr>
      </w:pPr>
    </w:p>
    <w:p w:rsidR="00B54A79" w:rsidRPr="008E1785" w:rsidRDefault="00B54A79" w:rsidP="00B54A79">
      <w:pPr>
        <w:rPr>
          <w:rFonts w:ascii="Times New Roman" w:hAnsi="Times New Roman"/>
          <w:sz w:val="20"/>
        </w:rPr>
      </w:pPr>
      <w:r w:rsidRPr="008E1785">
        <w:rPr>
          <w:rFonts w:ascii="Times New Roman" w:hAnsi="Times New Roman"/>
          <w:sz w:val="20"/>
        </w:rPr>
        <w:t>BUS 83</w:t>
      </w:r>
      <w:r w:rsidR="00222E8F" w:rsidRPr="008E1785">
        <w:rPr>
          <w:rFonts w:ascii="Times New Roman" w:hAnsi="Times New Roman"/>
          <w:sz w:val="20"/>
        </w:rPr>
        <w:t xml:space="preserve">00 – </w:t>
      </w:r>
      <w:r w:rsidR="00A70F72" w:rsidRPr="008E1785">
        <w:rPr>
          <w:rFonts w:ascii="Times New Roman" w:hAnsi="Times New Roman"/>
          <w:sz w:val="20"/>
        </w:rPr>
        <w:t>Corporate Managerial Finance and Accounting</w:t>
      </w:r>
      <w:r w:rsidRPr="008E1785">
        <w:rPr>
          <w:rFonts w:ascii="Times New Roman" w:hAnsi="Times New Roman"/>
          <w:sz w:val="20"/>
        </w:rPr>
        <w:t xml:space="preserve"> 3 CREDITS</w:t>
      </w:r>
    </w:p>
    <w:p w:rsidR="00222E8F" w:rsidRPr="008E1785" w:rsidRDefault="00764683" w:rsidP="00222E8F">
      <w:pPr>
        <w:spacing w:after="225"/>
        <w:rPr>
          <w:rFonts w:ascii="Times New Roman" w:hAnsi="Times New Roman"/>
          <w:color w:val="000000"/>
          <w:sz w:val="20"/>
        </w:rPr>
      </w:pPr>
      <w:r w:rsidRPr="008E1785">
        <w:rPr>
          <w:rFonts w:ascii="Times New Roman" w:hAnsi="Times New Roman"/>
          <w:color w:val="000000"/>
          <w:sz w:val="20"/>
        </w:rPr>
        <w:t xml:space="preserve">This course addresses </w:t>
      </w:r>
      <w:r w:rsidR="00222E8F" w:rsidRPr="008E1785">
        <w:rPr>
          <w:rFonts w:ascii="Times New Roman" w:hAnsi="Times New Roman"/>
          <w:color w:val="000000"/>
          <w:sz w:val="20"/>
        </w:rPr>
        <w:t>financial</w:t>
      </w:r>
      <w:r w:rsidRPr="008E1785">
        <w:rPr>
          <w:rFonts w:ascii="Times New Roman" w:hAnsi="Times New Roman"/>
          <w:color w:val="000000"/>
          <w:sz w:val="20"/>
        </w:rPr>
        <w:t xml:space="preserve"> and accounting</w:t>
      </w:r>
      <w:r w:rsidR="00222E8F" w:rsidRPr="008E1785">
        <w:rPr>
          <w:rFonts w:ascii="Times New Roman" w:hAnsi="Times New Roman"/>
          <w:color w:val="000000"/>
          <w:sz w:val="20"/>
        </w:rPr>
        <w:t xml:space="preserve">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w:t>
      </w:r>
      <w:r w:rsidR="0039213F" w:rsidRPr="008E1785">
        <w:rPr>
          <w:rFonts w:ascii="Times New Roman" w:hAnsi="Times New Roman"/>
          <w:color w:val="000000"/>
          <w:sz w:val="20"/>
        </w:rPr>
        <w:t>use the course assignments</w:t>
      </w:r>
      <w:r w:rsidR="00222E8F" w:rsidRPr="008E1785">
        <w:rPr>
          <w:rFonts w:ascii="Times New Roman" w:hAnsi="Times New Roman"/>
          <w:color w:val="000000"/>
          <w:sz w:val="20"/>
        </w:rPr>
        <w:t xml:space="preserve"> to gain practical exposure to such theories as capital structure, market efficiency, investments, risk/mitigation management, corporate restructuring, and corporate governance. </w:t>
      </w:r>
    </w:p>
    <w:p w:rsidR="0081383E" w:rsidRPr="008E1785" w:rsidRDefault="0081383E" w:rsidP="0081383E">
      <w:pPr>
        <w:rPr>
          <w:rFonts w:ascii="Times New Roman" w:hAnsi="Times New Roman"/>
          <w:sz w:val="20"/>
        </w:rPr>
      </w:pPr>
      <w:r w:rsidRPr="008E1785">
        <w:rPr>
          <w:rFonts w:ascii="Times New Roman" w:hAnsi="Times New Roman"/>
          <w:sz w:val="20"/>
        </w:rPr>
        <w:lastRenderedPageBreak/>
        <w:t>BUS 8310 – Survey of Global Business Opportunities and Issues 3 CREDITS</w:t>
      </w:r>
    </w:p>
    <w:p w:rsidR="0081383E" w:rsidRDefault="00D744E7" w:rsidP="0081383E">
      <w:pPr>
        <w:rPr>
          <w:rFonts w:ascii="Times New Roman" w:hAnsi="Times New Roman"/>
          <w:sz w:val="20"/>
        </w:rPr>
      </w:pPr>
      <w:r w:rsidRPr="00D744E7">
        <w:rPr>
          <w:rFonts w:ascii="Times New Roman" w:hAnsi="Times New Roman"/>
          <w:sz w:val="20"/>
        </w:rPr>
        <w:t>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real world case studies and group discussion of theoretical frameworks. The course provides the student with a global perspective that can be utilized as either a practitioner or as a scholar.</w:t>
      </w:r>
    </w:p>
    <w:p w:rsidR="00D744E7" w:rsidRPr="008E1785" w:rsidRDefault="00D744E7" w:rsidP="0081383E">
      <w:pPr>
        <w:rPr>
          <w:rFonts w:ascii="Times New Roman" w:hAnsi="Times New Roman"/>
          <w:sz w:val="20"/>
        </w:rPr>
      </w:pPr>
    </w:p>
    <w:p w:rsidR="0081383E" w:rsidRPr="008E1785" w:rsidRDefault="0081383E" w:rsidP="0081383E">
      <w:pPr>
        <w:rPr>
          <w:rFonts w:ascii="Times New Roman" w:hAnsi="Times New Roman"/>
          <w:sz w:val="20"/>
        </w:rPr>
      </w:pPr>
      <w:r w:rsidRPr="008E1785">
        <w:rPr>
          <w:rFonts w:ascii="Times New Roman" w:hAnsi="Times New Roman"/>
          <w:sz w:val="20"/>
        </w:rPr>
        <w:t>BUS 8330 – E</w:t>
      </w:r>
      <w:r w:rsidR="004B2ED9" w:rsidRPr="008E1785">
        <w:rPr>
          <w:rFonts w:ascii="Times New Roman" w:hAnsi="Times New Roman"/>
          <w:sz w:val="20"/>
        </w:rPr>
        <w:t xml:space="preserve">thical </w:t>
      </w:r>
      <w:r w:rsidRPr="008E1785">
        <w:rPr>
          <w:rFonts w:ascii="Times New Roman" w:hAnsi="Times New Roman"/>
          <w:sz w:val="20"/>
        </w:rPr>
        <w:t>Leadership 3 CREDITS</w:t>
      </w:r>
    </w:p>
    <w:p w:rsidR="0081383E" w:rsidRPr="008E1785" w:rsidRDefault="0081383E" w:rsidP="0081383E">
      <w:pPr>
        <w:rPr>
          <w:rFonts w:ascii="Times New Roman" w:hAnsi="Times New Roman"/>
          <w:sz w:val="20"/>
        </w:rPr>
      </w:pPr>
      <w:r w:rsidRPr="008E1785">
        <w:rPr>
          <w:rFonts w:ascii="Times New Roman" w:hAnsi="Times New Roman"/>
          <w:sz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rsidR="00B54A79" w:rsidRPr="008E1785" w:rsidRDefault="00B54A79" w:rsidP="00B54A79">
      <w:pPr>
        <w:rPr>
          <w:rFonts w:ascii="Times New Roman" w:hAnsi="Times New Roman"/>
          <w:sz w:val="20"/>
        </w:rPr>
      </w:pPr>
    </w:p>
    <w:p w:rsidR="00B54A79" w:rsidRPr="008E1785" w:rsidRDefault="00B54A79" w:rsidP="00B54A79">
      <w:pPr>
        <w:rPr>
          <w:rFonts w:ascii="Times New Roman" w:hAnsi="Times New Roman"/>
          <w:sz w:val="20"/>
        </w:rPr>
      </w:pPr>
      <w:r w:rsidRPr="008E1785">
        <w:rPr>
          <w:rFonts w:ascii="Times New Roman" w:hAnsi="Times New Roman"/>
          <w:sz w:val="20"/>
        </w:rPr>
        <w:t>BUS 8340 – Corporate Strategic Planning 3 CREDITS</w:t>
      </w:r>
    </w:p>
    <w:p w:rsidR="00C101D9" w:rsidRPr="00C101D9" w:rsidRDefault="00C101D9" w:rsidP="00C101D9">
      <w:pPr>
        <w:rPr>
          <w:rFonts w:ascii="Times New Roman" w:hAnsi="Times New Roman"/>
          <w:sz w:val="20"/>
        </w:rPr>
      </w:pPr>
      <w:r w:rsidRPr="00C101D9">
        <w:rPr>
          <w:rFonts w:ascii="Times New Roman" w:hAnsi="Times New Roman"/>
          <w:sz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rsidR="0081383E" w:rsidRPr="008E1785" w:rsidRDefault="0081383E" w:rsidP="0081383E">
      <w:pPr>
        <w:rPr>
          <w:rFonts w:ascii="Times New Roman" w:hAnsi="Times New Roman"/>
          <w:sz w:val="20"/>
        </w:rPr>
      </w:pPr>
    </w:p>
    <w:p w:rsidR="0003464E" w:rsidRPr="008E1785" w:rsidRDefault="0003464E" w:rsidP="00B54A79">
      <w:pPr>
        <w:rPr>
          <w:rFonts w:ascii="Times New Roman" w:hAnsi="Times New Roman"/>
          <w:sz w:val="20"/>
        </w:rPr>
      </w:pPr>
      <w:r w:rsidRPr="008E1785">
        <w:rPr>
          <w:rFonts w:ascii="Times New Roman" w:hAnsi="Times New Roman"/>
          <w:sz w:val="20"/>
        </w:rPr>
        <w:t>BUS 8350 – Supply Chain Management</w:t>
      </w:r>
      <w:r w:rsidR="000267CB" w:rsidRPr="008E1785">
        <w:rPr>
          <w:rFonts w:ascii="Times New Roman" w:hAnsi="Times New Roman"/>
          <w:sz w:val="20"/>
        </w:rPr>
        <w:t xml:space="preserve"> Design and Operations</w:t>
      </w:r>
      <w:r w:rsidRPr="008E1785">
        <w:rPr>
          <w:rFonts w:ascii="Times New Roman" w:hAnsi="Times New Roman"/>
          <w:sz w:val="20"/>
        </w:rPr>
        <w:t xml:space="preserve"> 3 CREDITS</w:t>
      </w:r>
    </w:p>
    <w:p w:rsidR="0003464E" w:rsidRPr="008E1785" w:rsidRDefault="0070490B" w:rsidP="0070490B">
      <w:pPr>
        <w:rPr>
          <w:rFonts w:ascii="Times New Roman" w:hAnsi="Times New Roman"/>
          <w:sz w:val="20"/>
        </w:rPr>
      </w:pPr>
      <w:r w:rsidRPr="008E1785">
        <w:rPr>
          <w:rFonts w:ascii="Times New Roman" w:hAnsi="Times New Roman"/>
          <w:sz w:val="20"/>
        </w:rPr>
        <w:t>This class provides the doctoral student with an in-depth survey of the engineering design and supplier integration strategies that are necessary in the</w:t>
      </w:r>
      <w:r w:rsidR="0003464E" w:rsidRPr="008E1785">
        <w:rPr>
          <w:rFonts w:ascii="Times New Roman" w:hAnsi="Times New Roman"/>
          <w:sz w:val="20"/>
        </w:rPr>
        <w:t xml:space="preserve"> design and development of the supply chain for</w:t>
      </w:r>
      <w:r w:rsidRPr="008E1785">
        <w:rPr>
          <w:rFonts w:ascii="Times New Roman" w:hAnsi="Times New Roman"/>
          <w:sz w:val="20"/>
        </w:rPr>
        <w:t xml:space="preserve"> </w:t>
      </w:r>
      <w:r w:rsidR="0003464E" w:rsidRPr="008E1785">
        <w:rPr>
          <w:rFonts w:ascii="Times New Roman" w:hAnsi="Times New Roman"/>
          <w:sz w:val="20"/>
        </w:rPr>
        <w:t xml:space="preserve">purchasing, materials, and logistics systems. </w:t>
      </w:r>
      <w:r w:rsidRPr="008E1785">
        <w:rPr>
          <w:rFonts w:ascii="Times New Roman" w:hAnsi="Times New Roman"/>
          <w:sz w:val="20"/>
        </w:rPr>
        <w:t>Course case studies</w:t>
      </w:r>
      <w:r w:rsidR="0003464E" w:rsidRPr="008E1785">
        <w:rPr>
          <w:rFonts w:ascii="Times New Roman" w:hAnsi="Times New Roman"/>
          <w:sz w:val="20"/>
        </w:rPr>
        <w:t xml:space="preserve"> include analyzing and critiquing the </w:t>
      </w:r>
      <w:r w:rsidRPr="008E1785">
        <w:rPr>
          <w:rFonts w:ascii="Times New Roman" w:hAnsi="Times New Roman"/>
          <w:sz w:val="20"/>
        </w:rPr>
        <w:t>strategies used by various companies in the development of their supply chain system</w:t>
      </w:r>
      <w:r w:rsidR="0003464E" w:rsidRPr="008E1785">
        <w:rPr>
          <w:rFonts w:ascii="Times New Roman" w:hAnsi="Times New Roman"/>
          <w:sz w:val="20"/>
        </w:rPr>
        <w:t xml:space="preserve">. </w:t>
      </w:r>
      <w:r w:rsidRPr="008E1785">
        <w:rPr>
          <w:rFonts w:ascii="Times New Roman" w:hAnsi="Times New Roman"/>
          <w:sz w:val="20"/>
        </w:rPr>
        <w:t xml:space="preserve">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rsidR="001A12A3" w:rsidRPr="008E1785" w:rsidRDefault="001A12A3" w:rsidP="00B54A79">
      <w:pPr>
        <w:rPr>
          <w:rFonts w:ascii="Times New Roman" w:hAnsi="Times New Roman"/>
          <w:sz w:val="20"/>
        </w:rPr>
      </w:pPr>
    </w:p>
    <w:p w:rsidR="00B54A79" w:rsidRPr="008E1785" w:rsidRDefault="00B54A79" w:rsidP="00B54A79">
      <w:pPr>
        <w:rPr>
          <w:rFonts w:ascii="Times New Roman" w:hAnsi="Times New Roman"/>
          <w:sz w:val="20"/>
        </w:rPr>
      </w:pPr>
      <w:r w:rsidRPr="008E1785">
        <w:rPr>
          <w:rFonts w:ascii="Times New Roman" w:hAnsi="Times New Roman"/>
          <w:sz w:val="20"/>
        </w:rPr>
        <w:t>BUS 8360 – Marketing Strategy and Practice 3 CREDITS</w:t>
      </w:r>
    </w:p>
    <w:p w:rsidR="00B54A79" w:rsidRPr="008E1785" w:rsidRDefault="00B54A79" w:rsidP="00B54A79">
      <w:pPr>
        <w:rPr>
          <w:rFonts w:ascii="Times New Roman" w:hAnsi="Times New Roman"/>
          <w:sz w:val="20"/>
        </w:rPr>
      </w:pPr>
      <w:r w:rsidRPr="008E1785">
        <w:rPr>
          <w:rFonts w:ascii="Times New Roman" w:hAnsi="Times New Roman"/>
          <w:sz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rsidR="00B54A79" w:rsidRPr="008E1785" w:rsidRDefault="00B54A79" w:rsidP="0081383E">
      <w:pPr>
        <w:rPr>
          <w:rFonts w:ascii="Times New Roman" w:hAnsi="Times New Roman"/>
          <w:sz w:val="20"/>
        </w:rPr>
      </w:pPr>
    </w:p>
    <w:p w:rsidR="0081383E" w:rsidRPr="008E1785" w:rsidRDefault="0081383E" w:rsidP="0081383E">
      <w:pPr>
        <w:rPr>
          <w:rFonts w:ascii="Times New Roman" w:hAnsi="Times New Roman"/>
          <w:sz w:val="20"/>
        </w:rPr>
      </w:pPr>
      <w:r w:rsidRPr="008E1785">
        <w:rPr>
          <w:rFonts w:ascii="Times New Roman" w:hAnsi="Times New Roman"/>
          <w:sz w:val="20"/>
        </w:rPr>
        <w:t>BUS 83</w:t>
      </w:r>
      <w:r w:rsidR="00CE4C61" w:rsidRPr="008E1785">
        <w:rPr>
          <w:rFonts w:ascii="Times New Roman" w:hAnsi="Times New Roman"/>
          <w:sz w:val="20"/>
        </w:rPr>
        <w:t>71</w:t>
      </w:r>
      <w:r w:rsidRPr="008E1785">
        <w:rPr>
          <w:rFonts w:ascii="Times New Roman" w:hAnsi="Times New Roman"/>
          <w:sz w:val="20"/>
        </w:rPr>
        <w:t xml:space="preserve"> – </w:t>
      </w:r>
      <w:r w:rsidR="00CE4C61" w:rsidRPr="008E1785">
        <w:rPr>
          <w:rFonts w:ascii="Times New Roman" w:hAnsi="Times New Roman"/>
          <w:sz w:val="20"/>
        </w:rPr>
        <w:t>Leadership: Concepts and Theories</w:t>
      </w:r>
      <w:r w:rsidRPr="008E1785">
        <w:rPr>
          <w:rFonts w:ascii="Times New Roman" w:hAnsi="Times New Roman"/>
          <w:sz w:val="20"/>
        </w:rPr>
        <w:t xml:space="preserve"> 3 CREDITS</w:t>
      </w:r>
    </w:p>
    <w:p w:rsidR="0081383E" w:rsidRPr="008E1785" w:rsidRDefault="00CE4C61" w:rsidP="0081383E">
      <w:pPr>
        <w:rPr>
          <w:rFonts w:ascii="Times New Roman" w:hAnsi="Times New Roman"/>
          <w:bCs/>
          <w:sz w:val="20"/>
        </w:rPr>
      </w:pPr>
      <w:r w:rsidRPr="008E1785">
        <w:rPr>
          <w:rFonts w:ascii="Times New Roman" w:hAnsi="Times New Roman"/>
          <w:bCs/>
          <w:sz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rsidR="0081383E" w:rsidRPr="008E1785" w:rsidRDefault="0081383E" w:rsidP="0081383E">
      <w:pPr>
        <w:rPr>
          <w:rFonts w:ascii="Times New Roman" w:hAnsi="Times New Roman"/>
          <w:sz w:val="20"/>
        </w:rPr>
      </w:pPr>
    </w:p>
    <w:p w:rsidR="003102C2" w:rsidRPr="008E1785" w:rsidRDefault="008829FB" w:rsidP="003102C2">
      <w:pPr>
        <w:rPr>
          <w:rFonts w:ascii="Times New Roman" w:hAnsi="Times New Roman"/>
          <w:sz w:val="20"/>
        </w:rPr>
      </w:pPr>
      <w:r w:rsidRPr="008E1785">
        <w:rPr>
          <w:rFonts w:ascii="Times New Roman" w:hAnsi="Times New Roman"/>
          <w:sz w:val="20"/>
        </w:rPr>
        <w:t>BUS 8381</w:t>
      </w:r>
      <w:r w:rsidR="003102C2" w:rsidRPr="008E1785">
        <w:rPr>
          <w:rFonts w:ascii="Times New Roman" w:hAnsi="Times New Roman"/>
          <w:sz w:val="20"/>
        </w:rPr>
        <w:t xml:space="preserve"> – </w:t>
      </w:r>
      <w:r w:rsidRPr="008E1785">
        <w:rPr>
          <w:rFonts w:ascii="Times New Roman" w:hAnsi="Times New Roman"/>
          <w:sz w:val="20"/>
        </w:rPr>
        <w:t>International Financial Management</w:t>
      </w:r>
      <w:r w:rsidR="003102C2" w:rsidRPr="008E1785">
        <w:rPr>
          <w:rFonts w:ascii="Times New Roman" w:hAnsi="Times New Roman"/>
          <w:sz w:val="20"/>
        </w:rPr>
        <w:t xml:space="preserve"> 3 CREDITS</w:t>
      </w:r>
    </w:p>
    <w:p w:rsidR="008829FB" w:rsidRPr="008E1785" w:rsidRDefault="005B3056" w:rsidP="008829FB">
      <w:pPr>
        <w:rPr>
          <w:rFonts w:ascii="Times New Roman" w:hAnsi="Times New Roman"/>
          <w:sz w:val="20"/>
        </w:rPr>
      </w:pPr>
      <w:r w:rsidRPr="008E1785">
        <w:rPr>
          <w:rFonts w:ascii="Times New Roman" w:hAnsi="Times New Roman"/>
          <w:sz w:val="20"/>
        </w:rPr>
        <w:t>The course provides the student with a comprehensive survey</w:t>
      </w:r>
      <w:r w:rsidR="008829FB" w:rsidRPr="008E1785">
        <w:rPr>
          <w:rFonts w:ascii="Times New Roman" w:hAnsi="Times New Roman"/>
          <w:sz w:val="20"/>
        </w:rPr>
        <w:t xml:space="preserve"> of how international corporate financial markets work and how </w:t>
      </w:r>
      <w:r w:rsidR="007B1C21" w:rsidRPr="008E1785">
        <w:rPr>
          <w:rFonts w:ascii="Times New Roman" w:hAnsi="Times New Roman"/>
          <w:sz w:val="20"/>
        </w:rPr>
        <w:t>Multinational</w:t>
      </w:r>
      <w:r w:rsidR="008829FB" w:rsidRPr="008E1785">
        <w:rPr>
          <w:rFonts w:ascii="Times New Roman" w:hAnsi="Times New Roman"/>
          <w:sz w:val="20"/>
        </w:rPr>
        <w:t xml:space="preserve"> Enterprises (MNEs) tap international markets for raising capital, hedging risks and defining their investment decisions.</w:t>
      </w:r>
    </w:p>
    <w:p w:rsidR="00EF3F86" w:rsidRPr="008E1785" w:rsidRDefault="00EF3F86" w:rsidP="003102C2">
      <w:pPr>
        <w:rPr>
          <w:rFonts w:ascii="Times New Roman" w:hAnsi="Times New Roman"/>
          <w:sz w:val="20"/>
        </w:rPr>
      </w:pPr>
    </w:p>
    <w:p w:rsidR="00EF3F86" w:rsidRPr="008E1785" w:rsidRDefault="00EF3F86" w:rsidP="00EF3F86">
      <w:pPr>
        <w:rPr>
          <w:rFonts w:ascii="Times New Roman" w:hAnsi="Times New Roman"/>
          <w:sz w:val="20"/>
        </w:rPr>
      </w:pPr>
      <w:r w:rsidRPr="008E1785">
        <w:rPr>
          <w:rFonts w:ascii="Times New Roman" w:hAnsi="Times New Roman"/>
          <w:sz w:val="20"/>
        </w:rPr>
        <w:t>BUS 8390 – Project Management 3 CREDITS</w:t>
      </w:r>
    </w:p>
    <w:p w:rsidR="00EF3F86" w:rsidRPr="008E1785" w:rsidRDefault="00EF3F86" w:rsidP="00EF3F86">
      <w:pPr>
        <w:rPr>
          <w:rFonts w:ascii="Times New Roman" w:hAnsi="Times New Roman"/>
          <w:sz w:val="20"/>
        </w:rPr>
      </w:pPr>
      <w:r w:rsidRPr="008E1785">
        <w:rPr>
          <w:rFonts w:ascii="Times New Roman" w:hAnsi="Times New Roman"/>
          <w:sz w:val="20"/>
        </w:rPr>
        <w:t xml:space="preserve">This course surveys the field of project management and prepares the student to work in and </w:t>
      </w:r>
      <w:r w:rsidR="009D7B3A" w:rsidRPr="008E1785">
        <w:rPr>
          <w:rFonts w:ascii="Times New Roman" w:hAnsi="Times New Roman"/>
          <w:sz w:val="20"/>
        </w:rPr>
        <w:t xml:space="preserve">lead </w:t>
      </w:r>
      <w:r w:rsidRPr="008E1785">
        <w:rPr>
          <w:rFonts w:ascii="Times New Roman" w:hAnsi="Times New Roman"/>
          <w:sz w:val="20"/>
        </w:rPr>
        <w:t xml:space="preserve">a project team. </w:t>
      </w:r>
      <w:r w:rsidR="009D7B3A" w:rsidRPr="008E1785">
        <w:rPr>
          <w:rFonts w:ascii="Times New Roman" w:hAnsi="Times New Roman"/>
          <w:sz w:val="20"/>
        </w:rPr>
        <w:t xml:space="preserve"> The course surveys the </w:t>
      </w:r>
      <w:r w:rsidR="005C1A4F" w:rsidRPr="008E1785">
        <w:rPr>
          <w:rFonts w:ascii="Times New Roman" w:hAnsi="Times New Roman"/>
          <w:sz w:val="20"/>
        </w:rPr>
        <w:t xml:space="preserve">tools to plan, monitor and control project schedules, manage resources, budgets and </w:t>
      </w:r>
      <w:r w:rsidR="005C1A4F" w:rsidRPr="008E1785">
        <w:rPr>
          <w:rFonts w:ascii="Times New Roman" w:hAnsi="Times New Roman"/>
          <w:sz w:val="20"/>
        </w:rPr>
        <w:lastRenderedPageBreak/>
        <w:t xml:space="preserve">specifications. </w:t>
      </w:r>
      <w:r w:rsidR="009D7B3A" w:rsidRPr="008E1785">
        <w:rPr>
          <w:rFonts w:ascii="Times New Roman" w:hAnsi="Times New Roman"/>
          <w:sz w:val="20"/>
        </w:rPr>
        <w:t>The assignments provide</w:t>
      </w:r>
      <w:r w:rsidRPr="008E1785">
        <w:rPr>
          <w:rFonts w:ascii="Times New Roman" w:hAnsi="Times New Roman"/>
          <w:sz w:val="20"/>
        </w:rPr>
        <w:t xml:space="preserve"> the opportunity for the student to </w:t>
      </w:r>
      <w:r w:rsidR="009D7B3A" w:rsidRPr="008E1785">
        <w:rPr>
          <w:rFonts w:ascii="Times New Roman" w:hAnsi="Times New Roman"/>
          <w:sz w:val="20"/>
        </w:rPr>
        <w:t>learn to develop</w:t>
      </w:r>
      <w:r w:rsidRPr="008E1785">
        <w:rPr>
          <w:rFonts w:ascii="Times New Roman" w:hAnsi="Times New Roman"/>
          <w:sz w:val="20"/>
        </w:rPr>
        <w:t xml:space="preserve"> effective plans that first identify the need for a project and second identify the project scope, constraints, stakeholders, and risks/risk </w:t>
      </w:r>
      <w:r w:rsidR="009D7B3A" w:rsidRPr="008E1785">
        <w:rPr>
          <w:rFonts w:ascii="Times New Roman" w:hAnsi="Times New Roman"/>
          <w:sz w:val="20"/>
        </w:rPr>
        <w:t>mitigation plans.</w:t>
      </w:r>
    </w:p>
    <w:p w:rsidR="003102C2" w:rsidRPr="008E1785" w:rsidRDefault="003102C2" w:rsidP="0081383E">
      <w:pPr>
        <w:rPr>
          <w:rFonts w:ascii="Times New Roman" w:hAnsi="Times New Roman"/>
          <w:sz w:val="20"/>
        </w:rPr>
      </w:pPr>
    </w:p>
    <w:p w:rsidR="00AE2BA3" w:rsidRPr="008E1785" w:rsidRDefault="00AE2BA3" w:rsidP="00AE2BA3">
      <w:pPr>
        <w:rPr>
          <w:rFonts w:ascii="Times New Roman" w:hAnsi="Times New Roman"/>
          <w:sz w:val="20"/>
        </w:rPr>
      </w:pPr>
      <w:r w:rsidRPr="008E1785">
        <w:rPr>
          <w:rFonts w:ascii="Times New Roman" w:hAnsi="Times New Roman"/>
          <w:sz w:val="20"/>
        </w:rPr>
        <w:t xml:space="preserve">BUS 9300 – </w:t>
      </w:r>
      <w:r w:rsidR="00EF3F86" w:rsidRPr="008E1785">
        <w:rPr>
          <w:rFonts w:ascii="Times New Roman" w:hAnsi="Times New Roman"/>
          <w:sz w:val="20"/>
        </w:rPr>
        <w:t>Topics of Human Resource Management</w:t>
      </w:r>
      <w:r w:rsidRPr="008E1785">
        <w:rPr>
          <w:rFonts w:ascii="Times New Roman" w:hAnsi="Times New Roman"/>
          <w:sz w:val="20"/>
        </w:rPr>
        <w:t xml:space="preserve"> 3 CREDITS</w:t>
      </w:r>
    </w:p>
    <w:p w:rsidR="00AE2BA3" w:rsidRPr="008E1785" w:rsidRDefault="00AE2BA3" w:rsidP="00AE2BA3">
      <w:pPr>
        <w:rPr>
          <w:rFonts w:ascii="Times New Roman" w:hAnsi="Times New Roman"/>
          <w:sz w:val="20"/>
        </w:rPr>
      </w:pPr>
      <w:r w:rsidRPr="008E1785">
        <w:rPr>
          <w:rFonts w:ascii="Times New Roman" w:hAnsi="Times New Roman"/>
          <w:color w:val="000000"/>
          <w:sz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sidRPr="008E1785">
        <w:rPr>
          <w:rFonts w:ascii="Times New Roman" w:hAnsi="Times New Roman"/>
          <w:sz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sidRPr="008E1785">
        <w:rPr>
          <w:rFonts w:ascii="Times New Roman" w:hAnsi="Times New Roman"/>
          <w:color w:val="000000"/>
          <w:sz w:val="20"/>
        </w:rPr>
        <w:t>such topics as establishing high performance cultures, systems dynamics models, innovative compensation and reward strategies, and return-on-investment metrics.</w:t>
      </w:r>
    </w:p>
    <w:p w:rsidR="00AE2BA3" w:rsidRPr="008E1785" w:rsidRDefault="00AE2BA3" w:rsidP="00567EDB">
      <w:pPr>
        <w:rPr>
          <w:rFonts w:ascii="Times New Roman" w:hAnsi="Times New Roman"/>
          <w:sz w:val="20"/>
        </w:rPr>
      </w:pPr>
    </w:p>
    <w:p w:rsidR="00567EDB" w:rsidRPr="008E1785" w:rsidRDefault="00567EDB" w:rsidP="00567EDB">
      <w:pPr>
        <w:rPr>
          <w:rFonts w:ascii="Times New Roman" w:hAnsi="Times New Roman"/>
          <w:sz w:val="20"/>
        </w:rPr>
      </w:pPr>
      <w:r w:rsidRPr="008E1785">
        <w:rPr>
          <w:rFonts w:ascii="Times New Roman" w:hAnsi="Times New Roman"/>
          <w:sz w:val="20"/>
        </w:rPr>
        <w:t>BUS 9310 – Organizational and Group Dynamics 3 CREDITS</w:t>
      </w:r>
    </w:p>
    <w:p w:rsidR="00567EDB" w:rsidRPr="008E1785" w:rsidRDefault="00567EDB" w:rsidP="00567EDB">
      <w:pPr>
        <w:rPr>
          <w:rFonts w:ascii="Times New Roman" w:hAnsi="Times New Roman"/>
          <w:sz w:val="20"/>
        </w:rPr>
      </w:pPr>
      <w:r w:rsidRPr="008E1785">
        <w:rPr>
          <w:rFonts w:ascii="Times New Roman" w:hAnsi="Times New Roman"/>
          <w:sz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rsidR="003E178A" w:rsidRPr="008E1785" w:rsidRDefault="003E178A" w:rsidP="0081383E">
      <w:pPr>
        <w:rPr>
          <w:rFonts w:ascii="Times New Roman" w:hAnsi="Times New Roman"/>
          <w:sz w:val="20"/>
        </w:rPr>
      </w:pPr>
    </w:p>
    <w:p w:rsidR="0081383E" w:rsidRPr="008E1785" w:rsidRDefault="0081383E" w:rsidP="0081383E">
      <w:pPr>
        <w:rPr>
          <w:rFonts w:ascii="Times New Roman" w:hAnsi="Times New Roman"/>
          <w:sz w:val="20"/>
        </w:rPr>
      </w:pPr>
      <w:r w:rsidRPr="008E1785">
        <w:rPr>
          <w:rFonts w:ascii="Times New Roman" w:hAnsi="Times New Roman"/>
          <w:sz w:val="20"/>
        </w:rPr>
        <w:t>CIS 9300 – Computers and Inter</w:t>
      </w:r>
      <w:r w:rsidR="00647A36" w:rsidRPr="008E1785">
        <w:rPr>
          <w:rFonts w:ascii="Times New Roman" w:hAnsi="Times New Roman"/>
          <w:sz w:val="20"/>
        </w:rPr>
        <w:t>net Applications</w:t>
      </w:r>
      <w:r w:rsidRPr="008E1785">
        <w:rPr>
          <w:rFonts w:ascii="Times New Roman" w:hAnsi="Times New Roman"/>
          <w:sz w:val="20"/>
        </w:rPr>
        <w:t xml:space="preserve"> Management 3 CREDITS</w:t>
      </w:r>
    </w:p>
    <w:p w:rsidR="001A12A3" w:rsidRPr="008E1785" w:rsidRDefault="00643F37" w:rsidP="001A12A3">
      <w:pPr>
        <w:spacing w:after="225"/>
        <w:rPr>
          <w:rFonts w:ascii="Times New Roman" w:hAnsi="Times New Roman"/>
          <w:color w:val="000000"/>
          <w:sz w:val="20"/>
        </w:rPr>
      </w:pPr>
      <w:r w:rsidRPr="00643F37">
        <w:rPr>
          <w:rFonts w:ascii="Times New Roman" w:hAnsi="Times New Roman"/>
          <w:color w:val="000000"/>
          <w:sz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r w:rsidR="003E178A" w:rsidRPr="008E1785">
        <w:rPr>
          <w:rFonts w:ascii="Times New Roman" w:hAnsi="Times New Roman"/>
          <w:color w:val="000000"/>
          <w:sz w:val="20"/>
        </w:rPr>
        <w:t xml:space="preserve"> </w:t>
      </w:r>
    </w:p>
    <w:p w:rsidR="00567EDB" w:rsidRPr="008E1785" w:rsidRDefault="00567EDB" w:rsidP="00567EDB">
      <w:pPr>
        <w:rPr>
          <w:rFonts w:ascii="Times New Roman" w:hAnsi="Times New Roman"/>
          <w:sz w:val="20"/>
        </w:rPr>
      </w:pPr>
      <w:r w:rsidRPr="008E1785">
        <w:rPr>
          <w:rFonts w:ascii="Times New Roman" w:hAnsi="Times New Roman"/>
          <w:sz w:val="20"/>
        </w:rPr>
        <w:t>DOC 8001 – Doctoral</w:t>
      </w:r>
      <w:r w:rsidR="003A7607" w:rsidRPr="008E1785">
        <w:rPr>
          <w:rFonts w:ascii="Times New Roman" w:hAnsi="Times New Roman"/>
          <w:sz w:val="20"/>
        </w:rPr>
        <w:t xml:space="preserve"> Research</w:t>
      </w:r>
      <w:r w:rsidRPr="008E1785">
        <w:rPr>
          <w:rFonts w:ascii="Times New Roman" w:hAnsi="Times New Roman"/>
          <w:sz w:val="20"/>
        </w:rPr>
        <w:t xml:space="preserve"> Seminar I </w:t>
      </w:r>
      <w:r w:rsidR="00E84F8D" w:rsidRPr="008E1785">
        <w:rPr>
          <w:rFonts w:ascii="Times New Roman" w:hAnsi="Times New Roman"/>
          <w:sz w:val="20"/>
        </w:rPr>
        <w:t xml:space="preserve">APA Workshop </w:t>
      </w:r>
      <w:r w:rsidRPr="008E1785">
        <w:rPr>
          <w:rFonts w:ascii="Times New Roman" w:hAnsi="Times New Roman"/>
          <w:sz w:val="20"/>
        </w:rPr>
        <w:t>1.5 CREDITS</w:t>
      </w:r>
    </w:p>
    <w:p w:rsidR="00135F40" w:rsidRDefault="00135F40" w:rsidP="00567EDB">
      <w:pPr>
        <w:rPr>
          <w:rFonts w:ascii="Times New Roman" w:hAnsi="Times New Roman"/>
          <w:sz w:val="20"/>
        </w:rPr>
      </w:pPr>
      <w:r w:rsidRPr="00135F40">
        <w:rPr>
          <w:rFonts w:ascii="Times New Roman" w:hAnsi="Times New Roman"/>
          <w:sz w:val="20"/>
        </w:rPr>
        <w:t>This is the first of four online seminars designed to provide the student with the knowledge and skills to perform sound research and document their findings in</w:t>
      </w:r>
      <w:r>
        <w:rPr>
          <w:rFonts w:ascii="Times New Roman" w:hAnsi="Times New Roman"/>
          <w:sz w:val="20"/>
        </w:rPr>
        <w:t xml:space="preserve"> </w:t>
      </w:r>
      <w:r w:rsidRPr="00135F40">
        <w:rPr>
          <w:rFonts w:ascii="Times New Roman" w:hAnsi="Times New Roman"/>
          <w:sz w:val="20"/>
        </w:rPr>
        <w:t xml:space="preserve">APA </w:t>
      </w:r>
      <w:r>
        <w:rPr>
          <w:rFonts w:ascii="Times New Roman" w:hAnsi="Times New Roman"/>
          <w:sz w:val="20"/>
        </w:rPr>
        <w:t xml:space="preserve">Style </w:t>
      </w:r>
      <w:r w:rsidRPr="00135F40">
        <w:rPr>
          <w:rFonts w:ascii="Times New Roman" w:hAnsi="Times New Roman"/>
          <w:sz w:val="20"/>
        </w:rPr>
        <w:t>format</w:t>
      </w:r>
      <w:r>
        <w:rPr>
          <w:rFonts w:ascii="Times New Roman" w:hAnsi="Times New Roman"/>
          <w:sz w:val="20"/>
        </w:rPr>
        <w:t>s</w:t>
      </w:r>
      <w:r w:rsidRPr="00135F40">
        <w:rPr>
          <w:rFonts w:ascii="Times New Roman" w:hAnsi="Times New Roman"/>
          <w:sz w:val="20"/>
        </w:rPr>
        <w:t>.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rsidR="00135F40" w:rsidRPr="008E1785" w:rsidRDefault="00135F40" w:rsidP="00567EDB">
      <w:pPr>
        <w:rPr>
          <w:rFonts w:ascii="Times New Roman" w:hAnsi="Times New Roman"/>
          <w:sz w:val="20"/>
        </w:rPr>
      </w:pPr>
    </w:p>
    <w:p w:rsidR="00567EDB" w:rsidRPr="008E1785" w:rsidRDefault="00567EDB" w:rsidP="00567EDB">
      <w:pPr>
        <w:rPr>
          <w:rFonts w:ascii="Times New Roman" w:hAnsi="Times New Roman"/>
          <w:sz w:val="20"/>
        </w:rPr>
      </w:pPr>
      <w:r w:rsidRPr="008E1785">
        <w:rPr>
          <w:rFonts w:ascii="Times New Roman" w:hAnsi="Times New Roman"/>
          <w:sz w:val="20"/>
        </w:rPr>
        <w:t>DOC 8002 – Doctoral</w:t>
      </w:r>
      <w:r w:rsidR="003A7607" w:rsidRPr="008E1785">
        <w:rPr>
          <w:rFonts w:ascii="Times New Roman" w:hAnsi="Times New Roman"/>
          <w:sz w:val="20"/>
        </w:rPr>
        <w:t xml:space="preserve"> Research</w:t>
      </w:r>
      <w:r w:rsidR="004B2ED9" w:rsidRPr="008E1785">
        <w:rPr>
          <w:rFonts w:ascii="Times New Roman" w:hAnsi="Times New Roman"/>
          <w:sz w:val="20"/>
        </w:rPr>
        <w:t xml:space="preserve"> Seminar II Research Methodology Overview </w:t>
      </w:r>
      <w:r w:rsidRPr="008E1785">
        <w:rPr>
          <w:rFonts w:ascii="Times New Roman" w:hAnsi="Times New Roman"/>
          <w:sz w:val="20"/>
        </w:rPr>
        <w:t>1.5 CREDITS</w:t>
      </w:r>
    </w:p>
    <w:p w:rsidR="004B2ED9" w:rsidRPr="008E1785" w:rsidRDefault="004B2ED9" w:rsidP="004B2ED9">
      <w:pPr>
        <w:rPr>
          <w:rFonts w:ascii="Times New Roman" w:hAnsi="Times New Roman"/>
          <w:sz w:val="20"/>
        </w:rPr>
      </w:pPr>
      <w:r w:rsidRPr="008E1785">
        <w:rPr>
          <w:rFonts w:ascii="Times New Roman" w:hAnsi="Times New Roman"/>
          <w:sz w:val="20"/>
        </w:rPr>
        <w:t xml:space="preserve">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w:t>
      </w:r>
      <w:r w:rsidR="006B0B86" w:rsidRPr="008E1785">
        <w:rPr>
          <w:rFonts w:ascii="Times New Roman" w:hAnsi="Times New Roman"/>
          <w:sz w:val="20"/>
        </w:rPr>
        <w:t>student’s doctoral dissertation</w:t>
      </w:r>
      <w:r w:rsidRPr="008E1785">
        <w:rPr>
          <w:rFonts w:ascii="Times New Roman" w:hAnsi="Times New Roman"/>
          <w:sz w:val="20"/>
        </w:rPr>
        <w:t xml:space="preserve"> project. (Prerequisite RES 9311)</w:t>
      </w:r>
    </w:p>
    <w:p w:rsidR="004B2ED9" w:rsidRPr="008E1785" w:rsidRDefault="004B2ED9" w:rsidP="00567EDB">
      <w:pPr>
        <w:rPr>
          <w:rFonts w:ascii="Times New Roman" w:hAnsi="Times New Roman"/>
          <w:sz w:val="20"/>
        </w:rPr>
      </w:pPr>
    </w:p>
    <w:p w:rsidR="00567EDB" w:rsidRPr="008E1785" w:rsidRDefault="00567EDB" w:rsidP="00567EDB">
      <w:pPr>
        <w:rPr>
          <w:rFonts w:ascii="Times New Roman" w:hAnsi="Times New Roman"/>
          <w:sz w:val="20"/>
        </w:rPr>
      </w:pPr>
      <w:r w:rsidRPr="008E1785">
        <w:rPr>
          <w:rFonts w:ascii="Times New Roman" w:hAnsi="Times New Roman"/>
          <w:sz w:val="20"/>
        </w:rPr>
        <w:t xml:space="preserve">DOC 8003 – Doctoral </w:t>
      </w:r>
      <w:r w:rsidR="003A7607" w:rsidRPr="008E1785">
        <w:rPr>
          <w:rFonts w:ascii="Times New Roman" w:hAnsi="Times New Roman"/>
          <w:sz w:val="20"/>
        </w:rPr>
        <w:t xml:space="preserve">Research </w:t>
      </w:r>
      <w:r w:rsidRPr="008E1785">
        <w:rPr>
          <w:rFonts w:ascii="Times New Roman" w:hAnsi="Times New Roman"/>
          <w:sz w:val="20"/>
        </w:rPr>
        <w:t>Seminar III Doctoral Plan (Proposal) 1.5 CREDITS</w:t>
      </w:r>
    </w:p>
    <w:p w:rsidR="00567EDB" w:rsidRPr="008E1785" w:rsidRDefault="003A7607" w:rsidP="00567EDB">
      <w:pPr>
        <w:rPr>
          <w:rFonts w:ascii="Times New Roman" w:hAnsi="Times New Roman"/>
          <w:sz w:val="20"/>
        </w:rPr>
      </w:pPr>
      <w:r w:rsidRPr="008E1785">
        <w:rPr>
          <w:rFonts w:ascii="Times New Roman" w:hAnsi="Times New Roman"/>
          <w:sz w:val="20"/>
        </w:rPr>
        <w:t>This</w:t>
      </w:r>
      <w:r w:rsidR="00567EDB" w:rsidRPr="008E1785">
        <w:rPr>
          <w:rFonts w:ascii="Times New Roman" w:hAnsi="Times New Roman"/>
          <w:sz w:val="20"/>
        </w:rPr>
        <w:t xml:space="preserve"> seminar is designed to provide the doctoral student with</w:t>
      </w:r>
      <w:r w:rsidR="006B0B86" w:rsidRPr="008E1785">
        <w:rPr>
          <w:rFonts w:ascii="Times New Roman" w:hAnsi="Times New Roman"/>
          <w:sz w:val="20"/>
        </w:rPr>
        <w:t xml:space="preserve"> an overview of the process and requirements for writing and submitting the dissertation proposal.  The key focus in this seminar is</w:t>
      </w:r>
      <w:r w:rsidR="00567EDB" w:rsidRPr="008E1785">
        <w:rPr>
          <w:rFonts w:ascii="Times New Roman" w:hAnsi="Times New Roman"/>
          <w:sz w:val="20"/>
        </w:rPr>
        <w:t xml:space="preserve"> the design of the sections of the dissertation with emphasis on the </w:t>
      </w:r>
      <w:r w:rsidR="006B0B86" w:rsidRPr="008E1785">
        <w:rPr>
          <w:rFonts w:ascii="Times New Roman" w:hAnsi="Times New Roman"/>
          <w:sz w:val="20"/>
        </w:rPr>
        <w:t>proposal requirements in</w:t>
      </w:r>
      <w:r w:rsidR="00567EDB" w:rsidRPr="008E1785">
        <w:rPr>
          <w:rFonts w:ascii="Times New Roman" w:hAnsi="Times New Roman"/>
          <w:sz w:val="20"/>
        </w:rPr>
        <w:t xml:space="preserve"> Chapters 1, 2, and 3</w:t>
      </w:r>
      <w:r w:rsidR="006B0B86" w:rsidRPr="008E1785">
        <w:rPr>
          <w:rFonts w:ascii="Times New Roman" w:hAnsi="Times New Roman"/>
          <w:sz w:val="20"/>
        </w:rPr>
        <w:t xml:space="preserve"> of the </w:t>
      </w:r>
      <w:r w:rsidR="0034375F">
        <w:rPr>
          <w:rFonts w:ascii="Times New Roman" w:hAnsi="Times New Roman"/>
          <w:sz w:val="20"/>
        </w:rPr>
        <w:t>APOLLOS</w:t>
      </w:r>
      <w:r w:rsidR="006B0B86" w:rsidRPr="008E1785">
        <w:rPr>
          <w:rFonts w:ascii="Times New Roman" w:hAnsi="Times New Roman"/>
          <w:sz w:val="20"/>
        </w:rPr>
        <w:t xml:space="preserve"> dissertation </w:t>
      </w:r>
      <w:r w:rsidR="00DD7D53" w:rsidRPr="008E1785">
        <w:rPr>
          <w:rFonts w:ascii="Times New Roman" w:hAnsi="Times New Roman"/>
          <w:sz w:val="20"/>
        </w:rPr>
        <w:t>format</w:t>
      </w:r>
      <w:r w:rsidR="00567EDB" w:rsidRPr="008E1785">
        <w:rPr>
          <w:rFonts w:ascii="Times New Roman" w:hAnsi="Times New Roman"/>
          <w:sz w:val="20"/>
        </w:rPr>
        <w:t>.  The student will utilize the pla</w:t>
      </w:r>
      <w:r w:rsidR="006B0B86" w:rsidRPr="008E1785">
        <w:rPr>
          <w:rFonts w:ascii="Times New Roman" w:hAnsi="Times New Roman"/>
          <w:sz w:val="20"/>
        </w:rPr>
        <w:t>n that was developed in DOC 8002</w:t>
      </w:r>
      <w:r w:rsidR="00567EDB" w:rsidRPr="008E1785">
        <w:rPr>
          <w:rFonts w:ascii="Times New Roman" w:hAnsi="Times New Roman"/>
          <w:sz w:val="20"/>
        </w:rPr>
        <w:t xml:space="preserve"> and work on expanding th</w:t>
      </w:r>
      <w:r w:rsidR="00DD7D53" w:rsidRPr="008E1785">
        <w:rPr>
          <w:rFonts w:ascii="Times New Roman" w:hAnsi="Times New Roman"/>
          <w:sz w:val="20"/>
        </w:rPr>
        <w:t>e outline of the first three chapters</w:t>
      </w:r>
      <w:r w:rsidR="00567EDB" w:rsidRPr="008E1785">
        <w:rPr>
          <w:rFonts w:ascii="Times New Roman" w:hAnsi="Times New Roman"/>
          <w:sz w:val="20"/>
        </w:rPr>
        <w:t xml:space="preserve">. </w:t>
      </w:r>
      <w:r w:rsidR="000E50BC" w:rsidRPr="008E1785">
        <w:rPr>
          <w:rFonts w:ascii="Times New Roman" w:hAnsi="Times New Roman"/>
          <w:sz w:val="20"/>
        </w:rPr>
        <w:t>(Prerequisite DOC 8002)</w:t>
      </w:r>
      <w:r w:rsidR="00567EDB" w:rsidRPr="008E1785">
        <w:rPr>
          <w:rFonts w:ascii="Times New Roman" w:hAnsi="Times New Roman"/>
          <w:sz w:val="20"/>
        </w:rPr>
        <w:t xml:space="preserve"> </w:t>
      </w:r>
    </w:p>
    <w:p w:rsidR="00567EDB" w:rsidRPr="008E1785" w:rsidRDefault="00567EDB" w:rsidP="00567EDB">
      <w:pPr>
        <w:rPr>
          <w:rFonts w:ascii="Times New Roman" w:hAnsi="Times New Roman"/>
          <w:sz w:val="20"/>
        </w:rPr>
      </w:pPr>
    </w:p>
    <w:p w:rsidR="00567EDB" w:rsidRPr="008E1785" w:rsidRDefault="00567EDB" w:rsidP="00567EDB">
      <w:pPr>
        <w:rPr>
          <w:rFonts w:ascii="Times New Roman" w:hAnsi="Times New Roman"/>
          <w:sz w:val="20"/>
        </w:rPr>
      </w:pPr>
      <w:r w:rsidRPr="008E1785">
        <w:rPr>
          <w:rFonts w:ascii="Times New Roman" w:hAnsi="Times New Roman"/>
          <w:sz w:val="20"/>
        </w:rPr>
        <w:t xml:space="preserve">DOC 8004 – Doctoral </w:t>
      </w:r>
      <w:r w:rsidR="003A7607" w:rsidRPr="008E1785">
        <w:rPr>
          <w:rFonts w:ascii="Times New Roman" w:hAnsi="Times New Roman"/>
          <w:sz w:val="20"/>
        </w:rPr>
        <w:t xml:space="preserve">Research </w:t>
      </w:r>
      <w:r w:rsidRPr="008E1785">
        <w:rPr>
          <w:rFonts w:ascii="Times New Roman" w:hAnsi="Times New Roman"/>
          <w:sz w:val="20"/>
        </w:rPr>
        <w:t>Seminar IV Doctoral Plan (Research) (1.5 Credits)</w:t>
      </w:r>
    </w:p>
    <w:p w:rsidR="00567EDB" w:rsidRPr="008E1785" w:rsidRDefault="00567EDB" w:rsidP="00567EDB">
      <w:pPr>
        <w:rPr>
          <w:rFonts w:ascii="Times New Roman" w:hAnsi="Times New Roman"/>
          <w:sz w:val="20"/>
        </w:rPr>
      </w:pPr>
      <w:r w:rsidRPr="008E1785">
        <w:rPr>
          <w:rFonts w:ascii="Times New Roman" w:hAnsi="Times New Roman"/>
          <w:sz w:val="20"/>
        </w:rPr>
        <w:t>This seminar is designe</w:t>
      </w:r>
      <w:r w:rsidR="006B0B86" w:rsidRPr="008E1785">
        <w:rPr>
          <w:rFonts w:ascii="Times New Roman" w:hAnsi="Times New Roman"/>
          <w:sz w:val="20"/>
        </w:rPr>
        <w:t>d to facilitate the student’s understanding of the process and requirements need</w:t>
      </w:r>
      <w:r w:rsidR="00A619B1" w:rsidRPr="008E1785">
        <w:rPr>
          <w:rFonts w:ascii="Times New Roman" w:hAnsi="Times New Roman"/>
          <w:sz w:val="20"/>
        </w:rPr>
        <w:t>ed</w:t>
      </w:r>
      <w:r w:rsidR="006B0B86" w:rsidRPr="008E1785">
        <w:rPr>
          <w:rFonts w:ascii="Times New Roman" w:hAnsi="Times New Roman"/>
          <w:sz w:val="20"/>
        </w:rPr>
        <w:t xml:space="preserve"> to finalize </w:t>
      </w:r>
      <w:r w:rsidRPr="008E1785">
        <w:rPr>
          <w:rFonts w:ascii="Times New Roman" w:hAnsi="Times New Roman"/>
          <w:sz w:val="20"/>
        </w:rPr>
        <w:t xml:space="preserve">the dissertation project.  The student will receive an in depth overview of the requirements for Chapters 4 and 5.  The required content and format are reviewed and practiced.  The student will develop a template for the final two chapters of their dissertation. </w:t>
      </w:r>
      <w:r w:rsidR="000E50BC" w:rsidRPr="008E1785">
        <w:rPr>
          <w:rFonts w:ascii="Times New Roman" w:hAnsi="Times New Roman"/>
          <w:sz w:val="20"/>
        </w:rPr>
        <w:t>(Prerequisite DOC 8003)</w:t>
      </w:r>
    </w:p>
    <w:p w:rsidR="00E338B2" w:rsidRPr="008E1785" w:rsidRDefault="00E338B2" w:rsidP="00E338B2">
      <w:pPr>
        <w:rPr>
          <w:rFonts w:ascii="Times New Roman" w:hAnsi="Times New Roman"/>
          <w:sz w:val="20"/>
        </w:rPr>
      </w:pPr>
    </w:p>
    <w:p w:rsidR="00E338B2" w:rsidRPr="008E1785" w:rsidRDefault="00E338B2" w:rsidP="00E338B2">
      <w:pPr>
        <w:rPr>
          <w:rFonts w:ascii="Times New Roman" w:hAnsi="Times New Roman"/>
          <w:sz w:val="20"/>
        </w:rPr>
      </w:pPr>
      <w:r w:rsidRPr="008E1785">
        <w:rPr>
          <w:rFonts w:ascii="Times New Roman" w:hAnsi="Times New Roman"/>
          <w:sz w:val="20"/>
        </w:rPr>
        <w:t>HIS 8320 – Survey of American Business and its Leaders 3 CREDITS</w:t>
      </w:r>
    </w:p>
    <w:p w:rsidR="0081383E" w:rsidRPr="008E1785" w:rsidRDefault="00E338B2" w:rsidP="00E338B2">
      <w:pPr>
        <w:spacing w:after="225"/>
        <w:rPr>
          <w:rFonts w:ascii="Times New Roman" w:hAnsi="Times New Roman"/>
          <w:color w:val="000000"/>
          <w:sz w:val="20"/>
        </w:rPr>
      </w:pPr>
      <w:r w:rsidRPr="008E1785">
        <w:rPr>
          <w:rFonts w:ascii="Times New Roman" w:hAnsi="Times New Roman"/>
          <w:sz w:val="20"/>
        </w:rPr>
        <w:lastRenderedPageBreak/>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rsidR="0081383E" w:rsidRPr="008E1785" w:rsidRDefault="0081383E" w:rsidP="0081383E">
      <w:pPr>
        <w:rPr>
          <w:rFonts w:ascii="Times New Roman" w:hAnsi="Times New Roman"/>
          <w:sz w:val="20"/>
        </w:rPr>
      </w:pPr>
      <w:r w:rsidRPr="008E1785">
        <w:rPr>
          <w:rFonts w:ascii="Times New Roman" w:hAnsi="Times New Roman"/>
          <w:sz w:val="20"/>
        </w:rPr>
        <w:t>RES 9311 – Fundamentals of Business Research 3 CREDITS</w:t>
      </w:r>
    </w:p>
    <w:p w:rsidR="0081383E" w:rsidRPr="008E1785" w:rsidRDefault="0081383E" w:rsidP="0081383E">
      <w:pPr>
        <w:spacing w:after="225"/>
        <w:rPr>
          <w:rFonts w:ascii="Times New Roman" w:hAnsi="Times New Roman"/>
          <w:color w:val="000000"/>
          <w:sz w:val="20"/>
        </w:rPr>
      </w:pPr>
      <w:r w:rsidRPr="008E1785">
        <w:rPr>
          <w:rFonts w:ascii="Times New Roman" w:hAnsi="Times New Roman"/>
          <w:color w:val="000000"/>
          <w:sz w:val="20"/>
        </w:rPr>
        <w:t xml:space="preserve">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 </w:t>
      </w:r>
      <w:r w:rsidRPr="008E1785">
        <w:rPr>
          <w:rFonts w:ascii="Times New Roman" w:hAnsi="Times New Roman"/>
          <w:sz w:val="20"/>
        </w:rPr>
        <w:t xml:space="preserve">(This course cannot be transferred into </w:t>
      </w:r>
      <w:r w:rsidR="0034375F">
        <w:rPr>
          <w:rFonts w:ascii="Times New Roman" w:hAnsi="Times New Roman"/>
          <w:sz w:val="20"/>
        </w:rPr>
        <w:t>APOLLOS</w:t>
      </w:r>
      <w:r w:rsidRPr="008E1785">
        <w:rPr>
          <w:rFonts w:ascii="Times New Roman" w:hAnsi="Times New Roman"/>
          <w:sz w:val="20"/>
        </w:rPr>
        <w:t>)</w:t>
      </w:r>
    </w:p>
    <w:p w:rsidR="0081383E" w:rsidRPr="008E1785" w:rsidRDefault="0081383E" w:rsidP="0081383E">
      <w:pPr>
        <w:rPr>
          <w:rFonts w:ascii="Times New Roman" w:hAnsi="Times New Roman"/>
          <w:sz w:val="20"/>
        </w:rPr>
      </w:pPr>
      <w:r w:rsidRPr="008E1785">
        <w:rPr>
          <w:rFonts w:ascii="Times New Roman" w:hAnsi="Times New Roman"/>
          <w:sz w:val="20"/>
        </w:rPr>
        <w:t>RES 9312 – Advanced Study in Research Methods 3 CREDITS</w:t>
      </w:r>
    </w:p>
    <w:p w:rsidR="00806B98" w:rsidRPr="008E1785" w:rsidRDefault="0081383E" w:rsidP="00806B98">
      <w:pPr>
        <w:tabs>
          <w:tab w:val="left" w:pos="720"/>
        </w:tabs>
        <w:rPr>
          <w:rFonts w:ascii="Times New Roman" w:hAnsi="Times New Roman"/>
          <w:sz w:val="20"/>
        </w:rPr>
      </w:pPr>
      <w:r w:rsidRPr="008E1785">
        <w:rPr>
          <w:rFonts w:ascii="Times New Roman" w:hAnsi="Times New Roman"/>
          <w:sz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 This course cannot be transferred into </w:t>
      </w:r>
      <w:r w:rsidR="0034375F">
        <w:rPr>
          <w:rFonts w:ascii="Times New Roman" w:hAnsi="Times New Roman"/>
          <w:sz w:val="20"/>
        </w:rPr>
        <w:t>APOLLOS</w:t>
      </w:r>
      <w:r w:rsidRPr="008E1785">
        <w:rPr>
          <w:rFonts w:ascii="Times New Roman" w:hAnsi="Times New Roman"/>
          <w:sz w:val="20"/>
        </w:rPr>
        <w:t>)</w:t>
      </w:r>
      <w:r w:rsidR="00806B98" w:rsidRPr="008E1785">
        <w:rPr>
          <w:rFonts w:ascii="Times New Roman" w:hAnsi="Times New Roman"/>
          <w:sz w:val="20"/>
        </w:rPr>
        <w:t xml:space="preserve"> </w:t>
      </w:r>
    </w:p>
    <w:p w:rsidR="00806B98" w:rsidRPr="008E1785" w:rsidRDefault="00806B98" w:rsidP="00806B98">
      <w:pPr>
        <w:rPr>
          <w:rFonts w:ascii="Times New Roman" w:hAnsi="Times New Roman"/>
          <w:snapToGrid w:val="0"/>
          <w:sz w:val="20"/>
        </w:rPr>
      </w:pPr>
    </w:p>
    <w:p w:rsidR="0081383E" w:rsidRPr="008E1785" w:rsidRDefault="0081383E" w:rsidP="00391581">
      <w:pPr>
        <w:pStyle w:val="Heading4"/>
        <w:rPr>
          <w:bCs/>
        </w:rPr>
      </w:pPr>
      <w:r w:rsidRPr="008E1785">
        <w:rPr>
          <w:bCs/>
        </w:rPr>
        <w:t xml:space="preserve">Doctoral </w:t>
      </w:r>
      <w:r w:rsidR="00EC5572" w:rsidRPr="008E1785">
        <w:rPr>
          <w:bCs/>
        </w:rPr>
        <w:t xml:space="preserve">Dissertation </w:t>
      </w:r>
      <w:r w:rsidRPr="008E1785">
        <w:rPr>
          <w:bCs/>
        </w:rPr>
        <w:t>Project</w:t>
      </w:r>
      <w:r w:rsidR="00554A89" w:rsidRPr="008E1785">
        <w:rPr>
          <w:bCs/>
        </w:rPr>
        <w:t xml:space="preserve"> Course Descriptions</w:t>
      </w:r>
      <w:r w:rsidRPr="008E1785">
        <w:rPr>
          <w:bCs/>
        </w:rPr>
        <w:t xml:space="preserve">: </w:t>
      </w:r>
      <w:r w:rsidR="00554A89" w:rsidRPr="008E1785">
        <w:rPr>
          <w:bCs/>
        </w:rPr>
        <w:t xml:space="preserve">(9 </w:t>
      </w:r>
      <w:r w:rsidRPr="008E1785">
        <w:rPr>
          <w:bCs/>
        </w:rPr>
        <w:t>Credits</w:t>
      </w:r>
      <w:r w:rsidR="00554A89" w:rsidRPr="008E1785">
        <w:rPr>
          <w:bCs/>
        </w:rPr>
        <w:t>)</w:t>
      </w:r>
    </w:p>
    <w:p w:rsidR="0081383E" w:rsidRPr="008E1785" w:rsidRDefault="0081383E" w:rsidP="0081383E">
      <w:pPr>
        <w:rPr>
          <w:rFonts w:ascii="Times New Roman" w:hAnsi="Times New Roman"/>
          <w:sz w:val="20"/>
        </w:rPr>
      </w:pPr>
    </w:p>
    <w:p w:rsidR="0081383E" w:rsidRPr="008E1785" w:rsidRDefault="0081383E" w:rsidP="0081383E">
      <w:pPr>
        <w:rPr>
          <w:rFonts w:ascii="Times New Roman" w:hAnsi="Times New Roman"/>
          <w:sz w:val="20"/>
        </w:rPr>
      </w:pPr>
      <w:r w:rsidRPr="008E1785">
        <w:rPr>
          <w:rFonts w:ascii="Times New Roman" w:hAnsi="Times New Roman"/>
          <w:sz w:val="20"/>
        </w:rPr>
        <w:t xml:space="preserve">RES 9350 – Doctoral </w:t>
      </w:r>
      <w:r w:rsidR="00EC5572" w:rsidRPr="008E1785">
        <w:rPr>
          <w:rFonts w:ascii="Times New Roman" w:hAnsi="Times New Roman"/>
          <w:sz w:val="20"/>
        </w:rPr>
        <w:t xml:space="preserve">Dissertation </w:t>
      </w:r>
      <w:r w:rsidRPr="008E1785">
        <w:rPr>
          <w:rFonts w:ascii="Times New Roman" w:hAnsi="Times New Roman"/>
          <w:sz w:val="20"/>
        </w:rPr>
        <w:t>Project I 3 CREDITS</w:t>
      </w:r>
    </w:p>
    <w:p w:rsidR="00EC5572" w:rsidRPr="008E1785" w:rsidRDefault="00EC5572" w:rsidP="0081383E">
      <w:pPr>
        <w:rPr>
          <w:rFonts w:ascii="Times New Roman" w:hAnsi="Times New Roman"/>
          <w:sz w:val="20"/>
        </w:rPr>
      </w:pPr>
      <w:r w:rsidRPr="008E1785">
        <w:rPr>
          <w:rFonts w:ascii="Times New Roman" w:hAnsi="Times New Roman"/>
          <w:sz w:val="20"/>
        </w:rPr>
        <w:t>This course is the first</w:t>
      </w:r>
      <w:r w:rsidR="00A303EC" w:rsidRPr="008E1785">
        <w:rPr>
          <w:rFonts w:ascii="Times New Roman" w:hAnsi="Times New Roman"/>
          <w:sz w:val="20"/>
        </w:rPr>
        <w:t xml:space="preserve"> of three courses that are</w:t>
      </w:r>
      <w:r w:rsidRPr="008E1785">
        <w:rPr>
          <w:rFonts w:ascii="Times New Roman" w:hAnsi="Times New Roman"/>
          <w:sz w:val="20"/>
        </w:rPr>
        <w:t xml:space="preserve"> facilitated by the doctoral student’s </w:t>
      </w:r>
      <w:r w:rsidR="002D2F81" w:rsidRPr="008E1785">
        <w:rPr>
          <w:rFonts w:ascii="Times New Roman" w:hAnsi="Times New Roman"/>
          <w:sz w:val="20"/>
        </w:rPr>
        <w:t>chair</w:t>
      </w:r>
      <w:r w:rsidRPr="008E1785">
        <w:rPr>
          <w:rFonts w:ascii="Times New Roman" w:hAnsi="Times New Roman"/>
          <w:sz w:val="20"/>
        </w:rPr>
        <w:t>.  It is taken after the doctoral student has completed all required core c</w:t>
      </w:r>
      <w:r w:rsidR="00282BFB" w:rsidRPr="008E1785">
        <w:rPr>
          <w:rFonts w:ascii="Times New Roman" w:hAnsi="Times New Roman"/>
          <w:sz w:val="20"/>
        </w:rPr>
        <w:t xml:space="preserve">ourses including DOC </w:t>
      </w:r>
      <w:r w:rsidRPr="008E1785">
        <w:rPr>
          <w:rFonts w:ascii="Times New Roman" w:hAnsi="Times New Roman"/>
          <w:sz w:val="20"/>
        </w:rPr>
        <w:t>seminars</w:t>
      </w:r>
      <w:r w:rsidR="00CE4D10" w:rsidRPr="008E1785">
        <w:rPr>
          <w:rFonts w:ascii="Times New Roman" w:hAnsi="Times New Roman"/>
          <w:sz w:val="20"/>
        </w:rPr>
        <w:t xml:space="preserve"> I, II, </w:t>
      </w:r>
      <w:r w:rsidR="008A3C47" w:rsidRPr="008E1785">
        <w:rPr>
          <w:rFonts w:ascii="Times New Roman" w:hAnsi="Times New Roman"/>
          <w:sz w:val="20"/>
        </w:rPr>
        <w:t>III</w:t>
      </w:r>
      <w:r w:rsidR="00CE4D10" w:rsidRPr="008E1785">
        <w:rPr>
          <w:rFonts w:ascii="Times New Roman" w:hAnsi="Times New Roman"/>
          <w:sz w:val="20"/>
        </w:rPr>
        <w:t>, and IV</w:t>
      </w:r>
      <w:r w:rsidR="00282BFB" w:rsidRPr="008E1785">
        <w:rPr>
          <w:rFonts w:ascii="Times New Roman" w:hAnsi="Times New Roman"/>
          <w:sz w:val="20"/>
        </w:rPr>
        <w:t xml:space="preserve"> and passed the</w:t>
      </w:r>
      <w:r w:rsidRPr="008E1785">
        <w:rPr>
          <w:rFonts w:ascii="Times New Roman" w:hAnsi="Times New Roman"/>
          <w:sz w:val="20"/>
        </w:rPr>
        <w:t xml:space="preserve"> </w:t>
      </w:r>
      <w:r w:rsidR="00282BFB" w:rsidRPr="008E1785">
        <w:rPr>
          <w:rFonts w:ascii="Times New Roman" w:hAnsi="Times New Roman"/>
          <w:sz w:val="20"/>
        </w:rPr>
        <w:t xml:space="preserve">DBA program </w:t>
      </w:r>
      <w:r w:rsidRPr="008E1785">
        <w:rPr>
          <w:rFonts w:ascii="Times New Roman" w:hAnsi="Times New Roman"/>
          <w:sz w:val="20"/>
        </w:rPr>
        <w:t>compr</w:t>
      </w:r>
      <w:r w:rsidR="00282BFB" w:rsidRPr="008E1785">
        <w:rPr>
          <w:rFonts w:ascii="Times New Roman" w:hAnsi="Times New Roman"/>
          <w:sz w:val="20"/>
        </w:rPr>
        <w:t>ehensive exam</w:t>
      </w:r>
      <w:r w:rsidRPr="008E1785">
        <w:rPr>
          <w:rFonts w:ascii="Times New Roman" w:hAnsi="Times New Roman"/>
          <w:sz w:val="20"/>
        </w:rPr>
        <w:t xml:space="preserve">.  The purpose of this course is to support the doctoral student in developing the proposal for the dissertation project.  The student will be advised by the </w:t>
      </w:r>
      <w:r w:rsidR="002D2F81" w:rsidRPr="008E1785">
        <w:rPr>
          <w:rFonts w:ascii="Times New Roman" w:hAnsi="Times New Roman"/>
          <w:sz w:val="20"/>
        </w:rPr>
        <w:t>chair</w:t>
      </w:r>
      <w:r w:rsidRPr="008E1785">
        <w:rPr>
          <w:rFonts w:ascii="Times New Roman" w:hAnsi="Times New Roman"/>
          <w:sz w:val="20"/>
        </w:rPr>
        <w:t xml:space="preserve"> and </w:t>
      </w:r>
      <w:r w:rsidR="000B5A61" w:rsidRPr="008E1785">
        <w:rPr>
          <w:rFonts w:ascii="Times New Roman" w:hAnsi="Times New Roman"/>
          <w:sz w:val="20"/>
        </w:rPr>
        <w:t xml:space="preserve">potentially by </w:t>
      </w:r>
      <w:r w:rsidRPr="008E1785">
        <w:rPr>
          <w:rFonts w:ascii="Times New Roman" w:hAnsi="Times New Roman"/>
          <w:sz w:val="20"/>
        </w:rPr>
        <w:t>the dissertation committee throughout this course</w:t>
      </w:r>
      <w:r w:rsidR="00CE4D10" w:rsidRPr="008E1785">
        <w:rPr>
          <w:rFonts w:ascii="Times New Roman" w:hAnsi="Times New Roman"/>
          <w:sz w:val="20"/>
        </w:rPr>
        <w:t>.  Primary emphasis of the course is placed on Chapter 2 of the proposal</w:t>
      </w:r>
      <w:r w:rsidR="00282BFB" w:rsidRPr="008E1785">
        <w:rPr>
          <w:rFonts w:ascii="Times New Roman" w:hAnsi="Times New Roman"/>
          <w:sz w:val="20"/>
        </w:rPr>
        <w:t>.  T</w:t>
      </w:r>
      <w:r w:rsidRPr="008E1785">
        <w:rPr>
          <w:rFonts w:ascii="Times New Roman" w:hAnsi="Times New Roman"/>
          <w:sz w:val="20"/>
        </w:rPr>
        <w:t xml:space="preserve">he planned outcome of the </w:t>
      </w:r>
      <w:r w:rsidR="00C011C5" w:rsidRPr="008E1785">
        <w:rPr>
          <w:rFonts w:ascii="Times New Roman" w:hAnsi="Times New Roman"/>
          <w:sz w:val="20"/>
        </w:rPr>
        <w:t>course is to have an agreement by the s</w:t>
      </w:r>
      <w:r w:rsidR="00CE4D10" w:rsidRPr="008E1785">
        <w:rPr>
          <w:rFonts w:ascii="Times New Roman" w:hAnsi="Times New Roman"/>
          <w:sz w:val="20"/>
        </w:rPr>
        <w:t xml:space="preserve">tudent’s </w:t>
      </w:r>
      <w:r w:rsidR="002D2F81" w:rsidRPr="008E1785">
        <w:rPr>
          <w:rFonts w:ascii="Times New Roman" w:hAnsi="Times New Roman"/>
          <w:sz w:val="20"/>
        </w:rPr>
        <w:t>chair</w:t>
      </w:r>
      <w:r w:rsidR="00CE4D10" w:rsidRPr="008E1785">
        <w:rPr>
          <w:rFonts w:ascii="Times New Roman" w:hAnsi="Times New Roman"/>
          <w:sz w:val="20"/>
        </w:rPr>
        <w:t xml:space="preserve"> on a </w:t>
      </w:r>
      <w:r w:rsidR="00C011C5" w:rsidRPr="008E1785">
        <w:rPr>
          <w:rFonts w:ascii="Times New Roman" w:hAnsi="Times New Roman"/>
          <w:sz w:val="20"/>
        </w:rPr>
        <w:t xml:space="preserve">draft </w:t>
      </w:r>
      <w:r w:rsidR="00CE4D10" w:rsidRPr="008E1785">
        <w:rPr>
          <w:rFonts w:ascii="Times New Roman" w:hAnsi="Times New Roman"/>
          <w:sz w:val="20"/>
        </w:rPr>
        <w:t>of Chapter 2 along with the outline of Chapters 1 and 3 of the student’s proposal</w:t>
      </w:r>
      <w:r w:rsidRPr="008E1785">
        <w:rPr>
          <w:rFonts w:ascii="Times New Roman" w:hAnsi="Times New Roman"/>
          <w:sz w:val="20"/>
        </w:rPr>
        <w:t>.</w:t>
      </w:r>
      <w:r w:rsidR="00CE4D10" w:rsidRPr="008E1785">
        <w:rPr>
          <w:rFonts w:ascii="Times New Roman" w:hAnsi="Times New Roman"/>
          <w:sz w:val="20"/>
        </w:rPr>
        <w:t xml:space="preserve">  </w:t>
      </w:r>
      <w:r w:rsidR="008A3C47" w:rsidRPr="008E1785">
        <w:rPr>
          <w:rFonts w:ascii="Times New Roman" w:hAnsi="Times New Roman"/>
          <w:sz w:val="20"/>
        </w:rPr>
        <w:t>Prerequisite</w:t>
      </w:r>
      <w:r w:rsidR="009C2E80" w:rsidRPr="008E1785">
        <w:rPr>
          <w:rFonts w:ascii="Times New Roman" w:hAnsi="Times New Roman"/>
          <w:sz w:val="20"/>
        </w:rPr>
        <w:t>s</w:t>
      </w:r>
      <w:r w:rsidR="008A3C47" w:rsidRPr="008E1785">
        <w:rPr>
          <w:rFonts w:ascii="Times New Roman" w:hAnsi="Times New Roman"/>
          <w:sz w:val="20"/>
        </w:rPr>
        <w:t xml:space="preserve">: </w:t>
      </w:r>
      <w:r w:rsidR="009932AA" w:rsidRPr="008E1785">
        <w:rPr>
          <w:rFonts w:ascii="Times New Roman" w:hAnsi="Times New Roman"/>
          <w:sz w:val="20"/>
        </w:rPr>
        <w:t xml:space="preserve">ADM 8002 </w:t>
      </w:r>
      <w:r w:rsidR="009C2E80" w:rsidRPr="008E1785">
        <w:rPr>
          <w:rFonts w:ascii="Times New Roman" w:hAnsi="Times New Roman"/>
          <w:sz w:val="20"/>
        </w:rPr>
        <w:t xml:space="preserve">and </w:t>
      </w:r>
      <w:r w:rsidR="00291E06" w:rsidRPr="008E1785">
        <w:rPr>
          <w:rFonts w:ascii="Times New Roman" w:hAnsi="Times New Roman"/>
          <w:sz w:val="20"/>
        </w:rPr>
        <w:t>DOC 8004</w:t>
      </w:r>
      <w:r w:rsidR="003A7607" w:rsidRPr="008E1785">
        <w:rPr>
          <w:rFonts w:ascii="Times New Roman" w:hAnsi="Times New Roman"/>
          <w:sz w:val="20"/>
        </w:rPr>
        <w:t>. (This class can be retaken as needed.)</w:t>
      </w:r>
    </w:p>
    <w:p w:rsidR="0081383E" w:rsidRPr="008E1785" w:rsidRDefault="0081383E" w:rsidP="0081383E">
      <w:pPr>
        <w:rPr>
          <w:rFonts w:ascii="Times New Roman" w:hAnsi="Times New Roman"/>
          <w:sz w:val="20"/>
        </w:rPr>
      </w:pPr>
    </w:p>
    <w:p w:rsidR="0081383E" w:rsidRPr="008E1785" w:rsidRDefault="0081383E" w:rsidP="0081383E">
      <w:pPr>
        <w:rPr>
          <w:rFonts w:ascii="Times New Roman" w:hAnsi="Times New Roman"/>
          <w:sz w:val="20"/>
        </w:rPr>
      </w:pPr>
      <w:r w:rsidRPr="008E1785">
        <w:rPr>
          <w:rFonts w:ascii="Times New Roman" w:hAnsi="Times New Roman"/>
          <w:sz w:val="20"/>
        </w:rPr>
        <w:t xml:space="preserve">RES 9360 – Doctoral </w:t>
      </w:r>
      <w:r w:rsidR="00EC5572" w:rsidRPr="008E1785">
        <w:rPr>
          <w:rFonts w:ascii="Times New Roman" w:hAnsi="Times New Roman"/>
          <w:sz w:val="20"/>
        </w:rPr>
        <w:t xml:space="preserve">Dissertation </w:t>
      </w:r>
      <w:r w:rsidRPr="008E1785">
        <w:rPr>
          <w:rFonts w:ascii="Times New Roman" w:hAnsi="Times New Roman"/>
          <w:sz w:val="20"/>
        </w:rPr>
        <w:t>Project II 3 CREDITS</w:t>
      </w:r>
    </w:p>
    <w:p w:rsidR="00C011C5" w:rsidRPr="008E1785" w:rsidRDefault="00D601FD" w:rsidP="00D601FD">
      <w:pPr>
        <w:rPr>
          <w:rFonts w:ascii="Times New Roman" w:hAnsi="Times New Roman"/>
          <w:sz w:val="20"/>
        </w:rPr>
      </w:pPr>
      <w:r w:rsidRPr="00D601FD">
        <w:rPr>
          <w:rFonts w:ascii="Times New Roman" w:hAnsi="Times New Roman"/>
          <w:sz w:val="20"/>
        </w:rPr>
        <w:t xml:space="preserve">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w:t>
      </w:r>
      <w:r w:rsidR="00EB6D79" w:rsidRPr="008E1785">
        <w:rPr>
          <w:rFonts w:ascii="Times New Roman" w:hAnsi="Times New Roman"/>
          <w:sz w:val="20"/>
        </w:rPr>
        <w:t>(The course can be retaken as needed)</w:t>
      </w:r>
    </w:p>
    <w:p w:rsidR="00AF1DF1" w:rsidRPr="008E1785" w:rsidRDefault="00AF1DF1" w:rsidP="00AF1DF1">
      <w:pPr>
        <w:jc w:val="both"/>
        <w:rPr>
          <w:rFonts w:ascii="Times New Roman" w:hAnsi="Times New Roman"/>
          <w:sz w:val="20"/>
        </w:rPr>
      </w:pPr>
    </w:p>
    <w:p w:rsidR="00D46A10" w:rsidRPr="008E1785" w:rsidRDefault="0081383E" w:rsidP="00D46A10">
      <w:pPr>
        <w:rPr>
          <w:rFonts w:ascii="Times New Roman" w:hAnsi="Times New Roman"/>
          <w:sz w:val="20"/>
        </w:rPr>
      </w:pPr>
      <w:r w:rsidRPr="008E1785">
        <w:rPr>
          <w:rFonts w:ascii="Times New Roman" w:hAnsi="Times New Roman"/>
          <w:sz w:val="20"/>
        </w:rPr>
        <w:t xml:space="preserve">RES 9370 – Doctoral </w:t>
      </w:r>
      <w:r w:rsidR="00EC5572" w:rsidRPr="008E1785">
        <w:rPr>
          <w:rFonts w:ascii="Times New Roman" w:hAnsi="Times New Roman"/>
          <w:sz w:val="20"/>
        </w:rPr>
        <w:t xml:space="preserve">Dissertation </w:t>
      </w:r>
      <w:r w:rsidRPr="008E1785">
        <w:rPr>
          <w:rFonts w:ascii="Times New Roman" w:hAnsi="Times New Roman"/>
          <w:sz w:val="20"/>
        </w:rPr>
        <w:t>Project III 3 CREDITS</w:t>
      </w:r>
    </w:p>
    <w:p w:rsidR="00EB6D79" w:rsidRDefault="00EB6D79" w:rsidP="00EB6D79">
      <w:pPr>
        <w:rPr>
          <w:rFonts w:ascii="Times New Roman" w:hAnsi="Times New Roman"/>
          <w:sz w:val="20"/>
        </w:rPr>
      </w:pPr>
      <w:r w:rsidRPr="008E1785">
        <w:rPr>
          <w:rFonts w:ascii="Times New Roman" w:hAnsi="Times New Roman"/>
          <w:sz w:val="20"/>
        </w:rPr>
        <w:t>This final</w:t>
      </w:r>
      <w:r w:rsidR="00523923">
        <w:rPr>
          <w:rFonts w:ascii="Times New Roman" w:hAnsi="Times New Roman"/>
          <w:sz w:val="20"/>
        </w:rPr>
        <w:t xml:space="preserve"> project writing</w:t>
      </w:r>
      <w:r w:rsidRPr="008E1785">
        <w:rPr>
          <w:rFonts w:ascii="Times New Roman" w:hAnsi="Times New Roman"/>
          <w:sz w:val="20"/>
        </w:rPr>
        <w:t xml:space="preserve">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rsidR="00523923" w:rsidRDefault="00523923" w:rsidP="00EB6D79">
      <w:pPr>
        <w:rPr>
          <w:rFonts w:ascii="Times New Roman" w:hAnsi="Times New Roman"/>
          <w:sz w:val="20"/>
        </w:rPr>
      </w:pPr>
    </w:p>
    <w:p w:rsidR="00523923" w:rsidRDefault="00523923" w:rsidP="00EB6D79">
      <w:pPr>
        <w:rPr>
          <w:rFonts w:ascii="Times New Roman" w:hAnsi="Times New Roman"/>
          <w:sz w:val="20"/>
        </w:rPr>
      </w:pPr>
      <w:r>
        <w:rPr>
          <w:rFonts w:ascii="Times New Roman" w:hAnsi="Times New Roman"/>
          <w:sz w:val="20"/>
        </w:rPr>
        <w:t>RES 9371 – Oral Presentation 1 CREDIT</w:t>
      </w:r>
    </w:p>
    <w:p w:rsidR="00523923" w:rsidRPr="008E1785" w:rsidRDefault="00523923" w:rsidP="00EB6D79">
      <w:pPr>
        <w:rPr>
          <w:rFonts w:ascii="Times New Roman" w:hAnsi="Times New Roman"/>
          <w:sz w:val="20"/>
        </w:rPr>
      </w:pPr>
      <w:r>
        <w:rPr>
          <w:rFonts w:ascii="Times New Roman" w:hAnsi="Times New Roman"/>
          <w:sz w:val="20"/>
        </w:rPr>
        <w:t>The final step</w:t>
      </w:r>
      <w:r w:rsidR="008801EE">
        <w:rPr>
          <w:rFonts w:ascii="Times New Roman" w:hAnsi="Times New Roman"/>
          <w:sz w:val="20"/>
        </w:rPr>
        <w:t xml:space="preserve"> in the dissertation project </w:t>
      </w:r>
      <w:r w:rsidRPr="008E1785">
        <w:rPr>
          <w:rFonts w:ascii="Times New Roman" w:hAnsi="Times New Roman"/>
          <w:sz w:val="20"/>
        </w:rPr>
        <w:t xml:space="preserve">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w:t>
      </w:r>
      <w:r>
        <w:rPr>
          <w:rFonts w:ascii="Times New Roman" w:hAnsi="Times New Roman"/>
          <w:sz w:val="20"/>
        </w:rPr>
        <w:t xml:space="preserve">Each member of the candidate’s committee will participate in the presentation and a final decision will be made by the </w:t>
      </w:r>
      <w:r w:rsidR="008801EE">
        <w:rPr>
          <w:rFonts w:ascii="Times New Roman" w:hAnsi="Times New Roman"/>
          <w:sz w:val="20"/>
        </w:rPr>
        <w:t xml:space="preserve">majority of the </w:t>
      </w:r>
      <w:r>
        <w:rPr>
          <w:rFonts w:ascii="Times New Roman" w:hAnsi="Times New Roman"/>
          <w:sz w:val="20"/>
        </w:rPr>
        <w:t xml:space="preserve">committee as to approve the dissertation project or not.  </w:t>
      </w:r>
      <w:r w:rsidR="008801EE">
        <w:rPr>
          <w:rFonts w:ascii="Times New Roman" w:hAnsi="Times New Roman"/>
          <w:sz w:val="20"/>
        </w:rPr>
        <w:t>Prerequisites: RES 937</w:t>
      </w:r>
      <w:r w:rsidRPr="008E1785">
        <w:rPr>
          <w:rFonts w:ascii="Times New Roman" w:hAnsi="Times New Roman"/>
          <w:sz w:val="20"/>
        </w:rPr>
        <w:t>0. (The course can be retaken as needed)</w:t>
      </w:r>
    </w:p>
    <w:bookmarkEnd w:id="491"/>
    <w:bookmarkEnd w:id="492"/>
    <w:p w:rsidR="00D07687" w:rsidRPr="00225E82" w:rsidRDefault="003D462C" w:rsidP="00225E82">
      <w:pPr>
        <w:tabs>
          <w:tab w:val="left" w:pos="720"/>
        </w:tabs>
        <w:rPr>
          <w:rFonts w:ascii="Garamond" w:hAnsi="Garamond"/>
          <w:b/>
          <w:sz w:val="32"/>
          <w:lang w:val="x-none" w:eastAsia="x-none"/>
        </w:rPr>
      </w:pPr>
      <w:r>
        <w:rPr>
          <w:rFonts w:cs="Arial"/>
          <w:noProof/>
          <w:color w:val="800000"/>
          <w:sz w:val="72"/>
          <w:szCs w:val="72"/>
        </w:rPr>
        <w:lastRenderedPageBreak/>
        <mc:AlternateContent>
          <mc:Choice Requires="wps">
            <w:drawing>
              <wp:anchor distT="0" distB="0" distL="114300" distR="114300" simplePos="0" relativeHeight="251665920" behindDoc="0" locked="0" layoutInCell="1" allowOverlap="1">
                <wp:simplePos x="0" y="0"/>
                <wp:positionH relativeFrom="column">
                  <wp:posOffset>-109855</wp:posOffset>
                </wp:positionH>
                <wp:positionV relativeFrom="paragraph">
                  <wp:posOffset>329565</wp:posOffset>
                </wp:positionV>
                <wp:extent cx="6354445" cy="1252855"/>
                <wp:effectExtent l="0" t="0" r="0" b="0"/>
                <wp:wrapNone/>
                <wp:docPr id="6" name="Rectangle 38"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D07687">
                            <w:pPr>
                              <w:rPr>
                                <w:sz w:val="40"/>
                                <w:szCs w:val="40"/>
                              </w:rPr>
                            </w:pPr>
                          </w:p>
                          <w:p w:rsidR="00B6617C" w:rsidRPr="00124338" w:rsidRDefault="00B6617C" w:rsidP="00D07687">
                            <w:pPr>
                              <w:rPr>
                                <w:sz w:val="40"/>
                                <w:szCs w:val="40"/>
                              </w:rPr>
                            </w:pPr>
                            <w:r>
                              <w:rPr>
                                <w:sz w:val="40"/>
                                <w:szCs w:val="40"/>
                              </w:rPr>
                              <w:t>XI. School of Arts, Sciences, 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alt="I. MISSION, GOALS, AND OBJECTIVES" style="position:absolute;margin-left:-8.65pt;margin-top:25.95pt;width:500.35pt;height:98.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" fillcolor="#8db3e2">
                <v:textbox>
                  <w:txbxContent>
                    <w:p w:rsidR="00B6617C" w:rsidRPr="00E83531" w:rsidRDefault="00B6617C"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D07687">
                      <w:pPr>
                        <w:rPr>
                          <w:sz w:val="40"/>
                          <w:szCs w:val="40"/>
                        </w:rPr>
                      </w:pPr>
                    </w:p>
                    <w:p w:rsidR="00B6617C" w:rsidRPr="00124338" w:rsidRDefault="00B6617C" w:rsidP="00D07687">
                      <w:pPr>
                        <w:rPr>
                          <w:sz w:val="40"/>
                          <w:szCs w:val="40"/>
                        </w:rPr>
                      </w:pPr>
                      <w:r>
                        <w:rPr>
                          <w:sz w:val="40"/>
                          <w:szCs w:val="40"/>
                        </w:rPr>
                        <w:t>XI. School of Arts, Sciences, and Technology</w:t>
                      </w:r>
                    </w:p>
                  </w:txbxContent>
                </v:textbox>
              </v:rect>
            </w:pict>
          </mc:Fallback>
        </mc:AlternateContent>
      </w:r>
    </w:p>
    <w:p w:rsidR="00200C83" w:rsidRPr="008E1785" w:rsidRDefault="00200C83" w:rsidP="00200C83">
      <w:pPr>
        <w:rPr>
          <w:rFonts w:ascii="Times New Roman" w:hAnsi="Times New Roman"/>
          <w:sz w:val="20"/>
        </w:rPr>
      </w:pPr>
    </w:p>
    <w:p w:rsidR="00D07687" w:rsidRDefault="00D07687" w:rsidP="00BB7D15">
      <w:pPr>
        <w:pStyle w:val="Heading1"/>
        <w:jc w:val="left"/>
        <w:rPr>
          <w:rFonts w:ascii="Times New Roman" w:hAnsi="Times New Roman"/>
          <w:sz w:val="20"/>
        </w:rPr>
      </w:pPr>
    </w:p>
    <w:p w:rsidR="00D07687" w:rsidRDefault="00D07687" w:rsidP="00BB7D15">
      <w:pPr>
        <w:pStyle w:val="Heading1"/>
        <w:jc w:val="left"/>
        <w:rPr>
          <w:rFonts w:ascii="Times New Roman" w:hAnsi="Times New Roman"/>
          <w:sz w:val="20"/>
        </w:rPr>
      </w:pPr>
    </w:p>
    <w:p w:rsidR="00D07687" w:rsidRDefault="00D07687" w:rsidP="00BB7D15">
      <w:pPr>
        <w:pStyle w:val="Heading1"/>
        <w:jc w:val="left"/>
        <w:rPr>
          <w:rFonts w:ascii="Times New Roman" w:hAnsi="Times New Roman"/>
          <w:sz w:val="20"/>
        </w:rPr>
      </w:pPr>
    </w:p>
    <w:p w:rsidR="00240649" w:rsidRDefault="00240649" w:rsidP="00110BC1">
      <w:pPr>
        <w:pStyle w:val="Heading1"/>
        <w:rPr>
          <w:rFonts w:ascii="Times New Roman" w:hAnsi="Times New Roman"/>
          <w:bCs/>
          <w:color w:val="auto"/>
          <w:sz w:val="20"/>
        </w:rPr>
      </w:pPr>
    </w:p>
    <w:p w:rsidR="00110BC1" w:rsidRPr="008E1785" w:rsidRDefault="00110BC1" w:rsidP="00110BC1">
      <w:pPr>
        <w:pStyle w:val="Heading1"/>
        <w:rPr>
          <w:rFonts w:ascii="Times New Roman" w:hAnsi="Times New Roman"/>
          <w:bCs/>
          <w:color w:val="auto"/>
          <w:sz w:val="20"/>
        </w:rPr>
      </w:pPr>
      <w:bookmarkStart w:id="626" w:name="_Toc470004120"/>
      <w:r w:rsidRPr="008E1785">
        <w:rPr>
          <w:rFonts w:ascii="Times New Roman" w:hAnsi="Times New Roman"/>
          <w:bCs/>
          <w:color w:val="auto"/>
          <w:sz w:val="20"/>
        </w:rPr>
        <w:t>X</w:t>
      </w:r>
      <w:r w:rsidR="00240649">
        <w:rPr>
          <w:rFonts w:ascii="Times New Roman" w:hAnsi="Times New Roman"/>
          <w:bCs/>
          <w:color w:val="auto"/>
          <w:sz w:val="20"/>
          <w:lang w:val="en-US"/>
        </w:rPr>
        <w:t>I</w:t>
      </w:r>
      <w:r w:rsidRPr="008E1785">
        <w:rPr>
          <w:rFonts w:ascii="Times New Roman" w:hAnsi="Times New Roman"/>
          <w:bCs/>
          <w:color w:val="auto"/>
          <w:sz w:val="20"/>
        </w:rPr>
        <w:t xml:space="preserve">. SCHOOL OF </w:t>
      </w:r>
      <w:r w:rsidR="008A1C29">
        <w:rPr>
          <w:rFonts w:ascii="Times New Roman" w:hAnsi="Times New Roman"/>
          <w:bCs/>
          <w:color w:val="auto"/>
          <w:sz w:val="20"/>
        </w:rPr>
        <w:t>ARTS, SCIENCES, AND TECHNOLOGY</w:t>
      </w:r>
      <w:bookmarkEnd w:id="626"/>
      <w:r w:rsidRPr="008E1785">
        <w:rPr>
          <w:rFonts w:ascii="Times New Roman" w:hAnsi="Times New Roman"/>
          <w:bCs/>
          <w:color w:val="auto"/>
          <w:sz w:val="20"/>
        </w:rPr>
        <w:t xml:space="preserve"> </w:t>
      </w:r>
    </w:p>
    <w:p w:rsidR="00110BC1" w:rsidRPr="008E1785" w:rsidRDefault="00110BC1" w:rsidP="00110BC1">
      <w:pPr>
        <w:pStyle w:val="Heading2"/>
      </w:pPr>
    </w:p>
    <w:p w:rsidR="00110BC1" w:rsidRPr="008E1785" w:rsidRDefault="00110BC1" w:rsidP="00110BC1">
      <w:pPr>
        <w:rPr>
          <w:rFonts w:ascii="Times New Roman" w:hAnsi="Times New Roman"/>
        </w:rPr>
      </w:pPr>
    </w:p>
    <w:p w:rsidR="00110BC1" w:rsidRPr="008E1785" w:rsidRDefault="00110BC1" w:rsidP="00110BC1">
      <w:pPr>
        <w:rPr>
          <w:rFonts w:ascii="Times New Roman" w:hAnsi="Times New Roman"/>
          <w:sz w:val="20"/>
        </w:rPr>
      </w:pPr>
      <w:r w:rsidRPr="008E1785">
        <w:rPr>
          <w:rFonts w:ascii="Times New Roman" w:hAnsi="Times New Roman"/>
          <w:sz w:val="20"/>
        </w:rPr>
        <w:t xml:space="preserve">The School of </w:t>
      </w:r>
      <w:r w:rsidR="008A1C29">
        <w:rPr>
          <w:rFonts w:ascii="Times New Roman" w:hAnsi="Times New Roman"/>
          <w:sz w:val="20"/>
        </w:rPr>
        <w:t>Arts, Sciences, and Technology</w:t>
      </w:r>
      <w:r w:rsidRPr="008E1785">
        <w:rPr>
          <w:rFonts w:ascii="Times New Roman" w:hAnsi="Times New Roman"/>
          <w:sz w:val="20"/>
        </w:rPr>
        <w:t xml:space="preserve"> provides opportuniti</w:t>
      </w:r>
      <w:r w:rsidR="008A1C29">
        <w:rPr>
          <w:rFonts w:ascii="Times New Roman" w:hAnsi="Times New Roman"/>
          <w:sz w:val="20"/>
        </w:rPr>
        <w:t>es for students to study in</w:t>
      </w:r>
      <w:r w:rsidRPr="008E1785">
        <w:rPr>
          <w:rFonts w:ascii="Times New Roman" w:hAnsi="Times New Roman"/>
          <w:sz w:val="20"/>
        </w:rPr>
        <w:t xml:space="preserve"> unique and distinctly different areas of management and leadership.  The programs in this school allow students to choose a professional curriculum study that meets their desires and ambitions.  The students can develop their leadership skills and knowledge in areas of study allowing them to immediately apply their new knowledge academically, personally, and professionally.  </w:t>
      </w:r>
    </w:p>
    <w:p w:rsidR="00110BC1" w:rsidRPr="008E1785" w:rsidRDefault="00110BC1" w:rsidP="00110BC1">
      <w:pPr>
        <w:rPr>
          <w:rFonts w:ascii="Times New Roman" w:hAnsi="Times New Roman"/>
          <w:sz w:val="20"/>
        </w:rPr>
      </w:pPr>
    </w:p>
    <w:p w:rsidR="00110BC1" w:rsidRPr="008E1785" w:rsidRDefault="00110BC1" w:rsidP="00110BC1">
      <w:pPr>
        <w:rPr>
          <w:rFonts w:ascii="Times New Roman" w:hAnsi="Times New Roman"/>
          <w:sz w:val="20"/>
        </w:rPr>
      </w:pPr>
    </w:p>
    <w:p w:rsidR="00110BC1" w:rsidRPr="008E1785" w:rsidRDefault="00110BC1" w:rsidP="00110BC1">
      <w:pPr>
        <w:numPr>
          <w:ilvl w:val="0"/>
          <w:numId w:val="4"/>
        </w:numPr>
        <w:rPr>
          <w:rFonts w:ascii="Times New Roman" w:hAnsi="Times New Roman"/>
          <w:b/>
          <w:sz w:val="20"/>
        </w:rPr>
      </w:pPr>
      <w:r>
        <w:rPr>
          <w:rFonts w:ascii="Times New Roman" w:hAnsi="Times New Roman"/>
          <w:b/>
          <w:sz w:val="20"/>
        </w:rPr>
        <w:t>Department of Information Technology</w:t>
      </w:r>
    </w:p>
    <w:p w:rsidR="00D07687" w:rsidRDefault="00D07687" w:rsidP="00BB7D15">
      <w:pPr>
        <w:pStyle w:val="Heading1"/>
        <w:jc w:val="left"/>
        <w:rPr>
          <w:rFonts w:ascii="Times New Roman" w:hAnsi="Times New Roman"/>
          <w:sz w:val="20"/>
        </w:rPr>
      </w:pPr>
    </w:p>
    <w:p w:rsidR="00D07687" w:rsidRDefault="00D07687" w:rsidP="00D07687">
      <w:pPr>
        <w:rPr>
          <w:lang w:val="x-none" w:eastAsia="x-none"/>
        </w:rPr>
      </w:pPr>
    </w:p>
    <w:p w:rsidR="00D07687" w:rsidRDefault="00D07687" w:rsidP="00D07687">
      <w:pPr>
        <w:rPr>
          <w:lang w:val="x-none" w:eastAsia="x-none"/>
        </w:rPr>
      </w:pPr>
    </w:p>
    <w:p w:rsidR="00D07687" w:rsidRDefault="00D07687" w:rsidP="00D07687">
      <w:pPr>
        <w:rPr>
          <w:lang w:val="x-none" w:eastAsia="x-none"/>
        </w:rPr>
      </w:pPr>
    </w:p>
    <w:p w:rsidR="00D07687" w:rsidRPr="00D07687" w:rsidRDefault="00D07687" w:rsidP="00D07687">
      <w:pPr>
        <w:rPr>
          <w:lang w:val="x-none" w:eastAsia="x-none"/>
        </w:rPr>
      </w:pPr>
      <w:r>
        <w:rPr>
          <w:lang w:val="x-none" w:eastAsia="x-none"/>
        </w:rPr>
        <w:br w:type="page"/>
      </w:r>
    </w:p>
    <w:bookmarkStart w:id="627" w:name="_Toc460075734"/>
    <w:bookmarkStart w:id="628" w:name="_Toc460079232"/>
    <w:bookmarkStart w:id="629" w:name="_Toc460248911"/>
    <w:bookmarkStart w:id="630" w:name="_Toc460249081"/>
    <w:bookmarkStart w:id="631" w:name="_Toc460928748"/>
    <w:bookmarkStart w:id="632" w:name="_Toc460943242"/>
    <w:bookmarkStart w:id="633" w:name="_Toc460944073"/>
    <w:bookmarkStart w:id="634" w:name="_Toc460998044"/>
    <w:p w:rsidR="00110BC1" w:rsidRDefault="003D462C" w:rsidP="00532091">
      <w:pPr>
        <w:rPr>
          <w:rFonts w:ascii="Times New Roman" w:hAnsi="Times New Roman"/>
          <w:sz w:val="20"/>
        </w:rPr>
      </w:pPr>
      <w:r>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-203835</wp:posOffset>
                </wp:positionH>
                <wp:positionV relativeFrom="paragraph">
                  <wp:posOffset>208280</wp:posOffset>
                </wp:positionV>
                <wp:extent cx="6354445" cy="1252855"/>
                <wp:effectExtent l="0" t="0" r="0" b="0"/>
                <wp:wrapNone/>
                <wp:docPr id="5" name="Rectangle 39"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D07687">
                            <w:pPr>
                              <w:rPr>
                                <w:sz w:val="40"/>
                                <w:szCs w:val="40"/>
                              </w:rPr>
                            </w:pPr>
                          </w:p>
                          <w:p w:rsidR="00B6617C" w:rsidRPr="00124338" w:rsidRDefault="00B6617C" w:rsidP="00D07687">
                            <w:pPr>
                              <w:rPr>
                                <w:sz w:val="40"/>
                                <w:szCs w:val="40"/>
                              </w:rPr>
                            </w:pPr>
                            <w:r>
                              <w:rPr>
                                <w:sz w:val="40"/>
                                <w:szCs w:val="40"/>
                              </w:rPr>
                              <w:t>XII. Department of Information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alt="I. MISSION, GOALS, AND OBJECTIVES" style="position:absolute;margin-left:-16.05pt;margin-top:16.4pt;width:500.35pt;height:98.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" fillcolor="#8db3e2">
                <v:textbox>
                  <w:txbxContent>
                    <w:p w:rsidR="00B6617C" w:rsidRPr="00E83531" w:rsidRDefault="00B6617C" w:rsidP="00D07687">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D07687">
                      <w:pPr>
                        <w:rPr>
                          <w:sz w:val="40"/>
                          <w:szCs w:val="40"/>
                        </w:rPr>
                      </w:pPr>
                    </w:p>
                    <w:p w:rsidR="00B6617C" w:rsidRPr="00124338" w:rsidRDefault="00B6617C" w:rsidP="00D07687">
                      <w:pPr>
                        <w:rPr>
                          <w:sz w:val="40"/>
                          <w:szCs w:val="40"/>
                        </w:rPr>
                      </w:pPr>
                      <w:r>
                        <w:rPr>
                          <w:sz w:val="40"/>
                          <w:szCs w:val="40"/>
                        </w:rPr>
                        <w:t>XII. Department of Information Technology</w:t>
                      </w:r>
                    </w:p>
                  </w:txbxContent>
                </v:textbox>
              </v:rect>
            </w:pict>
          </mc:Fallback>
        </mc:AlternateContent>
      </w:r>
      <w:bookmarkEnd w:id="627"/>
      <w:bookmarkEnd w:id="628"/>
      <w:bookmarkEnd w:id="629"/>
      <w:bookmarkEnd w:id="630"/>
      <w:bookmarkEnd w:id="631"/>
      <w:bookmarkEnd w:id="632"/>
      <w:bookmarkEnd w:id="633"/>
      <w:bookmarkEnd w:id="634"/>
    </w:p>
    <w:p w:rsidR="00110BC1" w:rsidRPr="00110BC1" w:rsidRDefault="00110BC1" w:rsidP="00110BC1">
      <w:pPr>
        <w:rPr>
          <w:lang w:val="x-none" w:eastAsia="x-none"/>
        </w:rPr>
      </w:pPr>
    </w:p>
    <w:p w:rsidR="00110BC1" w:rsidRPr="00110BC1" w:rsidRDefault="00110BC1" w:rsidP="00110BC1">
      <w:pPr>
        <w:rPr>
          <w:lang w:val="x-none" w:eastAsia="x-none"/>
        </w:rPr>
      </w:pPr>
    </w:p>
    <w:p w:rsidR="00110BC1" w:rsidRPr="00110BC1" w:rsidRDefault="00110BC1" w:rsidP="00110BC1">
      <w:pPr>
        <w:rPr>
          <w:lang w:val="x-none" w:eastAsia="x-none"/>
        </w:rPr>
      </w:pPr>
    </w:p>
    <w:p w:rsidR="00110BC1" w:rsidRPr="00110BC1" w:rsidRDefault="00110BC1" w:rsidP="00110BC1">
      <w:pPr>
        <w:rPr>
          <w:lang w:val="x-none" w:eastAsia="x-none"/>
        </w:rPr>
      </w:pPr>
    </w:p>
    <w:p w:rsidR="00110BC1" w:rsidRPr="00110BC1" w:rsidRDefault="00110BC1" w:rsidP="00110BC1">
      <w:pPr>
        <w:rPr>
          <w:lang w:val="x-none" w:eastAsia="x-none"/>
        </w:rPr>
      </w:pPr>
    </w:p>
    <w:p w:rsidR="00110BC1" w:rsidRPr="00110BC1" w:rsidRDefault="00110BC1" w:rsidP="00110BC1">
      <w:pPr>
        <w:rPr>
          <w:lang w:val="x-none" w:eastAsia="x-none"/>
        </w:rPr>
      </w:pPr>
    </w:p>
    <w:p w:rsidR="00110BC1" w:rsidRPr="00110BC1" w:rsidRDefault="00110BC1" w:rsidP="00110BC1">
      <w:pPr>
        <w:rPr>
          <w:lang w:val="x-none" w:eastAsia="x-none"/>
        </w:rPr>
      </w:pPr>
    </w:p>
    <w:p w:rsidR="00C636ED" w:rsidRPr="00C636ED" w:rsidRDefault="00240649" w:rsidP="00C636ED">
      <w:pPr>
        <w:pStyle w:val="Heading1"/>
        <w:rPr>
          <w:rFonts w:ascii="Times New Roman" w:hAnsi="Times New Roman"/>
          <w:sz w:val="20"/>
          <w:lang w:val="en-US"/>
        </w:rPr>
      </w:pPr>
      <w:bookmarkStart w:id="635" w:name="_Toc470004121"/>
      <w:r>
        <w:rPr>
          <w:rFonts w:ascii="Times New Roman" w:hAnsi="Times New Roman"/>
          <w:sz w:val="20"/>
          <w:lang w:val="en-US"/>
        </w:rPr>
        <w:t>XII</w:t>
      </w:r>
      <w:r w:rsidR="00C636ED" w:rsidRPr="00C636ED">
        <w:rPr>
          <w:rFonts w:ascii="Times New Roman" w:hAnsi="Times New Roman"/>
          <w:sz w:val="20"/>
          <w:lang w:val="en-US"/>
        </w:rPr>
        <w:t>. Department of Information Technology</w:t>
      </w:r>
      <w:bookmarkEnd w:id="635"/>
    </w:p>
    <w:p w:rsidR="00C636ED" w:rsidRDefault="00C636ED" w:rsidP="00532091"/>
    <w:p w:rsidR="00CF5709" w:rsidRPr="004B6694" w:rsidRDefault="00CF5709" w:rsidP="00CF5709">
      <w:pPr>
        <w:pStyle w:val="Heading2"/>
      </w:pPr>
      <w:bookmarkStart w:id="636" w:name="_Toc470004122"/>
      <w:r w:rsidRPr="004B6694">
        <w:t>Ba</w:t>
      </w:r>
      <w:r w:rsidR="004E7A1C">
        <w:t>chelor of Science in Information Technology (BSIT</w:t>
      </w:r>
      <w:r w:rsidRPr="004B6694">
        <w:t>)</w:t>
      </w:r>
      <w:bookmarkEnd w:id="636"/>
    </w:p>
    <w:p w:rsidR="00CF5709" w:rsidRPr="004B6694" w:rsidRDefault="00CF5709" w:rsidP="00CF5709">
      <w:pPr>
        <w:rPr>
          <w:rFonts w:ascii="Times New Roman" w:hAnsi="Times New Roman"/>
          <w:sz w:val="20"/>
        </w:rPr>
      </w:pPr>
    </w:p>
    <w:p w:rsidR="00CF5709" w:rsidRPr="004B6694" w:rsidRDefault="00CF5709" w:rsidP="00CF5709">
      <w:pPr>
        <w:rPr>
          <w:rFonts w:ascii="Times New Roman" w:hAnsi="Times New Roman"/>
          <w:sz w:val="20"/>
        </w:rPr>
      </w:pPr>
      <w:r w:rsidRPr="004B6694">
        <w:rPr>
          <w:rFonts w:ascii="Times New Roman" w:hAnsi="Times New Roman"/>
          <w:sz w:val="20"/>
        </w:rPr>
        <w:t xml:space="preserve">Apollos </w:t>
      </w:r>
      <w:r w:rsidR="006511A2">
        <w:rPr>
          <w:rFonts w:ascii="Times New Roman" w:hAnsi="Times New Roman"/>
          <w:sz w:val="20"/>
        </w:rPr>
        <w:t>University’s School of Information and Technology offers the BSIT</w:t>
      </w:r>
      <w:r w:rsidRPr="004B6694">
        <w:rPr>
          <w:rFonts w:ascii="Times New Roman" w:hAnsi="Times New Roman"/>
          <w:sz w:val="20"/>
        </w:rPr>
        <w:t xml:space="preserve"> degree program that provides the student with the opportunity to gain the knowledge and tools required within the business</w:t>
      </w:r>
      <w:r w:rsidR="006511A2">
        <w:rPr>
          <w:rFonts w:ascii="Times New Roman" w:hAnsi="Times New Roman"/>
          <w:sz w:val="20"/>
        </w:rPr>
        <w:t xml:space="preserve"> and IT</w:t>
      </w:r>
      <w:r w:rsidRPr="004B6694">
        <w:rPr>
          <w:rFonts w:ascii="Times New Roman" w:hAnsi="Times New Roman"/>
          <w:sz w:val="20"/>
        </w:rPr>
        <w:t xml:space="preserve"> world today.</w:t>
      </w:r>
      <w:r w:rsidR="006511A2" w:rsidRPr="006511A2">
        <w:t xml:space="preserve"> </w:t>
      </w:r>
      <w:r w:rsidR="006511A2" w:rsidRPr="006511A2">
        <w:rPr>
          <w:rFonts w:ascii="Times New Roman" w:hAnsi="Times New Roman"/>
          <w:sz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 edge industry trends, i.e., big-data, business intelligence, analytics, cloud computing, mobile platform, Internet of Things (IoT), etc. The IT department will have a dedicated web</w:t>
      </w:r>
      <w:r w:rsidR="006511A2">
        <w:rPr>
          <w:rFonts w:ascii="Times New Roman" w:hAnsi="Times New Roman"/>
          <w:sz w:val="20"/>
        </w:rPr>
        <w:t xml:space="preserve">site, </w:t>
      </w:r>
      <w:hyperlink r:id="rId78" w:history="1">
        <w:r w:rsidR="006511A2" w:rsidRPr="004408F9">
          <w:rPr>
            <w:rStyle w:val="Hyperlink"/>
            <w:rFonts w:ascii="Times New Roman" w:hAnsi="Times New Roman"/>
            <w:sz w:val="20"/>
          </w:rPr>
          <w:t>http://www.apollos.edu/it</w:t>
        </w:r>
      </w:hyperlink>
      <w:r w:rsidR="006511A2">
        <w:rPr>
          <w:rFonts w:ascii="Times New Roman" w:hAnsi="Times New Roman"/>
          <w:sz w:val="20"/>
        </w:rPr>
        <w:t xml:space="preserve">, </w:t>
      </w:r>
      <w:r w:rsidR="006511A2" w:rsidRPr="006511A2">
        <w:rPr>
          <w:rFonts w:ascii="Times New Roman" w:hAnsi="Times New Roman"/>
          <w:sz w:val="20"/>
        </w:rPr>
        <w:t xml:space="preserve">where students will be able to showcase their capstone projects as an online portfolio.   </w:t>
      </w:r>
      <w:r w:rsidRPr="004B6694">
        <w:rPr>
          <w:rFonts w:ascii="Times New Roman" w:hAnsi="Times New Roman"/>
          <w:sz w:val="20"/>
        </w:rPr>
        <w:t xml:space="preserve">  </w:t>
      </w:r>
    </w:p>
    <w:p w:rsidR="00CF5709" w:rsidRPr="004B6694" w:rsidRDefault="00CF5709" w:rsidP="00CF5709">
      <w:pPr>
        <w:rPr>
          <w:rFonts w:ascii="Times New Roman" w:hAnsi="Times New Roman"/>
          <w:sz w:val="20"/>
        </w:rPr>
      </w:pPr>
    </w:p>
    <w:p w:rsidR="008A1C29" w:rsidRPr="008A1C29" w:rsidRDefault="008A1C29" w:rsidP="008A1C29">
      <w:pPr>
        <w:shd w:val="clear" w:color="auto" w:fill="FFFFFF"/>
        <w:rPr>
          <w:rFonts w:ascii="Times New Roman" w:hAnsi="Times New Roman"/>
          <w:color w:val="222222"/>
          <w:sz w:val="20"/>
        </w:rPr>
      </w:pPr>
      <w:r w:rsidRPr="008A1C29">
        <w:rPr>
          <w:rFonts w:ascii="Arial" w:hAnsi="Arial" w:cs="Arial"/>
          <w:color w:val="222222"/>
          <w:sz w:val="19"/>
          <w:szCs w:val="19"/>
        </w:rPr>
        <w:br/>
      </w:r>
      <w:r w:rsidRPr="008A1C29">
        <w:rPr>
          <w:rFonts w:ascii="Times New Roman" w:hAnsi="Times New Roman"/>
          <w:color w:val="222222"/>
          <w:sz w:val="20"/>
        </w:rPr>
        <w:t>The program objectives for the BSIT graduate are that they will be able to accomplish the following:</w:t>
      </w:r>
    </w:p>
    <w:p w:rsidR="008A1C29" w:rsidRPr="008A1C29" w:rsidRDefault="008A1C29" w:rsidP="008A1C29">
      <w:pPr>
        <w:shd w:val="clear" w:color="auto" w:fill="FFFFFF"/>
        <w:rPr>
          <w:rFonts w:ascii="Times New Roman" w:hAnsi="Times New Roman"/>
          <w:color w:val="222222"/>
          <w:sz w:val="20"/>
        </w:rPr>
      </w:pPr>
      <w:r w:rsidRPr="008A1C29">
        <w:rPr>
          <w:rFonts w:ascii="Times New Roman" w:hAnsi="Times New Roman"/>
          <w:color w:val="222222"/>
          <w:sz w:val="20"/>
        </w:rPr>
        <w:t> </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PLO1. Apply concepts, theories, and analytical methods in the functional areas of IT. </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PLO2. Demonstrate an understanding of computer architecture in order to have a greater insight of how computer hardware and software function. </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PLO3. Design and develop programs for the computer, web, and mobile platforms.</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PLO4. Build databases to improve the management of information. </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PLO5. Apply networking principles to manage communications among computers.</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PLO6. Apply social networking and media to improve the communication to desired individuals and/or organizations. </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PLO7. Apply IT security principles to protect data for individuals and organizations.</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PLO8. Demonstrate an understanding of current technology trends PLO9. Develop a fundamental understanding of business practices and organizational functions </w:t>
      </w:r>
    </w:p>
    <w:p w:rsidR="00CF722F" w:rsidRPr="00CF722F" w:rsidRDefault="00CF722F" w:rsidP="00CF722F">
      <w:pPr>
        <w:shd w:val="clear" w:color="auto" w:fill="FFFFFF"/>
        <w:ind w:left="720" w:hanging="630"/>
        <w:rPr>
          <w:rFonts w:ascii="Times New Roman" w:hAnsi="Times New Roman"/>
          <w:color w:val="222222"/>
          <w:sz w:val="20"/>
        </w:rPr>
      </w:pPr>
      <w:r w:rsidRPr="00CF722F">
        <w:rPr>
          <w:rFonts w:ascii="Times New Roman" w:hAnsi="Times New Roman"/>
          <w:color w:val="222222"/>
          <w:sz w:val="20"/>
        </w:rPr>
        <w:t>PLO10. Demonstrate effective collaboration and teamwork skills.</w:t>
      </w:r>
    </w:p>
    <w:p w:rsidR="00CF5709" w:rsidRPr="004B6694" w:rsidRDefault="00CF5709" w:rsidP="00CF5709">
      <w:pPr>
        <w:pStyle w:val="Heading3"/>
      </w:pPr>
      <w:bookmarkStart w:id="637" w:name="_Toc470004123"/>
      <w:r w:rsidRPr="004B6694">
        <w:t>Level and Type of Research Required: Bachelor Level</w:t>
      </w:r>
      <w:bookmarkEnd w:id="637"/>
    </w:p>
    <w:p w:rsidR="00CF5709" w:rsidRPr="004B6694" w:rsidRDefault="00CF5709" w:rsidP="00CF5709">
      <w:pPr>
        <w:rPr>
          <w:rFonts w:ascii="Times New Roman" w:hAnsi="Times New Roman"/>
          <w:color w:val="000000"/>
          <w:sz w:val="20"/>
        </w:rPr>
      </w:pPr>
    </w:p>
    <w:p w:rsidR="00CF5709" w:rsidRDefault="00CF5709" w:rsidP="00CF5709">
      <w:pPr>
        <w:rPr>
          <w:rFonts w:ascii="Times New Roman" w:hAnsi="Times New Roman"/>
          <w:color w:val="000000"/>
          <w:sz w:val="20"/>
        </w:rPr>
      </w:pPr>
      <w:r w:rsidRPr="004B6694">
        <w:rPr>
          <w:rFonts w:ascii="Times New Roman" w:hAnsi="Times New Roman"/>
          <w:color w:val="000000"/>
          <w:sz w:val="20"/>
        </w:rPr>
        <w:t>Mastery and application of quantitative and qualitative business research methodologies involving real world case studies and academic research assignments throughout the comp</w:t>
      </w:r>
      <w:r w:rsidR="00035876">
        <w:rPr>
          <w:rFonts w:ascii="Times New Roman" w:hAnsi="Times New Roman"/>
          <w:color w:val="000000"/>
          <w:sz w:val="20"/>
        </w:rPr>
        <w:t>letion of the program including the Capstone Project</w:t>
      </w:r>
      <w:r w:rsidRPr="004B6694">
        <w:rPr>
          <w:rFonts w:ascii="Times New Roman" w:hAnsi="Times New Roman"/>
          <w:color w:val="000000"/>
          <w:sz w:val="20"/>
        </w:rPr>
        <w:t>.</w:t>
      </w:r>
    </w:p>
    <w:p w:rsidR="00D26F35" w:rsidRDefault="00D26F35" w:rsidP="00CF5709">
      <w:pPr>
        <w:rPr>
          <w:rFonts w:ascii="Times New Roman" w:hAnsi="Times New Roman"/>
          <w:color w:val="000000"/>
          <w:sz w:val="20"/>
        </w:rPr>
      </w:pPr>
    </w:p>
    <w:p w:rsidR="00D26F35" w:rsidRPr="00792EF5" w:rsidRDefault="00D26F35" w:rsidP="00D26F35">
      <w:pPr>
        <w:jc w:val="center"/>
        <w:rPr>
          <w:rFonts w:ascii="Times New Roman" w:hAnsi="Times New Roman"/>
          <w:b/>
          <w:sz w:val="20"/>
        </w:rPr>
      </w:pPr>
      <w:r w:rsidRPr="00792EF5">
        <w:rPr>
          <w:rFonts w:ascii="Times New Roman" w:hAnsi="Times New Roman"/>
          <w:b/>
          <w:sz w:val="20"/>
        </w:rPr>
        <w:t>IT Department Mission</w:t>
      </w:r>
    </w:p>
    <w:p w:rsidR="00D26F35" w:rsidRPr="00792EF5" w:rsidRDefault="00D26F35" w:rsidP="00D26F35">
      <w:pPr>
        <w:spacing w:before="100" w:beforeAutospacing="1" w:after="100" w:afterAutospacing="1"/>
        <w:rPr>
          <w:rFonts w:ascii="Times New Roman" w:hAnsi="Times New Roman"/>
          <w:sz w:val="20"/>
        </w:rPr>
      </w:pPr>
      <w:r w:rsidRPr="00792EF5">
        <w:rPr>
          <w:rFonts w:ascii="Times New Roman" w:hAnsi="Times New Roman"/>
          <w:sz w:val="20"/>
        </w:rPr>
        <w:t xml:space="preserve">The Information Technology (IT) Department at Apollos University strives to excel in providing comprehensive and rigorous programs for students that prepare them for scholarly and professional work in cutting edge IT advancements and innovations.  </w:t>
      </w:r>
    </w:p>
    <w:p w:rsidR="00D26F35" w:rsidRPr="00792EF5" w:rsidRDefault="00D26F35" w:rsidP="00D26F35">
      <w:pPr>
        <w:jc w:val="center"/>
        <w:rPr>
          <w:rFonts w:ascii="Times New Roman" w:hAnsi="Times New Roman"/>
          <w:b/>
          <w:sz w:val="20"/>
        </w:rPr>
      </w:pPr>
    </w:p>
    <w:p w:rsidR="00D26F35" w:rsidRPr="00792EF5" w:rsidRDefault="00D26F35" w:rsidP="00D26F35">
      <w:pPr>
        <w:jc w:val="center"/>
        <w:rPr>
          <w:rFonts w:ascii="Times New Roman" w:hAnsi="Times New Roman"/>
          <w:b/>
          <w:sz w:val="20"/>
        </w:rPr>
      </w:pPr>
      <w:r w:rsidRPr="00792EF5">
        <w:rPr>
          <w:rFonts w:ascii="Times New Roman" w:hAnsi="Times New Roman"/>
          <w:b/>
          <w:sz w:val="20"/>
        </w:rPr>
        <w:t>BSIT Program Mission</w:t>
      </w:r>
    </w:p>
    <w:p w:rsidR="00D26F35" w:rsidRPr="00792EF5" w:rsidRDefault="00D26F35" w:rsidP="00D26F35">
      <w:pPr>
        <w:spacing w:before="100" w:beforeAutospacing="1" w:after="100" w:afterAutospacing="1"/>
        <w:rPr>
          <w:rFonts w:ascii="Times New Roman" w:hAnsi="Times New Roman"/>
          <w:sz w:val="20"/>
        </w:rPr>
      </w:pPr>
      <w:r w:rsidRPr="00792EF5">
        <w:rPr>
          <w:rFonts w:ascii="Times New Roman" w:hAnsi="Times New Roman"/>
          <w:sz w:val="20"/>
        </w:rPr>
        <w:lastRenderedPageBreak/>
        <w:t>The BSIT program at Apollos University educate the student in the fundamentals of IT and prepare them for both employment and graduate studies, in cutting edge IT.  As part of its mission, the program brings the latest advancements and innovations into the capstone project.</w:t>
      </w:r>
    </w:p>
    <w:p w:rsidR="00D26F35" w:rsidRPr="00792EF5" w:rsidRDefault="00D26F35" w:rsidP="00D26F35">
      <w:pPr>
        <w:jc w:val="center"/>
        <w:rPr>
          <w:rFonts w:ascii="Times New Roman" w:hAnsi="Times New Roman"/>
          <w:b/>
          <w:sz w:val="20"/>
        </w:rPr>
      </w:pPr>
      <w:r w:rsidRPr="00792EF5">
        <w:rPr>
          <w:rFonts w:ascii="Times New Roman" w:hAnsi="Times New Roman"/>
          <w:b/>
          <w:sz w:val="20"/>
        </w:rPr>
        <w:t>Uniqueness &amp; Distinguishability</w:t>
      </w:r>
    </w:p>
    <w:p w:rsidR="00D26F35" w:rsidRPr="00792EF5" w:rsidRDefault="00D26F35" w:rsidP="00D26F35">
      <w:pPr>
        <w:jc w:val="center"/>
        <w:rPr>
          <w:rFonts w:ascii="Times New Roman" w:hAnsi="Times New Roman"/>
          <w:b/>
          <w:sz w:val="20"/>
        </w:rPr>
      </w:pPr>
    </w:p>
    <w:p w:rsidR="00D26F35" w:rsidRPr="00792EF5" w:rsidRDefault="00D26F35" w:rsidP="00D26F35">
      <w:pPr>
        <w:rPr>
          <w:rFonts w:ascii="Times New Roman" w:hAnsi="Times New Roman"/>
          <w:sz w:val="20"/>
        </w:rPr>
      </w:pPr>
      <w:r w:rsidRPr="00792EF5">
        <w:rPr>
          <w:rFonts w:ascii="Times New Roman" w:hAnsi="Times New Roman"/>
          <w:sz w:val="20"/>
        </w:rPr>
        <w:t>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big-data, analytics, cloud computing, mobile platform, Internet of Things</w:t>
      </w:r>
      <w:r w:rsidR="000E2EFC">
        <w:rPr>
          <w:rFonts w:ascii="Times New Roman" w:hAnsi="Times New Roman"/>
          <w:sz w:val="20"/>
        </w:rPr>
        <w:t xml:space="preserve"> (IoT)</w:t>
      </w:r>
      <w:r w:rsidRPr="00792EF5">
        <w:rPr>
          <w:rFonts w:ascii="Times New Roman" w:hAnsi="Times New Roman"/>
          <w:sz w:val="20"/>
        </w:rPr>
        <w:t xml:space="preserve">, etc.   </w:t>
      </w:r>
    </w:p>
    <w:p w:rsidR="00D26F35" w:rsidRPr="004B6694" w:rsidRDefault="00D26F35" w:rsidP="00CF5709">
      <w:pPr>
        <w:rPr>
          <w:rFonts w:ascii="Times New Roman" w:hAnsi="Times New Roman"/>
          <w:color w:val="000000"/>
          <w:sz w:val="20"/>
        </w:rPr>
      </w:pPr>
    </w:p>
    <w:p w:rsidR="00CF5709" w:rsidRPr="004B6694" w:rsidRDefault="00CF5709" w:rsidP="00CF5709">
      <w:pPr>
        <w:pStyle w:val="Heading3"/>
        <w:rPr>
          <w:bCs/>
        </w:rPr>
      </w:pPr>
      <w:bookmarkStart w:id="638" w:name="_Toc470004124"/>
      <w:r w:rsidRPr="004B6694">
        <w:rPr>
          <w:bCs/>
        </w:rPr>
        <w:t>Degree Requirements</w:t>
      </w:r>
      <w:bookmarkEnd w:id="638"/>
    </w:p>
    <w:p w:rsidR="00CF5709" w:rsidRPr="004B6694" w:rsidRDefault="00035876" w:rsidP="00CF5709">
      <w:pPr>
        <w:pStyle w:val="Heading4"/>
        <w:ind w:left="720"/>
      </w:pPr>
      <w:r>
        <w:t>BSIT</w:t>
      </w:r>
      <w:r w:rsidR="00CF5709" w:rsidRPr="004B6694">
        <w:t xml:space="preserve"> Total Program Required Credits: 120 Credits</w:t>
      </w:r>
    </w:p>
    <w:p w:rsidR="00CF5709" w:rsidRPr="004B6694" w:rsidRDefault="00CF5709" w:rsidP="00CF5709">
      <w:pPr>
        <w:pStyle w:val="BodyText"/>
        <w:outlineLvl w:val="0"/>
        <w:rPr>
          <w:b/>
          <w:color w:val="auto"/>
          <w:sz w:val="20"/>
        </w:rPr>
      </w:pPr>
    </w:p>
    <w:p w:rsidR="00CF5709" w:rsidRPr="004B6694" w:rsidRDefault="00CF5709" w:rsidP="00EC46D6">
      <w:pPr>
        <w:numPr>
          <w:ilvl w:val="0"/>
          <w:numId w:val="7"/>
        </w:numPr>
        <w:rPr>
          <w:rFonts w:ascii="Times New Roman" w:hAnsi="Times New Roman"/>
          <w:sz w:val="20"/>
        </w:rPr>
      </w:pPr>
      <w:r w:rsidRPr="004B6694">
        <w:rPr>
          <w:rFonts w:ascii="Times New Roman" w:hAnsi="Times New Roman"/>
          <w:sz w:val="20"/>
        </w:rPr>
        <w:t>General Education Credits (30 Credits)</w:t>
      </w:r>
    </w:p>
    <w:p w:rsidR="00CF5709" w:rsidRPr="004B6694" w:rsidRDefault="00CF5709" w:rsidP="00EC46D6">
      <w:pPr>
        <w:numPr>
          <w:ilvl w:val="0"/>
          <w:numId w:val="7"/>
        </w:numPr>
        <w:rPr>
          <w:rFonts w:ascii="Times New Roman" w:hAnsi="Times New Roman"/>
          <w:sz w:val="20"/>
        </w:rPr>
      </w:pPr>
      <w:r w:rsidRPr="004B6694">
        <w:rPr>
          <w:rFonts w:ascii="Times New Roman" w:hAnsi="Times New Roman"/>
          <w:sz w:val="20"/>
        </w:rPr>
        <w:t>Business Administration Credits (90 Credits)</w:t>
      </w:r>
    </w:p>
    <w:p w:rsidR="00CF5709" w:rsidRPr="004B6694" w:rsidRDefault="00CF5709" w:rsidP="00CF5709">
      <w:pPr>
        <w:rPr>
          <w:rFonts w:ascii="Times New Roman" w:hAnsi="Times New Roman"/>
          <w:sz w:val="20"/>
        </w:rPr>
      </w:pPr>
    </w:p>
    <w:p w:rsidR="004E7A1C" w:rsidRPr="0080685C" w:rsidRDefault="004E7A1C" w:rsidP="004E7A1C">
      <w:pPr>
        <w:rPr>
          <w:rFonts w:ascii="Times New Roman" w:hAnsi="Times New Roman"/>
          <w:b/>
          <w:sz w:val="20"/>
        </w:rPr>
      </w:pPr>
      <w:r w:rsidRPr="0080685C">
        <w:rPr>
          <w:rFonts w:ascii="Times New Roman" w:hAnsi="Times New Roman"/>
          <w:b/>
          <w:sz w:val="20"/>
        </w:rPr>
        <w:t>Foundational Required Classes:  14 Classes/42 CREDITS Required</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rsidR="004E7A1C" w:rsidRPr="0080685C" w:rsidRDefault="004E7A1C" w:rsidP="004E7A1C">
      <w:pPr>
        <w:rPr>
          <w:rFonts w:ascii="Times New Roman" w:hAnsi="Times New Roman"/>
          <w:sz w:val="20"/>
        </w:rPr>
      </w:pPr>
      <w:r w:rsidRPr="0080685C">
        <w:rPr>
          <w:rFonts w:ascii="Times New Roman" w:hAnsi="Times New Roman"/>
          <w:sz w:val="20"/>
        </w:rPr>
        <w:t xml:space="preserve">ADM 1000 </w:t>
      </w:r>
      <w:r w:rsidRPr="0080685C">
        <w:rPr>
          <w:rFonts w:ascii="Times New Roman" w:hAnsi="Times New Roman"/>
          <w:sz w:val="20"/>
        </w:rPr>
        <w:tab/>
        <w:t>Undergraduate Success</w:t>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ENG 1301 </w:t>
      </w:r>
      <w:r w:rsidRPr="0080685C">
        <w:rPr>
          <w:rFonts w:ascii="Times New Roman" w:hAnsi="Times New Roman"/>
          <w:sz w:val="20"/>
        </w:rPr>
        <w:tab/>
        <w:t>English Composition 1</w:t>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ENG 1302 </w:t>
      </w:r>
      <w:r w:rsidRPr="0080685C">
        <w:rPr>
          <w:rFonts w:ascii="Times New Roman" w:hAnsi="Times New Roman"/>
          <w:sz w:val="20"/>
        </w:rPr>
        <w:tab/>
        <w:t>English Composition II</w:t>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MTH 1301 </w:t>
      </w:r>
      <w:r w:rsidRPr="0080685C">
        <w:rPr>
          <w:rFonts w:ascii="Times New Roman" w:hAnsi="Times New Roman"/>
          <w:sz w:val="20"/>
        </w:rPr>
        <w:tab/>
        <w:t>Algebra I</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A11884" w:rsidP="004E7A1C">
      <w:pPr>
        <w:rPr>
          <w:rFonts w:ascii="Times New Roman" w:hAnsi="Times New Roman"/>
          <w:sz w:val="20"/>
        </w:rPr>
      </w:pPr>
      <w:r>
        <w:rPr>
          <w:rFonts w:ascii="Times New Roman" w:hAnsi="Times New Roman"/>
          <w:sz w:val="20"/>
        </w:rPr>
        <w:t>MTH 1302</w:t>
      </w:r>
      <w:r w:rsidR="004E7A1C" w:rsidRPr="0080685C">
        <w:rPr>
          <w:rFonts w:ascii="Times New Roman" w:hAnsi="Times New Roman"/>
          <w:sz w:val="20"/>
        </w:rPr>
        <w:t xml:space="preserve"> </w:t>
      </w:r>
      <w:r w:rsidR="004E7A1C" w:rsidRPr="0080685C">
        <w:rPr>
          <w:rFonts w:ascii="Times New Roman" w:hAnsi="Times New Roman"/>
          <w:sz w:val="20"/>
        </w:rPr>
        <w:tab/>
        <w:t>Algebra II</w:t>
      </w:r>
      <w:r w:rsidR="004E7A1C" w:rsidRPr="0080685C">
        <w:rPr>
          <w:rFonts w:ascii="Times New Roman" w:hAnsi="Times New Roman"/>
          <w:sz w:val="20"/>
        </w:rPr>
        <w:tab/>
      </w:r>
      <w:r w:rsidR="004E7A1C" w:rsidRPr="0080685C">
        <w:rPr>
          <w:rFonts w:ascii="Times New Roman" w:hAnsi="Times New Roman"/>
          <w:sz w:val="20"/>
        </w:rPr>
        <w:tab/>
      </w:r>
      <w:r w:rsidR="004E7A1C" w:rsidRPr="0080685C">
        <w:rPr>
          <w:rFonts w:ascii="Times New Roman" w:hAnsi="Times New Roman"/>
          <w:sz w:val="20"/>
        </w:rPr>
        <w:tab/>
        <w:t>Gen Ed</w:t>
      </w:r>
      <w:r w:rsidR="004E7A1C"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SCI 1301 </w:t>
      </w:r>
      <w:r w:rsidRPr="0080685C">
        <w:rPr>
          <w:rFonts w:ascii="Times New Roman" w:hAnsi="Times New Roman"/>
          <w:sz w:val="20"/>
        </w:rPr>
        <w:tab/>
        <w:t>Earth Science</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COM 1310 </w:t>
      </w:r>
      <w:r w:rsidRPr="0080685C">
        <w:rPr>
          <w:rFonts w:ascii="Times New Roman" w:hAnsi="Times New Roman"/>
          <w:sz w:val="20"/>
        </w:rPr>
        <w:tab/>
        <w:t>Communication</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HIS 1310 </w:t>
      </w:r>
      <w:r w:rsidRPr="0080685C">
        <w:rPr>
          <w:rFonts w:ascii="Times New Roman" w:hAnsi="Times New Roman"/>
          <w:sz w:val="20"/>
        </w:rPr>
        <w:tab/>
        <w:t>US History I</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HIS 1311</w:t>
      </w:r>
      <w:r w:rsidRPr="0080685C">
        <w:rPr>
          <w:rFonts w:ascii="Times New Roman" w:hAnsi="Times New Roman"/>
          <w:sz w:val="20"/>
        </w:rPr>
        <w:tab/>
        <w:t>US History II</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CIS 1301 </w:t>
      </w:r>
      <w:r w:rsidRPr="0080685C">
        <w:rPr>
          <w:rFonts w:ascii="Times New Roman" w:hAnsi="Times New Roman"/>
          <w:sz w:val="20"/>
        </w:rPr>
        <w:tab/>
        <w:t>Computers and Technology</w:t>
      </w:r>
      <w:r w:rsidRPr="0080685C">
        <w:rPr>
          <w:rFonts w:ascii="Times New Roman" w:hAnsi="Times New Roman"/>
          <w:sz w:val="20"/>
        </w:rPr>
        <w:tab/>
        <w:t>Gen Ed</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2301 </w:t>
      </w:r>
      <w:r w:rsidRPr="0080685C">
        <w:rPr>
          <w:rFonts w:ascii="Times New Roman" w:hAnsi="Times New Roman"/>
          <w:sz w:val="20"/>
        </w:rPr>
        <w:tab/>
        <w:t>Introduction to Business</w:t>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3302 </w:t>
      </w:r>
      <w:r w:rsidRPr="0080685C">
        <w:rPr>
          <w:rFonts w:ascii="Times New Roman" w:hAnsi="Times New Roman"/>
          <w:sz w:val="20"/>
        </w:rPr>
        <w:tab/>
        <w:t>Leadership</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3306 </w:t>
      </w:r>
      <w:r w:rsidRPr="0080685C">
        <w:rPr>
          <w:rFonts w:ascii="Times New Roman" w:hAnsi="Times New Roman"/>
          <w:sz w:val="20"/>
        </w:rPr>
        <w:tab/>
        <w:t>Statistics and Decision Making</w:t>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3311 </w:t>
      </w:r>
      <w:r w:rsidRPr="0080685C">
        <w:rPr>
          <w:rFonts w:ascii="Times New Roman" w:hAnsi="Times New Roman"/>
          <w:sz w:val="20"/>
        </w:rPr>
        <w:tab/>
        <w:t>Ethics</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p>
    <w:p w:rsidR="004E7A1C" w:rsidRPr="0080685C" w:rsidRDefault="004E7A1C" w:rsidP="004E7A1C">
      <w:pPr>
        <w:rPr>
          <w:rFonts w:ascii="Times New Roman" w:hAnsi="Times New Roman"/>
          <w:b/>
          <w:sz w:val="20"/>
        </w:rPr>
      </w:pPr>
      <w:r w:rsidRPr="0080685C">
        <w:rPr>
          <w:rFonts w:ascii="Times New Roman" w:hAnsi="Times New Roman"/>
          <w:b/>
          <w:sz w:val="20"/>
        </w:rPr>
        <w:t>Select 6 Classes/18 CREDITS from the Professional Electives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rsidR="004E7A1C" w:rsidRPr="0080685C" w:rsidRDefault="004E7A1C" w:rsidP="004E7A1C">
      <w:pPr>
        <w:rPr>
          <w:rFonts w:ascii="Times New Roman" w:hAnsi="Times New Roman"/>
          <w:sz w:val="20"/>
        </w:rPr>
      </w:pPr>
      <w:r w:rsidRPr="0080685C">
        <w:rPr>
          <w:rFonts w:ascii="Times New Roman" w:hAnsi="Times New Roman"/>
          <w:sz w:val="20"/>
        </w:rPr>
        <w:t xml:space="preserve">BUS 2302 </w:t>
      </w:r>
      <w:r w:rsidRPr="0080685C">
        <w:rPr>
          <w:rFonts w:ascii="Times New Roman" w:hAnsi="Times New Roman"/>
          <w:sz w:val="20"/>
        </w:rPr>
        <w:tab/>
        <w:t>Cross Cultural Communication</w:t>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2310 </w:t>
      </w:r>
      <w:r w:rsidRPr="0080685C">
        <w:rPr>
          <w:rFonts w:ascii="Times New Roman" w:hAnsi="Times New Roman"/>
          <w:sz w:val="20"/>
        </w:rPr>
        <w:tab/>
        <w:t xml:space="preserve">Macroeconomics </w:t>
      </w:r>
      <w:r w:rsidRPr="0080685C">
        <w:rPr>
          <w:rFonts w:ascii="Times New Roman" w:hAnsi="Times New Roman"/>
          <w:sz w:val="20"/>
        </w:rPr>
        <w:tab/>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2311 </w:t>
      </w:r>
      <w:r w:rsidRPr="0080685C">
        <w:rPr>
          <w:rFonts w:ascii="Times New Roman" w:hAnsi="Times New Roman"/>
          <w:sz w:val="20"/>
        </w:rPr>
        <w:tab/>
        <w:t>Microeconomics</w:t>
      </w:r>
      <w:r w:rsidRPr="0080685C">
        <w:rPr>
          <w:rFonts w:ascii="Times New Roman" w:hAnsi="Times New Roman"/>
          <w:sz w:val="20"/>
        </w:rPr>
        <w:tab/>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BUS 3301</w:t>
      </w:r>
      <w:r w:rsidRPr="0080685C">
        <w:rPr>
          <w:rFonts w:ascii="Times New Roman" w:hAnsi="Times New Roman"/>
          <w:sz w:val="20"/>
        </w:rPr>
        <w:tab/>
        <w:t>Marketing</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3303 </w:t>
      </w:r>
      <w:r w:rsidRPr="0080685C">
        <w:rPr>
          <w:rFonts w:ascii="Times New Roman" w:hAnsi="Times New Roman"/>
          <w:sz w:val="20"/>
        </w:rPr>
        <w:tab/>
        <w:t xml:space="preserve">Financial Management </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3307 </w:t>
      </w:r>
      <w:r w:rsidRPr="0080685C">
        <w:rPr>
          <w:rFonts w:ascii="Times New Roman" w:hAnsi="Times New Roman"/>
          <w:sz w:val="20"/>
        </w:rPr>
        <w:tab/>
        <w:t>Program Mgt in Business</w:t>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3308 </w:t>
      </w:r>
      <w:r w:rsidRPr="0080685C">
        <w:rPr>
          <w:rFonts w:ascii="Times New Roman" w:hAnsi="Times New Roman"/>
          <w:sz w:val="20"/>
        </w:rPr>
        <w:tab/>
        <w:t>International Business</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3312 </w:t>
      </w:r>
      <w:r w:rsidRPr="0080685C">
        <w:rPr>
          <w:rFonts w:ascii="Times New Roman" w:hAnsi="Times New Roman"/>
          <w:sz w:val="20"/>
        </w:rPr>
        <w:tab/>
        <w:t>Contract Law</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3313 </w:t>
      </w:r>
      <w:r w:rsidRPr="0080685C">
        <w:rPr>
          <w:rFonts w:ascii="Times New Roman" w:hAnsi="Times New Roman"/>
          <w:sz w:val="20"/>
        </w:rPr>
        <w:tab/>
        <w:t>Advertising</w:t>
      </w:r>
      <w:r w:rsidRPr="0080685C">
        <w:rPr>
          <w:rFonts w:ascii="Times New Roman" w:hAnsi="Times New Roman"/>
          <w:sz w:val="20"/>
        </w:rPr>
        <w:tab/>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b/>
          <w:sz w:val="20"/>
        </w:rPr>
      </w:pPr>
    </w:p>
    <w:p w:rsidR="004E7A1C" w:rsidRPr="0080685C" w:rsidRDefault="004E7A1C" w:rsidP="004E7A1C">
      <w:pPr>
        <w:rPr>
          <w:rFonts w:ascii="Times New Roman" w:hAnsi="Times New Roman"/>
          <w:b/>
          <w:sz w:val="20"/>
        </w:rPr>
      </w:pPr>
      <w:r w:rsidRPr="0080685C">
        <w:rPr>
          <w:rFonts w:ascii="Times New Roman" w:hAnsi="Times New Roman"/>
          <w:b/>
          <w:sz w:val="20"/>
        </w:rPr>
        <w:t>Select 4 Classes/12 CREDITS from the Upper Level Professional Electives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rsidR="004E7A1C" w:rsidRPr="0080685C" w:rsidRDefault="004E7A1C" w:rsidP="004E7A1C">
      <w:pPr>
        <w:rPr>
          <w:rFonts w:ascii="Times New Roman" w:hAnsi="Times New Roman"/>
          <w:sz w:val="20"/>
        </w:rPr>
      </w:pPr>
      <w:r w:rsidRPr="0080685C">
        <w:rPr>
          <w:rFonts w:ascii="Times New Roman" w:hAnsi="Times New Roman"/>
          <w:sz w:val="20"/>
        </w:rPr>
        <w:t xml:space="preserve">BUS 4301 </w:t>
      </w:r>
      <w:r w:rsidRPr="0080685C">
        <w:rPr>
          <w:rFonts w:ascii="Times New Roman" w:hAnsi="Times New Roman"/>
          <w:sz w:val="20"/>
        </w:rPr>
        <w:tab/>
        <w:t>Bank and Financial Services</w:t>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BUS 4303</w:t>
      </w:r>
      <w:r w:rsidRPr="0080685C">
        <w:rPr>
          <w:rFonts w:ascii="Times New Roman" w:hAnsi="Times New Roman"/>
          <w:sz w:val="20"/>
        </w:rPr>
        <w:tab/>
        <w:t>Cultural Awareness in Business</w:t>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4304 </w:t>
      </w:r>
      <w:r w:rsidRPr="0080685C">
        <w:rPr>
          <w:rFonts w:ascii="Times New Roman" w:hAnsi="Times New Roman"/>
          <w:sz w:val="20"/>
        </w:rPr>
        <w:tab/>
        <w:t>Managerial Accounting</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4305 </w:t>
      </w:r>
      <w:r w:rsidRPr="0080685C">
        <w:rPr>
          <w:rFonts w:ascii="Times New Roman" w:hAnsi="Times New Roman"/>
          <w:sz w:val="20"/>
        </w:rPr>
        <w:tab/>
        <w:t>Strategic Marketing</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4306 </w:t>
      </w:r>
      <w:r w:rsidRPr="0080685C">
        <w:rPr>
          <w:rFonts w:ascii="Times New Roman" w:hAnsi="Times New Roman"/>
          <w:sz w:val="20"/>
        </w:rPr>
        <w:tab/>
        <w:t>Procurement &amp; Supply Chain</w:t>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4308 </w:t>
      </w:r>
      <w:r w:rsidRPr="0080685C">
        <w:rPr>
          <w:rFonts w:ascii="Times New Roman" w:hAnsi="Times New Roman"/>
          <w:sz w:val="20"/>
        </w:rPr>
        <w:tab/>
        <w:t>Corporate Financial Mgt</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4309 </w:t>
      </w:r>
      <w:r w:rsidRPr="0080685C">
        <w:rPr>
          <w:rFonts w:ascii="Times New Roman" w:hAnsi="Times New Roman"/>
          <w:sz w:val="20"/>
        </w:rPr>
        <w:tab/>
        <w:t>Risk Management</w:t>
      </w:r>
      <w:r w:rsidRPr="0080685C">
        <w:rPr>
          <w:rFonts w:ascii="Times New Roman" w:hAnsi="Times New Roman"/>
          <w:sz w:val="20"/>
        </w:rPr>
        <w:tab/>
      </w:r>
      <w:r w:rsidRPr="0080685C">
        <w:rPr>
          <w:rFonts w:ascii="Times New Roman" w:hAnsi="Times New Roman"/>
          <w:sz w:val="20"/>
        </w:rPr>
        <w:tab/>
        <w:t>Elective</w:t>
      </w:r>
      <w:r w:rsidRPr="0080685C">
        <w:rPr>
          <w:rFonts w:ascii="Times New Roman" w:hAnsi="Times New Roman"/>
          <w:sz w:val="20"/>
        </w:rPr>
        <w:tab/>
        <w:t xml:space="preserve"> 3 CREDITS</w:t>
      </w:r>
    </w:p>
    <w:p w:rsidR="004E7A1C" w:rsidRPr="0080685C" w:rsidRDefault="004E7A1C" w:rsidP="004E7A1C">
      <w:pPr>
        <w:rPr>
          <w:rFonts w:ascii="Times New Roman" w:hAnsi="Times New Roman"/>
          <w:sz w:val="20"/>
        </w:rPr>
      </w:pPr>
    </w:p>
    <w:p w:rsidR="004E7A1C" w:rsidRPr="0080685C" w:rsidRDefault="004E7A1C" w:rsidP="004E7A1C">
      <w:pPr>
        <w:rPr>
          <w:rFonts w:ascii="Times New Roman" w:hAnsi="Times New Roman"/>
          <w:b/>
          <w:sz w:val="20"/>
        </w:rPr>
      </w:pPr>
      <w:r w:rsidRPr="0080685C">
        <w:rPr>
          <w:rFonts w:ascii="Times New Roman" w:hAnsi="Times New Roman"/>
          <w:b/>
          <w:sz w:val="20"/>
        </w:rPr>
        <w:t>Major Core Courses (13 Classes/39 CREDITS)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rsidR="004E7A1C" w:rsidRPr="0080685C" w:rsidRDefault="004E7A1C" w:rsidP="004E7A1C">
      <w:pPr>
        <w:rPr>
          <w:rFonts w:ascii="Times New Roman" w:hAnsi="Times New Roman"/>
          <w:sz w:val="20"/>
        </w:rPr>
      </w:pPr>
      <w:r w:rsidRPr="0080685C">
        <w:rPr>
          <w:rFonts w:ascii="Times New Roman" w:hAnsi="Times New Roman"/>
          <w:sz w:val="20"/>
        </w:rPr>
        <w:t xml:space="preserve">CIT 2301 </w:t>
      </w:r>
      <w:r w:rsidRPr="0080685C">
        <w:rPr>
          <w:rFonts w:ascii="Times New Roman" w:hAnsi="Times New Roman"/>
          <w:sz w:val="20"/>
        </w:rPr>
        <w:tab/>
        <w:t>Computer Architecture</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lastRenderedPageBreak/>
        <w:t xml:space="preserve">CIT 2302 </w:t>
      </w:r>
      <w:r w:rsidRPr="0080685C">
        <w:rPr>
          <w:rFonts w:ascii="Times New Roman" w:hAnsi="Times New Roman"/>
          <w:sz w:val="20"/>
        </w:rPr>
        <w:tab/>
        <w:t>Introduction to Programming</w:t>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2303 </w:t>
      </w:r>
      <w:r w:rsidRPr="0080685C">
        <w:rPr>
          <w:rFonts w:ascii="Times New Roman" w:hAnsi="Times New Roman"/>
          <w:sz w:val="20"/>
        </w:rPr>
        <w:tab/>
        <w:t xml:space="preserve">Fundamentals of Networking </w:t>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2304 </w:t>
      </w:r>
      <w:r w:rsidRPr="0080685C">
        <w:rPr>
          <w:rFonts w:ascii="Times New Roman" w:hAnsi="Times New Roman"/>
          <w:sz w:val="20"/>
        </w:rPr>
        <w:tab/>
        <w:t xml:space="preserve">Fundamentals of Databases     </w:t>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BUS 3304 </w:t>
      </w:r>
      <w:r w:rsidRPr="0080685C">
        <w:rPr>
          <w:rFonts w:ascii="Times New Roman" w:hAnsi="Times New Roman"/>
          <w:sz w:val="20"/>
        </w:rPr>
        <w:tab/>
        <w:t>Information Systems Mgt</w:t>
      </w:r>
      <w:r w:rsidRPr="0080685C">
        <w:rPr>
          <w:rFonts w:ascii="Times New Roman" w:hAnsi="Times New Roman"/>
          <w:sz w:val="20"/>
        </w:rPr>
        <w:tab/>
      </w:r>
      <w:r w:rsidR="00B81F4C">
        <w:rPr>
          <w:rFonts w:ascii="Times New Roman" w:hAnsi="Times New Roman"/>
          <w:sz w:val="20"/>
        </w:rPr>
        <w:tab/>
      </w:r>
      <w:r w:rsidRPr="0080685C">
        <w:rPr>
          <w:rFonts w:ascii="Times New Roman" w:hAnsi="Times New Roman"/>
          <w:sz w:val="20"/>
        </w:rPr>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3301 </w:t>
      </w:r>
      <w:r w:rsidRPr="0080685C">
        <w:rPr>
          <w:rFonts w:ascii="Times New Roman" w:hAnsi="Times New Roman"/>
          <w:sz w:val="20"/>
        </w:rPr>
        <w:tab/>
        <w:t xml:space="preserve">Web Development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3302 </w:t>
      </w:r>
      <w:r w:rsidRPr="0080685C">
        <w:rPr>
          <w:rFonts w:ascii="Times New Roman" w:hAnsi="Times New Roman"/>
          <w:sz w:val="20"/>
        </w:rPr>
        <w:tab/>
        <w:t xml:space="preserve">Mobile Platform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3303 </w:t>
      </w:r>
      <w:r w:rsidRPr="0080685C">
        <w:rPr>
          <w:rFonts w:ascii="Times New Roman" w:hAnsi="Times New Roman"/>
          <w:sz w:val="20"/>
        </w:rPr>
        <w:tab/>
        <w:t xml:space="preserve">Social Networking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3304 </w:t>
      </w:r>
      <w:r w:rsidRPr="0080685C">
        <w:rPr>
          <w:rFonts w:ascii="Times New Roman" w:hAnsi="Times New Roman"/>
          <w:sz w:val="20"/>
        </w:rPr>
        <w:tab/>
        <w:t xml:space="preserve">Information Tech Security </w:t>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4301 </w:t>
      </w:r>
      <w:r w:rsidRPr="0080685C">
        <w:rPr>
          <w:rFonts w:ascii="Times New Roman" w:hAnsi="Times New Roman"/>
          <w:sz w:val="20"/>
        </w:rPr>
        <w:tab/>
        <w:t>Advanced Programming</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4302 </w:t>
      </w:r>
      <w:r w:rsidRPr="0080685C">
        <w:rPr>
          <w:rFonts w:ascii="Times New Roman" w:hAnsi="Times New Roman"/>
          <w:sz w:val="20"/>
        </w:rPr>
        <w:tab/>
        <w:t xml:space="preserve">E-Commerce Programming   </w:t>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4303 </w:t>
      </w:r>
      <w:r w:rsidRPr="0080685C">
        <w:rPr>
          <w:rFonts w:ascii="Times New Roman" w:hAnsi="Times New Roman"/>
          <w:sz w:val="20"/>
        </w:rPr>
        <w:tab/>
        <w:t xml:space="preserve">Advanced Database Systems </w:t>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CI</w:t>
      </w:r>
      <w:r w:rsidR="006511A2">
        <w:rPr>
          <w:rFonts w:ascii="Times New Roman" w:hAnsi="Times New Roman"/>
          <w:sz w:val="20"/>
        </w:rPr>
        <w:t xml:space="preserve">T 4304 </w:t>
      </w:r>
      <w:r w:rsidR="006511A2">
        <w:rPr>
          <w:rFonts w:ascii="Times New Roman" w:hAnsi="Times New Roman"/>
          <w:sz w:val="20"/>
        </w:rPr>
        <w:tab/>
        <w:t xml:space="preserve">Agile Scrum Software Dev Life </w:t>
      </w:r>
      <w:r w:rsidRPr="0080685C">
        <w:rPr>
          <w:rFonts w:ascii="Times New Roman" w:hAnsi="Times New Roman"/>
          <w:sz w:val="20"/>
        </w:rPr>
        <w:t xml:space="preserve"> </w:t>
      </w:r>
      <w:r w:rsidR="00B81F4C">
        <w:rPr>
          <w:rFonts w:ascii="Times New Roman" w:hAnsi="Times New Roman"/>
          <w:sz w:val="20"/>
        </w:rPr>
        <w:tab/>
      </w:r>
      <w:r w:rsidRPr="0080685C">
        <w:rPr>
          <w:rFonts w:ascii="Times New Roman" w:hAnsi="Times New Roman"/>
          <w:sz w:val="20"/>
        </w:rPr>
        <w:t>Core</w:t>
      </w:r>
      <w:r w:rsidRPr="0080685C">
        <w:rPr>
          <w:rFonts w:ascii="Times New Roman" w:hAnsi="Times New Roman"/>
          <w:sz w:val="20"/>
        </w:rPr>
        <w:tab/>
        <w:t>3 CREDITS</w:t>
      </w:r>
    </w:p>
    <w:p w:rsidR="004E7A1C" w:rsidRPr="0080685C" w:rsidRDefault="004E7A1C" w:rsidP="004E7A1C">
      <w:pPr>
        <w:rPr>
          <w:rFonts w:ascii="Times New Roman" w:hAnsi="Times New Roman"/>
          <w:b/>
          <w:sz w:val="20"/>
        </w:rPr>
      </w:pPr>
    </w:p>
    <w:p w:rsidR="004E7A1C" w:rsidRPr="0080685C" w:rsidRDefault="004E7A1C" w:rsidP="004E7A1C">
      <w:pPr>
        <w:rPr>
          <w:rFonts w:ascii="Times New Roman" w:hAnsi="Times New Roman"/>
          <w:b/>
          <w:sz w:val="20"/>
        </w:rPr>
      </w:pPr>
      <w:r w:rsidRPr="0080685C">
        <w:rPr>
          <w:rFonts w:ascii="Times New Roman" w:hAnsi="Times New Roman"/>
          <w:b/>
          <w:sz w:val="20"/>
        </w:rPr>
        <w:t>Capstone Courses (Required 3 Classes/9 CREDITS)</w:t>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rsidR="004E7A1C" w:rsidRPr="0080685C" w:rsidRDefault="004E7A1C" w:rsidP="004E7A1C">
      <w:pPr>
        <w:rPr>
          <w:rFonts w:ascii="Times New Roman" w:hAnsi="Times New Roman"/>
          <w:sz w:val="20"/>
        </w:rPr>
      </w:pPr>
      <w:r w:rsidRPr="0080685C">
        <w:rPr>
          <w:rFonts w:ascii="Times New Roman" w:hAnsi="Times New Roman"/>
          <w:sz w:val="20"/>
        </w:rPr>
        <w:t xml:space="preserve">CIT 4350 </w:t>
      </w:r>
      <w:r w:rsidRPr="0080685C">
        <w:rPr>
          <w:rFonts w:ascii="Times New Roman" w:hAnsi="Times New Roman"/>
          <w:sz w:val="20"/>
        </w:rPr>
        <w:tab/>
        <w:t xml:space="preserve">Capstone Project I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4360 </w:t>
      </w:r>
      <w:r w:rsidRPr="0080685C">
        <w:rPr>
          <w:rFonts w:ascii="Times New Roman" w:hAnsi="Times New Roman"/>
          <w:sz w:val="20"/>
        </w:rPr>
        <w:tab/>
        <w:t xml:space="preserve">Capstone Project II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4E7A1C" w:rsidRPr="0080685C" w:rsidRDefault="004E7A1C" w:rsidP="004E7A1C">
      <w:pPr>
        <w:rPr>
          <w:rFonts w:ascii="Times New Roman" w:hAnsi="Times New Roman"/>
          <w:sz w:val="20"/>
        </w:rPr>
      </w:pPr>
      <w:r w:rsidRPr="0080685C">
        <w:rPr>
          <w:rFonts w:ascii="Times New Roman" w:hAnsi="Times New Roman"/>
          <w:sz w:val="20"/>
        </w:rPr>
        <w:t xml:space="preserve">CIT 4370 </w:t>
      </w:r>
      <w:r w:rsidRPr="0080685C">
        <w:rPr>
          <w:rFonts w:ascii="Times New Roman" w:hAnsi="Times New Roman"/>
          <w:sz w:val="20"/>
        </w:rPr>
        <w:tab/>
        <w:t xml:space="preserve">Capstone Project III   </w:t>
      </w:r>
      <w:r w:rsidRPr="0080685C">
        <w:rPr>
          <w:rFonts w:ascii="Times New Roman" w:hAnsi="Times New Roman"/>
          <w:sz w:val="20"/>
        </w:rPr>
        <w:tab/>
      </w:r>
      <w:r w:rsidRPr="0080685C">
        <w:rPr>
          <w:rFonts w:ascii="Times New Roman" w:hAnsi="Times New Roman"/>
          <w:sz w:val="20"/>
        </w:rPr>
        <w:tab/>
        <w:t>Core</w:t>
      </w:r>
      <w:r w:rsidRPr="0080685C">
        <w:rPr>
          <w:rFonts w:ascii="Times New Roman" w:hAnsi="Times New Roman"/>
          <w:sz w:val="20"/>
        </w:rPr>
        <w:tab/>
        <w:t>3 CREDITS</w:t>
      </w:r>
    </w:p>
    <w:p w:rsidR="00CF5709" w:rsidRPr="004B6694" w:rsidRDefault="00CF5709" w:rsidP="00CF5709">
      <w:pPr>
        <w:rPr>
          <w:rFonts w:ascii="Times New Roman" w:hAnsi="Times New Roman"/>
          <w:sz w:val="20"/>
        </w:rPr>
      </w:pPr>
    </w:p>
    <w:p w:rsidR="00A11884" w:rsidRPr="004B6694" w:rsidRDefault="00A11884" w:rsidP="00A11884">
      <w:pPr>
        <w:pStyle w:val="Heading3"/>
      </w:pPr>
      <w:bookmarkStart w:id="639" w:name="_Toc470004125"/>
      <w:r w:rsidRPr="004B6694">
        <w:rPr>
          <w:rStyle w:val="Heading2Char"/>
        </w:rPr>
        <w:t>Course Descriptions: General Education Courses (30 Credits)</w:t>
      </w:r>
      <w:bookmarkEnd w:id="639"/>
    </w:p>
    <w:p w:rsidR="00A11884" w:rsidRPr="004B6694" w:rsidRDefault="00A11884" w:rsidP="00A11884">
      <w:pPr>
        <w:rPr>
          <w:rFonts w:ascii="Times New Roman" w:hAnsi="Times New Roman"/>
          <w:sz w:val="20"/>
        </w:rPr>
      </w:pPr>
    </w:p>
    <w:p w:rsidR="00A11884" w:rsidRPr="004B6694" w:rsidRDefault="00A11884" w:rsidP="00A11884">
      <w:pPr>
        <w:tabs>
          <w:tab w:val="left" w:pos="720"/>
        </w:tabs>
        <w:rPr>
          <w:rFonts w:ascii="Times New Roman" w:hAnsi="Times New Roman"/>
          <w:sz w:val="20"/>
        </w:rPr>
      </w:pPr>
      <w:r w:rsidRPr="004B6694">
        <w:rPr>
          <w:rFonts w:ascii="Times New Roman" w:hAnsi="Times New Roman"/>
          <w:sz w:val="20"/>
        </w:rPr>
        <w:t>ADM</w:t>
      </w:r>
      <w:r>
        <w:rPr>
          <w:rFonts w:ascii="Times New Roman" w:hAnsi="Times New Roman"/>
          <w:sz w:val="20"/>
        </w:rPr>
        <w:t xml:space="preserve"> 1000 – Skills for Academic Success 3</w:t>
      </w:r>
      <w:r w:rsidRPr="004B6694">
        <w:rPr>
          <w:rFonts w:ascii="Times New Roman" w:hAnsi="Times New Roman"/>
          <w:sz w:val="20"/>
        </w:rPr>
        <w:t xml:space="preserve"> CREDITS</w:t>
      </w:r>
    </w:p>
    <w:p w:rsidR="00A11884" w:rsidRPr="000353C5" w:rsidRDefault="00A11884" w:rsidP="00A11884">
      <w:pPr>
        <w:rPr>
          <w:rFonts w:ascii="Times New Roman" w:hAnsi="Times New Roman"/>
          <w:sz w:val="20"/>
        </w:rPr>
      </w:pPr>
      <w:r w:rsidRPr="000353C5">
        <w:rPr>
          <w:rFonts w:ascii="Times New Roman" w:hAnsi="Times New Roman"/>
          <w:sz w:val="20"/>
        </w:rPr>
        <w:t xml:space="preserve">To be successful in the online, undergraduate degree programs at Apollos University, students need to possess a core set of skills. This course provides new students with an overview of these core skills, focusing on 8 specific items: navigating the </w:t>
      </w:r>
      <w:r>
        <w:rPr>
          <w:rFonts w:ascii="Times New Roman" w:hAnsi="Times New Roman"/>
          <w:sz w:val="20"/>
        </w:rPr>
        <w:t>Apollos</w:t>
      </w:r>
      <w:r w:rsidRPr="000353C5">
        <w:rPr>
          <w:rFonts w:ascii="Times New Roman" w:hAnsi="Times New Roman"/>
          <w:sz w:val="20"/>
        </w:rPr>
        <w:t xml:space="preserve"> systems; </w:t>
      </w:r>
      <w:r>
        <w:rPr>
          <w:rFonts w:ascii="Times New Roman" w:hAnsi="Times New Roman"/>
          <w:sz w:val="20"/>
        </w:rPr>
        <w:t>Apollos</w:t>
      </w:r>
      <w:r w:rsidRPr="000353C5">
        <w:rPr>
          <w:rFonts w:ascii="Times New Roman" w:hAnsi="Times New Roman"/>
          <w:sz w:val="20"/>
        </w:rPr>
        <w:t xml:space="preserve"> policies and procedures, </w:t>
      </w:r>
      <w:r>
        <w:rPr>
          <w:rFonts w:ascii="Times New Roman" w:hAnsi="Times New Roman"/>
          <w:sz w:val="20"/>
        </w:rPr>
        <w:t>Apollos</w:t>
      </w:r>
      <w:r w:rsidRPr="000353C5">
        <w:rPr>
          <w:rFonts w:ascii="Times New Roman" w:hAnsi="Times New Roman"/>
          <w:sz w:val="20"/>
        </w:rPr>
        <w:t xml:space="preserve"> student services and resources; university expectations; the LIRN Library Database; APA Style and academic writing; study and test taking skills; time management and staying motivated.</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 xml:space="preserve">ENG 1301 – English Composition </w:t>
      </w:r>
      <w:r>
        <w:rPr>
          <w:rFonts w:ascii="Times New Roman" w:hAnsi="Times New Roman"/>
          <w:sz w:val="20"/>
        </w:rPr>
        <w:t>I</w:t>
      </w:r>
      <w:r w:rsidRPr="004B6694">
        <w:rPr>
          <w:rFonts w:ascii="Times New Roman" w:hAnsi="Times New Roman"/>
          <w:sz w:val="20"/>
        </w:rPr>
        <w:t xml:space="preserve">   3 CREDITS</w:t>
      </w:r>
    </w:p>
    <w:p w:rsidR="00A11884" w:rsidRPr="004B6694" w:rsidRDefault="00A11884" w:rsidP="00A11884">
      <w:pPr>
        <w:rPr>
          <w:rFonts w:ascii="Times New Roman" w:hAnsi="Times New Roman"/>
          <w:sz w:val="20"/>
        </w:rPr>
      </w:pPr>
      <w:r w:rsidRPr="004B6694">
        <w:rPr>
          <w:rFonts w:ascii="Times New Roman" w:hAnsi="Times New Roman"/>
          <w:sz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ENG 1302 – English Composition II   3 CREDITS</w:t>
      </w:r>
    </w:p>
    <w:p w:rsidR="00A11884" w:rsidRPr="004B6694" w:rsidRDefault="00A11884" w:rsidP="00A11884">
      <w:pPr>
        <w:rPr>
          <w:rFonts w:ascii="Times New Roman" w:hAnsi="Times New Roman"/>
          <w:sz w:val="20"/>
        </w:rPr>
      </w:pPr>
      <w:r w:rsidRPr="004B6694">
        <w:rPr>
          <w:rFonts w:ascii="Times New Roman" w:hAnsi="Times New Roman"/>
          <w:sz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rPr>
      </w:pPr>
      <w:r w:rsidRPr="004B6694">
        <w:rPr>
          <w:rFonts w:ascii="Times New Roman" w:hAnsi="Times New Roman"/>
          <w:sz w:val="20"/>
        </w:rPr>
        <w:t>MTH 1301 – Algebra I   3 CREDITS</w:t>
      </w:r>
    </w:p>
    <w:p w:rsidR="00A11884" w:rsidRPr="004B6694" w:rsidRDefault="00A11884" w:rsidP="00A11884">
      <w:pPr>
        <w:rPr>
          <w:rFonts w:ascii="Times New Roman" w:hAnsi="Times New Roman"/>
          <w:sz w:val="20"/>
        </w:rPr>
      </w:pPr>
      <w:r w:rsidRPr="004B6694">
        <w:rPr>
          <w:rFonts w:ascii="Times New Roman" w:hAnsi="Times New Roman"/>
          <w:sz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MTH 1302 – Algebra II    3 CREDITS</w:t>
      </w:r>
    </w:p>
    <w:p w:rsidR="00A11884" w:rsidRPr="004B6694" w:rsidRDefault="00A11884" w:rsidP="00A11884">
      <w:pPr>
        <w:rPr>
          <w:rFonts w:ascii="Times New Roman" w:hAnsi="Times New Roman"/>
          <w:sz w:val="20"/>
        </w:rPr>
      </w:pPr>
      <w:r w:rsidRPr="004B6694">
        <w:rPr>
          <w:rFonts w:ascii="Times New Roman" w:hAnsi="Times New Roman"/>
          <w:sz w:val="20"/>
        </w:rPr>
        <w:t>Review of functions and their graphs, linear and quadratic functions, factoring. Polynomial and rational functions. Review of exponents, exponential and logarithmic functions and their graphs and systems of equations, theory of equations.</w:t>
      </w:r>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rPr>
      </w:pPr>
      <w:r w:rsidRPr="004B6694">
        <w:rPr>
          <w:rFonts w:ascii="Times New Roman" w:hAnsi="Times New Roman"/>
          <w:sz w:val="20"/>
        </w:rPr>
        <w:t>SCI 1301 – Earth Science 3 CREDITS</w:t>
      </w:r>
    </w:p>
    <w:p w:rsidR="00A11884" w:rsidRPr="004B6694" w:rsidRDefault="00A11884" w:rsidP="00A11884">
      <w:pPr>
        <w:rPr>
          <w:rFonts w:ascii="Times New Roman" w:hAnsi="Times New Roman"/>
          <w:sz w:val="20"/>
        </w:rPr>
      </w:pPr>
      <w:r w:rsidRPr="004B6694">
        <w:rPr>
          <w:rFonts w:ascii="Times New Roman" w:hAnsi="Times New Roman"/>
          <w:sz w:val="20"/>
        </w:rPr>
        <w:t xml:space="preserve">This course provides the student with a foundational knowledge of the earth and the processes, which have and continue to shape it.  Topics of discussion are space &amp; near-earth objects, plate tectonics, earthquakes, volcanism, </w:t>
      </w:r>
      <w:r w:rsidRPr="004B6694">
        <w:rPr>
          <w:rFonts w:ascii="Times New Roman" w:hAnsi="Times New Roman"/>
          <w:sz w:val="20"/>
        </w:rPr>
        <w:lastRenderedPageBreak/>
        <w:t>rocks &amp; minerals, mountain building, weathering, erosion, streams &amp; floods, oceans, the atmosphere, weather systems, and global change.</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Pr>
          <w:rFonts w:ascii="Times New Roman" w:hAnsi="Times New Roman"/>
          <w:sz w:val="20"/>
        </w:rPr>
        <w:t xml:space="preserve">COM 1310 – </w:t>
      </w:r>
      <w:r w:rsidRPr="004B6694">
        <w:rPr>
          <w:rFonts w:ascii="Times New Roman" w:hAnsi="Times New Roman"/>
          <w:sz w:val="20"/>
        </w:rPr>
        <w:t>Communication 3 CREDITS</w:t>
      </w:r>
    </w:p>
    <w:p w:rsidR="00A11884" w:rsidRPr="004B6694" w:rsidRDefault="00A11884" w:rsidP="00A11884">
      <w:pPr>
        <w:rPr>
          <w:rFonts w:ascii="Times New Roman" w:hAnsi="Times New Roman"/>
          <w:sz w:val="20"/>
        </w:rPr>
      </w:pPr>
      <w:r w:rsidRPr="004B6694">
        <w:rPr>
          <w:rFonts w:ascii="Times New Roman" w:hAnsi="Times New Roman"/>
          <w:sz w:val="20"/>
          <w:lang w:val="en"/>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rPr>
      </w:pPr>
      <w:r w:rsidRPr="004B6694">
        <w:rPr>
          <w:rFonts w:ascii="Times New Roman" w:hAnsi="Times New Roman"/>
          <w:sz w:val="20"/>
        </w:rPr>
        <w:t>HIS 1310 – US History I   3 CREDITS</w:t>
      </w:r>
    </w:p>
    <w:p w:rsidR="00A11884" w:rsidRPr="004B6694" w:rsidRDefault="00A11884" w:rsidP="00A11884">
      <w:pPr>
        <w:rPr>
          <w:rFonts w:ascii="Times New Roman" w:hAnsi="Times New Roman"/>
          <w:sz w:val="20"/>
        </w:rPr>
      </w:pPr>
      <w:r w:rsidRPr="004B6694">
        <w:rPr>
          <w:rFonts w:ascii="Times New Roman" w:hAnsi="Times New Roman"/>
          <w:sz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HIS 1311 – US History II   3 CREDITS</w:t>
      </w:r>
    </w:p>
    <w:p w:rsidR="00A11884" w:rsidRPr="004B6694" w:rsidRDefault="00A11884" w:rsidP="00A11884">
      <w:pPr>
        <w:rPr>
          <w:rFonts w:ascii="Times New Roman" w:hAnsi="Times New Roman"/>
          <w:sz w:val="20"/>
        </w:rPr>
      </w:pPr>
      <w:r w:rsidRPr="004B6694">
        <w:rPr>
          <w:rFonts w:ascii="Times New Roman" w:hAnsi="Times New Roman"/>
          <w:sz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 oriented society, and the cultural and political challenges of the 1960s, 1970s and 1980s</w:t>
      </w:r>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rPr>
      </w:pPr>
      <w:r w:rsidRPr="004B6694">
        <w:rPr>
          <w:rFonts w:ascii="Times New Roman" w:hAnsi="Times New Roman"/>
          <w:sz w:val="20"/>
        </w:rPr>
        <w:t>CIS 1</w:t>
      </w:r>
      <w:r>
        <w:rPr>
          <w:rFonts w:ascii="Times New Roman" w:hAnsi="Times New Roman"/>
          <w:sz w:val="20"/>
        </w:rPr>
        <w:t xml:space="preserve">301 – Computers and Technology </w:t>
      </w:r>
      <w:r w:rsidRPr="004B6694">
        <w:rPr>
          <w:rFonts w:ascii="Times New Roman" w:hAnsi="Times New Roman"/>
          <w:sz w:val="20"/>
        </w:rPr>
        <w:t>3 CREDITS</w:t>
      </w:r>
    </w:p>
    <w:p w:rsidR="00A11884" w:rsidRPr="004B6694" w:rsidRDefault="00A11884" w:rsidP="00A11884">
      <w:pPr>
        <w:rPr>
          <w:rFonts w:ascii="Times New Roman" w:hAnsi="Times New Roman"/>
          <w:sz w:val="20"/>
        </w:rPr>
      </w:pPr>
      <w:r w:rsidRPr="004B6694">
        <w:rPr>
          <w:rFonts w:ascii="Times New Roman" w:hAnsi="Times New Roman"/>
          <w:sz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rsidR="00A11884" w:rsidRPr="004B6694" w:rsidRDefault="00A11884" w:rsidP="00A11884">
      <w:pPr>
        <w:rPr>
          <w:rFonts w:ascii="Times New Roman" w:hAnsi="Times New Roman"/>
          <w:sz w:val="20"/>
          <w:u w:val="single"/>
        </w:rPr>
      </w:pPr>
    </w:p>
    <w:p w:rsidR="00A11884" w:rsidRPr="004B6694" w:rsidRDefault="00A11884" w:rsidP="00A11884">
      <w:pPr>
        <w:pStyle w:val="Heading3"/>
      </w:pPr>
      <w:bookmarkStart w:id="640" w:name="_Toc470004126"/>
      <w:r w:rsidRPr="004B6694">
        <w:rPr>
          <w:rStyle w:val="Heading2Char"/>
        </w:rPr>
        <w:t xml:space="preserve">Course Descriptions: Core </w:t>
      </w:r>
      <w:r w:rsidR="00382132">
        <w:rPr>
          <w:rStyle w:val="Heading2Char"/>
        </w:rPr>
        <w:t xml:space="preserve">and Elective </w:t>
      </w:r>
      <w:r w:rsidRPr="004B6694">
        <w:rPr>
          <w:rStyle w:val="Heading2Char"/>
        </w:rPr>
        <w:t>Courses (90 Credits</w:t>
      </w:r>
      <w:r w:rsidR="00382132">
        <w:rPr>
          <w:rStyle w:val="Heading2Char"/>
        </w:rPr>
        <w:t xml:space="preserve"> Required</w:t>
      </w:r>
      <w:r w:rsidRPr="004B6694">
        <w:rPr>
          <w:rStyle w:val="Heading2Char"/>
        </w:rPr>
        <w:t>)</w:t>
      </w:r>
      <w:bookmarkEnd w:id="640"/>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lang w:val="en"/>
        </w:rPr>
      </w:pPr>
      <w:r w:rsidRPr="004B6694">
        <w:rPr>
          <w:rFonts w:ascii="Times New Roman" w:hAnsi="Times New Roman"/>
          <w:sz w:val="20"/>
        </w:rPr>
        <w:t>BUS 2301 – Introduction to Business 3 CREDITS</w:t>
      </w:r>
      <w:r w:rsidRPr="004B6694">
        <w:rPr>
          <w:rFonts w:ascii="Times New Roman" w:hAnsi="Times New Roman"/>
          <w:sz w:val="20"/>
          <w:lang w:val="en"/>
        </w:rPr>
        <w:t xml:space="preserve"> </w:t>
      </w:r>
    </w:p>
    <w:p w:rsidR="00A11884" w:rsidRPr="004B6694" w:rsidRDefault="00A11884" w:rsidP="00A11884">
      <w:pPr>
        <w:rPr>
          <w:rFonts w:ascii="Times New Roman" w:hAnsi="Times New Roman"/>
          <w:sz w:val="20"/>
          <w:lang w:val="en"/>
        </w:rPr>
      </w:pPr>
      <w:r w:rsidRPr="004B6694">
        <w:rPr>
          <w:rFonts w:ascii="Times New Roman" w:hAnsi="Times New Roman"/>
          <w:sz w:val="20"/>
          <w:lang w:val="en"/>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rPr>
      </w:pPr>
      <w:r w:rsidRPr="004B6694">
        <w:rPr>
          <w:rFonts w:ascii="Times New Roman" w:hAnsi="Times New Roman"/>
          <w:sz w:val="20"/>
        </w:rPr>
        <w:t>BUS 2302 – Cross Cultural Communication 3 CREDITS</w:t>
      </w:r>
    </w:p>
    <w:p w:rsidR="00A11884" w:rsidRPr="004B6694" w:rsidRDefault="00A11884" w:rsidP="00A11884">
      <w:pPr>
        <w:rPr>
          <w:rFonts w:ascii="Times New Roman" w:hAnsi="Times New Roman"/>
          <w:sz w:val="20"/>
        </w:rPr>
      </w:pPr>
      <w:r w:rsidRPr="004B6694">
        <w:rPr>
          <w:rFonts w:ascii="Times New Roman" w:hAnsi="Times New Roman"/>
          <w:sz w:val="20"/>
          <w:lang w:val="en"/>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 xml:space="preserve">BUS 2310 – </w:t>
      </w:r>
      <w:r w:rsidR="00382132" w:rsidRPr="004B6694">
        <w:rPr>
          <w:rFonts w:ascii="Times New Roman" w:hAnsi="Times New Roman"/>
          <w:sz w:val="20"/>
        </w:rPr>
        <w:t>Macroeconomics 3</w:t>
      </w:r>
      <w:r w:rsidRPr="004B6694">
        <w:rPr>
          <w:rFonts w:ascii="Times New Roman" w:hAnsi="Times New Roman"/>
          <w:sz w:val="20"/>
        </w:rPr>
        <w:t xml:space="preserve"> CREDITS</w:t>
      </w:r>
    </w:p>
    <w:p w:rsidR="00A11884" w:rsidRPr="004B6694" w:rsidRDefault="00A11884" w:rsidP="00A11884">
      <w:pPr>
        <w:rPr>
          <w:rFonts w:ascii="Times New Roman" w:hAnsi="Times New Roman"/>
          <w:sz w:val="20"/>
        </w:rPr>
      </w:pPr>
      <w:r w:rsidRPr="004B6694">
        <w:rPr>
          <w:rFonts w:ascii="Times New Roman" w:hAnsi="Times New Roman"/>
          <w:sz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2311 – Microeconomics 3 CREDITS</w:t>
      </w:r>
    </w:p>
    <w:p w:rsidR="00A11884" w:rsidRPr="004B6694" w:rsidRDefault="00A11884" w:rsidP="00A11884">
      <w:pPr>
        <w:rPr>
          <w:rFonts w:ascii="Times New Roman" w:hAnsi="Times New Roman"/>
          <w:sz w:val="20"/>
        </w:rPr>
      </w:pPr>
      <w:r w:rsidRPr="004B6694">
        <w:rPr>
          <w:rFonts w:ascii="Times New Roman" w:hAnsi="Times New Roman"/>
          <w:sz w:val="20"/>
        </w:rPr>
        <w:t xml:space="preserve">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w:t>
      </w:r>
      <w:r w:rsidRPr="004B6694">
        <w:rPr>
          <w:rFonts w:ascii="Times New Roman" w:hAnsi="Times New Roman"/>
          <w:sz w:val="20"/>
        </w:rPr>
        <w:lastRenderedPageBreak/>
        <w:t>knowledge to conduct economic experiments.  Case studies and role-playing as consumers, producers, citizens, and policy makers will afford the student with the opportunity to synthesize the subject matter.</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3301 – Marketing 3 CREDITS</w:t>
      </w:r>
    </w:p>
    <w:p w:rsidR="00A11884" w:rsidRPr="004B6694" w:rsidRDefault="00A11884" w:rsidP="00A11884">
      <w:pPr>
        <w:rPr>
          <w:rFonts w:ascii="Times New Roman" w:hAnsi="Times New Roman"/>
          <w:sz w:val="20"/>
        </w:rPr>
      </w:pPr>
      <w:r w:rsidRPr="004B6694">
        <w:rPr>
          <w:rFonts w:ascii="Times New Roman" w:hAnsi="Times New Roman"/>
          <w:sz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rPr>
      </w:pPr>
      <w:r w:rsidRPr="004B6694">
        <w:rPr>
          <w:rFonts w:ascii="Times New Roman" w:hAnsi="Times New Roman"/>
          <w:sz w:val="20"/>
        </w:rPr>
        <w:t>BUS 3302 – Leadership 3 CREDITS</w:t>
      </w:r>
    </w:p>
    <w:p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3303 – Financial Management 3 CREDITS</w:t>
      </w:r>
    </w:p>
    <w:p w:rsidR="00A11884" w:rsidRPr="004B6694" w:rsidRDefault="00A11884" w:rsidP="00A11884">
      <w:pPr>
        <w:rPr>
          <w:rFonts w:ascii="Times New Roman" w:hAnsi="Times New Roman"/>
          <w:sz w:val="20"/>
        </w:rPr>
      </w:pPr>
      <w:r w:rsidRPr="004B6694">
        <w:rPr>
          <w:rFonts w:ascii="Times New Roman" w:hAnsi="Times New Roman"/>
          <w:sz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rsidR="00A11884" w:rsidRPr="004B6694" w:rsidRDefault="00A11884" w:rsidP="00A11884">
      <w:pPr>
        <w:rPr>
          <w:rFonts w:ascii="Times New Roman" w:hAnsi="Times New Roman"/>
          <w:sz w:val="20"/>
          <w:u w:val="single"/>
        </w:rPr>
      </w:pPr>
    </w:p>
    <w:p w:rsidR="00A11884" w:rsidRPr="004B6694" w:rsidRDefault="00A11884" w:rsidP="00A11884">
      <w:pPr>
        <w:rPr>
          <w:rFonts w:ascii="Times New Roman" w:hAnsi="Times New Roman"/>
          <w:sz w:val="20"/>
        </w:rPr>
      </w:pPr>
      <w:r w:rsidRPr="004B6694">
        <w:rPr>
          <w:rFonts w:ascii="Times New Roman" w:hAnsi="Times New Roman"/>
          <w:sz w:val="20"/>
        </w:rPr>
        <w:t>BUS 3304 – Information Systems Management 3 CREDITS</w:t>
      </w:r>
    </w:p>
    <w:p w:rsidR="00A11884" w:rsidRPr="008470E5" w:rsidRDefault="00A11884" w:rsidP="00A11884">
      <w:pPr>
        <w:rPr>
          <w:rFonts w:ascii="Times New Roman" w:hAnsi="Times New Roman"/>
          <w:sz w:val="20"/>
        </w:rPr>
      </w:pPr>
      <w:r w:rsidRPr="004B6694">
        <w:rPr>
          <w:rFonts w:ascii="Times New Roman" w:hAnsi="Times New Roman"/>
          <w:color w:val="000000"/>
          <w:sz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r w:rsidR="008470E5">
        <w:rPr>
          <w:rFonts w:ascii="Times New Roman" w:hAnsi="Times New Roman"/>
          <w:color w:val="000000"/>
          <w:sz w:val="20"/>
        </w:rPr>
        <w:t xml:space="preserve"> </w:t>
      </w:r>
      <w:r w:rsidR="008470E5">
        <w:rPr>
          <w:rFonts w:ascii="Times New Roman" w:hAnsi="Times New Roman"/>
          <w:sz w:val="20"/>
        </w:rPr>
        <w:t>(Prerequisites</w:t>
      </w:r>
      <w:r w:rsidR="00222639">
        <w:rPr>
          <w:rFonts w:ascii="Times New Roman" w:hAnsi="Times New Roman"/>
          <w:sz w:val="20"/>
        </w:rPr>
        <w:t xml:space="preserve"> CIT 2302, CIT 2303</w:t>
      </w:r>
      <w:r w:rsidR="008470E5">
        <w:rPr>
          <w:rFonts w:ascii="Times New Roman" w:hAnsi="Times New Roman"/>
          <w:sz w:val="20"/>
        </w:rPr>
        <w:t>)</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3306 –</w:t>
      </w:r>
      <w:r w:rsidR="00382132">
        <w:rPr>
          <w:rFonts w:ascii="Times New Roman" w:hAnsi="Times New Roman"/>
          <w:sz w:val="20"/>
        </w:rPr>
        <w:t xml:space="preserve"> </w:t>
      </w:r>
      <w:r w:rsidRPr="004B6694">
        <w:rPr>
          <w:rFonts w:ascii="Times New Roman" w:hAnsi="Times New Roman"/>
          <w:sz w:val="20"/>
        </w:rPr>
        <w:t>Statistics and Decision Making 3 CREDITS</w:t>
      </w:r>
    </w:p>
    <w:p w:rsidR="00A11884" w:rsidRPr="004B6694" w:rsidRDefault="00A11884" w:rsidP="00A11884">
      <w:pPr>
        <w:rPr>
          <w:rFonts w:ascii="Times New Roman" w:hAnsi="Times New Roman"/>
          <w:sz w:val="20"/>
        </w:rPr>
      </w:pPr>
      <w:r w:rsidRPr="004B6694">
        <w:rPr>
          <w:rFonts w:ascii="Times New Roman" w:hAnsi="Times New Roman"/>
          <w:sz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3307 – Program Management in Business 3 CREDITS</w:t>
      </w:r>
    </w:p>
    <w:p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3308 – International Business 3 CREDITS</w:t>
      </w:r>
    </w:p>
    <w:p w:rsidR="00A11884" w:rsidRPr="004B6694" w:rsidRDefault="00A11884" w:rsidP="00A11884">
      <w:pPr>
        <w:rPr>
          <w:rFonts w:ascii="Times New Roman" w:hAnsi="Times New Roman"/>
          <w:color w:val="000000"/>
          <w:sz w:val="20"/>
          <w:lang w:val="en"/>
        </w:rPr>
      </w:pPr>
      <w:r w:rsidRPr="004B6694">
        <w:rPr>
          <w:rFonts w:ascii="Times New Roman" w:hAnsi="Times New Roman"/>
          <w:color w:val="000000"/>
          <w:sz w:val="20"/>
          <w:lang w:val="en"/>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3311 –Ethics 3 CREDITS</w:t>
      </w:r>
    </w:p>
    <w:p w:rsidR="00A11884" w:rsidRPr="004B6694" w:rsidRDefault="00A11884" w:rsidP="00A11884">
      <w:pPr>
        <w:rPr>
          <w:rFonts w:ascii="Times New Roman" w:hAnsi="Times New Roman"/>
          <w:sz w:val="20"/>
        </w:rPr>
      </w:pPr>
      <w:r w:rsidRPr="004B6694">
        <w:rPr>
          <w:rFonts w:ascii="Times New Roman" w:hAnsi="Times New Roman"/>
          <w:sz w:val="20"/>
        </w:rPr>
        <w:lastRenderedPageBreak/>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3312 – Contract Law 3 CREDITS</w:t>
      </w:r>
    </w:p>
    <w:p w:rsidR="00A11884" w:rsidRPr="004B6694" w:rsidRDefault="00A11884" w:rsidP="00A11884">
      <w:pPr>
        <w:rPr>
          <w:rFonts w:ascii="Times New Roman" w:hAnsi="Times New Roman"/>
          <w:sz w:val="20"/>
          <w:lang w:val="en"/>
        </w:rPr>
      </w:pPr>
      <w:r w:rsidRPr="004B6694">
        <w:rPr>
          <w:rFonts w:ascii="Times New Roman" w:hAnsi="Times New Roman"/>
          <w:sz w:val="20"/>
        </w:rPr>
        <w:t xml:space="preserve">This course is designed to provide the students with </w:t>
      </w:r>
      <w:r w:rsidRPr="004B6694">
        <w:rPr>
          <w:rFonts w:ascii="Times New Roman" w:hAnsi="Times New Roman"/>
          <w:sz w:val="20"/>
          <w:lang w:val="en"/>
        </w:rPr>
        <w:t>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3313 – Advertising 3 CREDITS</w:t>
      </w:r>
    </w:p>
    <w:p w:rsidR="00A11884" w:rsidRPr="004B6694" w:rsidRDefault="00A11884" w:rsidP="00A11884">
      <w:pPr>
        <w:rPr>
          <w:rFonts w:ascii="Times New Roman" w:hAnsi="Times New Roman"/>
          <w:sz w:val="20"/>
        </w:rPr>
      </w:pPr>
      <w:r w:rsidRPr="004B6694">
        <w:rPr>
          <w:rFonts w:ascii="Times New Roman" w:hAnsi="Times New Roman"/>
          <w:color w:val="000000"/>
          <w:sz w:val="20"/>
        </w:rPr>
        <w:t>This course provides the student with an in-depth study of the concepts, strategies, and planning associated with advertising and the effects of advertising in the marketing concept.  Emphasis is placed at the small business and retail level.</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4301 – Bank and Financial Services Management 3 CREDITS</w:t>
      </w:r>
    </w:p>
    <w:p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4303 – Cultural Awareness in Business 3 CREDITS</w:t>
      </w:r>
    </w:p>
    <w:p w:rsidR="00A11884" w:rsidRPr="004B6694" w:rsidRDefault="00A11884" w:rsidP="00A11884">
      <w:pPr>
        <w:rPr>
          <w:rFonts w:ascii="Times New Roman" w:hAnsi="Times New Roman"/>
          <w:sz w:val="20"/>
        </w:rPr>
      </w:pPr>
      <w:r w:rsidRPr="004B6694">
        <w:rPr>
          <w:rFonts w:ascii="Times New Roman" w:hAnsi="Times New Roman"/>
          <w:sz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4304 – Managerial Accounting 3 CREDITS</w:t>
      </w:r>
    </w:p>
    <w:p w:rsidR="00A11884" w:rsidRDefault="00A11884" w:rsidP="00A11884">
      <w:pPr>
        <w:rPr>
          <w:rFonts w:ascii="Times New Roman" w:hAnsi="Times New Roman"/>
          <w:color w:val="000000"/>
          <w:sz w:val="20"/>
        </w:rPr>
      </w:pPr>
      <w:r w:rsidRPr="000353C5">
        <w:rPr>
          <w:rFonts w:ascii="Times New Roman" w:hAnsi="Times New Roman"/>
          <w:color w:val="000000"/>
          <w:sz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4305 – Strategic Marketing 3 CREDITS</w:t>
      </w:r>
    </w:p>
    <w:p w:rsidR="00A11884" w:rsidRPr="004B6694" w:rsidRDefault="00A11884" w:rsidP="00A11884">
      <w:pPr>
        <w:rPr>
          <w:rFonts w:ascii="Times New Roman" w:hAnsi="Times New Roman"/>
          <w:bCs/>
          <w:sz w:val="20"/>
        </w:rPr>
      </w:pPr>
      <w:r w:rsidRPr="004B6694">
        <w:rPr>
          <w:rFonts w:ascii="Times New Roman" w:hAnsi="Times New Roman"/>
          <w:bCs/>
          <w:sz w:val="20"/>
          <w:lang w:val="en"/>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lastRenderedPageBreak/>
        <w:t>BUS 4306 – Procurement and Supply Chain Mgmt 3 CREDITS</w:t>
      </w:r>
    </w:p>
    <w:p w:rsidR="00A11884" w:rsidRPr="004B6694" w:rsidRDefault="00A11884" w:rsidP="00A11884">
      <w:pPr>
        <w:rPr>
          <w:rFonts w:ascii="Times New Roman" w:hAnsi="Times New Roman"/>
          <w:bCs/>
          <w:sz w:val="20"/>
        </w:rPr>
      </w:pPr>
      <w:r w:rsidRPr="004B6694">
        <w:rPr>
          <w:rFonts w:ascii="Times New Roman" w:hAnsi="Times New Roman"/>
          <w:bCs/>
          <w:sz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4308 – Corporate Financial Management 3 CREDITS</w:t>
      </w:r>
    </w:p>
    <w:p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rsidR="00A11884" w:rsidRPr="004B6694" w:rsidRDefault="00A11884" w:rsidP="00A11884">
      <w:pPr>
        <w:rPr>
          <w:rFonts w:ascii="Times New Roman" w:hAnsi="Times New Roman"/>
          <w:sz w:val="20"/>
        </w:rPr>
      </w:pPr>
    </w:p>
    <w:p w:rsidR="00A11884" w:rsidRPr="004B6694" w:rsidRDefault="00A11884" w:rsidP="00A11884">
      <w:pPr>
        <w:rPr>
          <w:rFonts w:ascii="Times New Roman" w:hAnsi="Times New Roman"/>
          <w:sz w:val="20"/>
        </w:rPr>
      </w:pPr>
      <w:r w:rsidRPr="004B6694">
        <w:rPr>
          <w:rFonts w:ascii="Times New Roman" w:hAnsi="Times New Roman"/>
          <w:sz w:val="20"/>
        </w:rPr>
        <w:t>BUS 4309 – Risk Management 3 CREDITS</w:t>
      </w:r>
    </w:p>
    <w:p w:rsidR="00A11884" w:rsidRPr="004B6694" w:rsidRDefault="00A11884" w:rsidP="00A11884">
      <w:pPr>
        <w:rPr>
          <w:rFonts w:ascii="Times New Roman" w:hAnsi="Times New Roman"/>
          <w:color w:val="000000"/>
          <w:sz w:val="20"/>
        </w:rPr>
      </w:pPr>
      <w:r w:rsidRPr="004B6694">
        <w:rPr>
          <w:rFonts w:ascii="Times New Roman" w:hAnsi="Times New Roman"/>
          <w:color w:val="000000"/>
          <w:sz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rsidR="00A11884" w:rsidRPr="004B6694" w:rsidRDefault="00A11884" w:rsidP="00A11884">
      <w:pPr>
        <w:rPr>
          <w:rFonts w:ascii="Times New Roman" w:hAnsi="Times New Roman"/>
          <w:sz w:val="20"/>
        </w:rPr>
      </w:pPr>
    </w:p>
    <w:p w:rsidR="00382132" w:rsidRDefault="00382132" w:rsidP="00382132">
      <w:pPr>
        <w:rPr>
          <w:rFonts w:ascii="Times New Roman" w:hAnsi="Times New Roman"/>
          <w:sz w:val="20"/>
        </w:rPr>
      </w:pPr>
      <w:r>
        <w:rPr>
          <w:rFonts w:ascii="Times New Roman" w:hAnsi="Times New Roman"/>
          <w:sz w:val="20"/>
        </w:rPr>
        <w:t xml:space="preserve">CIT 2301 – Computer Architecture </w:t>
      </w:r>
      <w:r w:rsidRPr="0080685C">
        <w:rPr>
          <w:rFonts w:ascii="Times New Roman" w:hAnsi="Times New Roman"/>
          <w:sz w:val="20"/>
        </w:rPr>
        <w:t>3 CREDITS</w:t>
      </w:r>
    </w:p>
    <w:p w:rsidR="002953E5" w:rsidRDefault="002953E5" w:rsidP="00382132">
      <w:pPr>
        <w:rPr>
          <w:rFonts w:ascii="Times New Roman" w:hAnsi="Times New Roman"/>
          <w:sz w:val="20"/>
        </w:rPr>
      </w:pPr>
      <w:r w:rsidRPr="002953E5">
        <w:rPr>
          <w:rFonts w:ascii="Times New Roman" w:hAnsi="Times New Roman"/>
          <w:sz w:val="20"/>
        </w:rPr>
        <w:t xml:space="preserve">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 </w:t>
      </w:r>
    </w:p>
    <w:p w:rsidR="00B81AF8" w:rsidRPr="0080685C" w:rsidRDefault="002953E5" w:rsidP="00382132">
      <w:pPr>
        <w:rPr>
          <w:rFonts w:ascii="Times New Roman" w:hAnsi="Times New Roman"/>
          <w:sz w:val="20"/>
        </w:rPr>
      </w:pPr>
      <w:r w:rsidRPr="002953E5">
        <w:rPr>
          <w:rFonts w:ascii="Times New Roman" w:hAnsi="Times New Roman"/>
          <w:sz w:val="20"/>
        </w:rPr>
        <w:t xml:space="preserve"> </w:t>
      </w:r>
    </w:p>
    <w:p w:rsidR="00382132" w:rsidRDefault="00382132" w:rsidP="00382132">
      <w:pPr>
        <w:rPr>
          <w:rFonts w:ascii="Times New Roman" w:hAnsi="Times New Roman"/>
          <w:sz w:val="20"/>
        </w:rPr>
      </w:pPr>
      <w:r>
        <w:rPr>
          <w:rFonts w:ascii="Times New Roman" w:hAnsi="Times New Roman"/>
          <w:sz w:val="20"/>
        </w:rPr>
        <w:t>CIT 2302 – I</w:t>
      </w:r>
      <w:r w:rsidRPr="0080685C">
        <w:rPr>
          <w:rFonts w:ascii="Times New Roman" w:hAnsi="Times New Roman"/>
          <w:sz w:val="20"/>
        </w:rPr>
        <w:t>ntroduc</w:t>
      </w:r>
      <w:r>
        <w:rPr>
          <w:rFonts w:ascii="Times New Roman" w:hAnsi="Times New Roman"/>
          <w:sz w:val="20"/>
        </w:rPr>
        <w:t xml:space="preserve">tion to Programming </w:t>
      </w:r>
      <w:r w:rsidRPr="0080685C">
        <w:rPr>
          <w:rFonts w:ascii="Times New Roman" w:hAnsi="Times New Roman"/>
          <w:sz w:val="20"/>
        </w:rPr>
        <w:t>3 CREDITS</w:t>
      </w:r>
    </w:p>
    <w:p w:rsidR="00B81AF8" w:rsidRDefault="002953E5" w:rsidP="00382132">
      <w:pPr>
        <w:rPr>
          <w:rFonts w:ascii="Times New Roman" w:hAnsi="Times New Roman"/>
          <w:sz w:val="20"/>
        </w:rPr>
      </w:pPr>
      <w:r w:rsidRPr="002953E5">
        <w:rPr>
          <w:rFonts w:ascii="Times New Roman" w:hAnsi="Times New Roman"/>
          <w:sz w:val="20"/>
        </w:rPr>
        <w:t xml:space="preserve">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w:t>
      </w:r>
      <w:r w:rsidR="00B26C73">
        <w:rPr>
          <w:rFonts w:ascii="Times New Roman" w:hAnsi="Times New Roman"/>
          <w:sz w:val="20"/>
        </w:rPr>
        <w:t>(Prerequisite CIT 2301)</w:t>
      </w:r>
    </w:p>
    <w:p w:rsidR="002953E5" w:rsidRPr="0080685C" w:rsidRDefault="002953E5" w:rsidP="00382132">
      <w:pPr>
        <w:rPr>
          <w:rFonts w:ascii="Times New Roman" w:hAnsi="Times New Roman"/>
          <w:sz w:val="20"/>
        </w:rPr>
      </w:pPr>
    </w:p>
    <w:p w:rsidR="00382132" w:rsidRDefault="00382132" w:rsidP="00382132">
      <w:pPr>
        <w:rPr>
          <w:rFonts w:ascii="Times New Roman" w:hAnsi="Times New Roman"/>
          <w:sz w:val="20"/>
        </w:rPr>
      </w:pPr>
      <w:r>
        <w:rPr>
          <w:rFonts w:ascii="Times New Roman" w:hAnsi="Times New Roman"/>
          <w:sz w:val="20"/>
        </w:rPr>
        <w:t>CIT 2303 – F</w:t>
      </w:r>
      <w:r w:rsidRPr="0080685C">
        <w:rPr>
          <w:rFonts w:ascii="Times New Roman" w:hAnsi="Times New Roman"/>
          <w:sz w:val="20"/>
        </w:rPr>
        <w:t xml:space="preserve">undamentals of </w:t>
      </w:r>
      <w:r>
        <w:rPr>
          <w:rFonts w:ascii="Times New Roman" w:hAnsi="Times New Roman"/>
          <w:sz w:val="20"/>
        </w:rPr>
        <w:t xml:space="preserve">Networking </w:t>
      </w:r>
      <w:r w:rsidRPr="0080685C">
        <w:rPr>
          <w:rFonts w:ascii="Times New Roman" w:hAnsi="Times New Roman"/>
          <w:sz w:val="20"/>
        </w:rPr>
        <w:t>3 CREDITS</w:t>
      </w:r>
    </w:p>
    <w:p w:rsidR="00B81AF8" w:rsidRDefault="002953E5" w:rsidP="00382132">
      <w:pPr>
        <w:rPr>
          <w:rFonts w:ascii="Times New Roman" w:hAnsi="Times New Roman"/>
          <w:sz w:val="20"/>
        </w:rPr>
      </w:pPr>
      <w:r w:rsidRPr="002953E5">
        <w:rPr>
          <w:rFonts w:ascii="Times New Roman" w:hAnsi="Times New Roman"/>
          <w:sz w:val="20"/>
        </w:rPr>
        <w:t xml:space="preserve">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w:t>
      </w:r>
      <w:r w:rsidR="00B26C73" w:rsidRPr="00B26C73">
        <w:rPr>
          <w:rFonts w:ascii="Times New Roman" w:hAnsi="Times New Roman"/>
          <w:sz w:val="20"/>
        </w:rPr>
        <w:t>(Prerequisite CIT 2301)</w:t>
      </w:r>
    </w:p>
    <w:p w:rsidR="002953E5" w:rsidRPr="0080685C" w:rsidRDefault="002953E5" w:rsidP="00382132">
      <w:pPr>
        <w:rPr>
          <w:rFonts w:ascii="Times New Roman" w:hAnsi="Times New Roman"/>
          <w:sz w:val="20"/>
        </w:rPr>
      </w:pPr>
    </w:p>
    <w:p w:rsidR="00382132" w:rsidRDefault="00382132" w:rsidP="00382132">
      <w:pPr>
        <w:rPr>
          <w:rFonts w:ascii="Times New Roman" w:hAnsi="Times New Roman"/>
          <w:sz w:val="20"/>
        </w:rPr>
      </w:pPr>
      <w:r w:rsidRPr="0080685C">
        <w:rPr>
          <w:rFonts w:ascii="Times New Roman" w:hAnsi="Times New Roman"/>
          <w:sz w:val="20"/>
        </w:rPr>
        <w:t xml:space="preserve">CIT </w:t>
      </w:r>
      <w:r>
        <w:rPr>
          <w:rFonts w:ascii="Times New Roman" w:hAnsi="Times New Roman"/>
          <w:sz w:val="20"/>
        </w:rPr>
        <w:t xml:space="preserve">2304 </w:t>
      </w:r>
      <w:r w:rsidR="00B81AF8">
        <w:rPr>
          <w:rFonts w:ascii="Times New Roman" w:hAnsi="Times New Roman"/>
          <w:sz w:val="20"/>
        </w:rPr>
        <w:t>–</w:t>
      </w:r>
      <w:r>
        <w:rPr>
          <w:rFonts w:ascii="Times New Roman" w:hAnsi="Times New Roman"/>
          <w:sz w:val="20"/>
        </w:rPr>
        <w:t xml:space="preserve"> </w:t>
      </w:r>
      <w:r w:rsidR="00B81AF8">
        <w:rPr>
          <w:rFonts w:ascii="Times New Roman" w:hAnsi="Times New Roman"/>
          <w:sz w:val="20"/>
        </w:rPr>
        <w:t>F</w:t>
      </w:r>
      <w:r w:rsidRPr="0080685C">
        <w:rPr>
          <w:rFonts w:ascii="Times New Roman" w:hAnsi="Times New Roman"/>
          <w:sz w:val="20"/>
        </w:rPr>
        <w:t xml:space="preserve">undamentals of </w:t>
      </w:r>
      <w:r w:rsidR="00B81AF8" w:rsidRPr="0080685C">
        <w:rPr>
          <w:rFonts w:ascii="Times New Roman" w:hAnsi="Times New Roman"/>
          <w:sz w:val="20"/>
        </w:rPr>
        <w:t>Datab</w:t>
      </w:r>
      <w:r w:rsidR="00B81AF8">
        <w:rPr>
          <w:rFonts w:ascii="Times New Roman" w:hAnsi="Times New Roman"/>
          <w:sz w:val="20"/>
        </w:rPr>
        <w:t>ases 3</w:t>
      </w:r>
      <w:r w:rsidRPr="0080685C">
        <w:rPr>
          <w:rFonts w:ascii="Times New Roman" w:hAnsi="Times New Roman"/>
          <w:sz w:val="20"/>
        </w:rPr>
        <w:t xml:space="preserve"> CREDITS</w:t>
      </w:r>
    </w:p>
    <w:p w:rsidR="00B81AF8" w:rsidRDefault="002953E5" w:rsidP="00382132">
      <w:pPr>
        <w:rPr>
          <w:rFonts w:ascii="Times New Roman" w:hAnsi="Times New Roman"/>
          <w:sz w:val="20"/>
        </w:rPr>
      </w:pPr>
      <w:r w:rsidRPr="002953E5">
        <w:rPr>
          <w:rFonts w:ascii="Times New Roman" w:hAnsi="Times New Roman"/>
          <w:sz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w:t>
      </w:r>
      <w:r w:rsidR="00B26C73" w:rsidRPr="00B26C73">
        <w:rPr>
          <w:rFonts w:ascii="Times New Roman" w:hAnsi="Times New Roman"/>
          <w:sz w:val="20"/>
        </w:rPr>
        <w:t xml:space="preserve"> </w:t>
      </w:r>
      <w:r w:rsidR="00B26C73">
        <w:rPr>
          <w:rFonts w:ascii="Times New Roman" w:hAnsi="Times New Roman"/>
          <w:sz w:val="20"/>
        </w:rPr>
        <w:t>(Prerequisite CIT 2302)</w:t>
      </w:r>
    </w:p>
    <w:p w:rsidR="002953E5" w:rsidRPr="0080685C" w:rsidRDefault="002953E5" w:rsidP="00382132">
      <w:pPr>
        <w:rPr>
          <w:rFonts w:ascii="Times New Roman" w:hAnsi="Times New Roman"/>
          <w:sz w:val="20"/>
        </w:rPr>
      </w:pPr>
    </w:p>
    <w:p w:rsidR="00382132" w:rsidRDefault="00B81AF8" w:rsidP="00382132">
      <w:pPr>
        <w:rPr>
          <w:rFonts w:ascii="Times New Roman" w:hAnsi="Times New Roman"/>
          <w:sz w:val="20"/>
        </w:rPr>
      </w:pPr>
      <w:r>
        <w:rPr>
          <w:rFonts w:ascii="Times New Roman" w:hAnsi="Times New Roman"/>
          <w:sz w:val="20"/>
        </w:rPr>
        <w:t>CIT 3301 – W</w:t>
      </w:r>
      <w:r w:rsidR="00382132" w:rsidRPr="0080685C">
        <w:rPr>
          <w:rFonts w:ascii="Times New Roman" w:hAnsi="Times New Roman"/>
          <w:sz w:val="20"/>
        </w:rPr>
        <w:t xml:space="preserve">eb </w:t>
      </w:r>
      <w:r>
        <w:rPr>
          <w:rFonts w:ascii="Times New Roman" w:hAnsi="Times New Roman"/>
          <w:sz w:val="20"/>
        </w:rPr>
        <w:t xml:space="preserve">Development </w:t>
      </w:r>
      <w:r w:rsidR="00382132" w:rsidRPr="0080685C">
        <w:rPr>
          <w:rFonts w:ascii="Times New Roman" w:hAnsi="Times New Roman"/>
          <w:sz w:val="20"/>
        </w:rPr>
        <w:t>3 CREDITS</w:t>
      </w:r>
    </w:p>
    <w:p w:rsidR="00B81AF8" w:rsidRDefault="002953E5" w:rsidP="00382132">
      <w:pPr>
        <w:rPr>
          <w:rFonts w:ascii="Times New Roman" w:hAnsi="Times New Roman"/>
          <w:sz w:val="20"/>
        </w:rPr>
      </w:pPr>
      <w:r w:rsidRPr="002953E5">
        <w:rPr>
          <w:rFonts w:ascii="Times New Roman" w:hAnsi="Times New Roman"/>
          <w:sz w:val="20"/>
        </w:rPr>
        <w:t xml:space="preserve">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w:t>
      </w:r>
      <w:r w:rsidR="00B26C73">
        <w:rPr>
          <w:rFonts w:ascii="Times New Roman" w:hAnsi="Times New Roman"/>
          <w:sz w:val="20"/>
        </w:rPr>
        <w:t>(Prerequisites CIT 2302, CIT 2304)</w:t>
      </w:r>
      <w:r w:rsidRPr="002953E5">
        <w:rPr>
          <w:rFonts w:ascii="Times New Roman" w:hAnsi="Times New Roman"/>
          <w:sz w:val="20"/>
        </w:rPr>
        <w:t xml:space="preserve"> </w:t>
      </w:r>
    </w:p>
    <w:p w:rsidR="002953E5" w:rsidRPr="0080685C" w:rsidRDefault="002953E5" w:rsidP="00382132">
      <w:pPr>
        <w:rPr>
          <w:rFonts w:ascii="Times New Roman" w:hAnsi="Times New Roman"/>
          <w:sz w:val="20"/>
        </w:rPr>
      </w:pPr>
    </w:p>
    <w:p w:rsidR="00382132" w:rsidRDefault="00B81AF8" w:rsidP="00382132">
      <w:pPr>
        <w:rPr>
          <w:rFonts w:ascii="Times New Roman" w:hAnsi="Times New Roman"/>
          <w:sz w:val="20"/>
        </w:rPr>
      </w:pPr>
      <w:r>
        <w:rPr>
          <w:rFonts w:ascii="Times New Roman" w:hAnsi="Times New Roman"/>
          <w:sz w:val="20"/>
        </w:rPr>
        <w:t xml:space="preserve">CIT 3302 – Mobile Platform </w:t>
      </w:r>
      <w:r w:rsidR="00382132" w:rsidRPr="0080685C">
        <w:rPr>
          <w:rFonts w:ascii="Times New Roman" w:hAnsi="Times New Roman"/>
          <w:sz w:val="20"/>
        </w:rPr>
        <w:t>3 CREDITS</w:t>
      </w:r>
    </w:p>
    <w:p w:rsidR="00B81AF8" w:rsidRDefault="002953E5" w:rsidP="00382132">
      <w:pPr>
        <w:rPr>
          <w:rFonts w:ascii="Times New Roman" w:hAnsi="Times New Roman"/>
          <w:sz w:val="20"/>
        </w:rPr>
      </w:pPr>
      <w:r w:rsidRPr="002953E5">
        <w:rPr>
          <w:rFonts w:ascii="Times New Roman" w:hAnsi="Times New Roman"/>
          <w:sz w:val="20"/>
        </w:rPr>
        <w:t>The course provides the fundamentals of mobile platform</w:t>
      </w:r>
      <w:r w:rsidR="000E2EFC">
        <w:rPr>
          <w:rFonts w:ascii="Times New Roman" w:hAnsi="Times New Roman"/>
          <w:sz w:val="20"/>
        </w:rPr>
        <w:t xml:space="preserve"> development.  Students are</w:t>
      </w:r>
      <w:r w:rsidRPr="002953E5">
        <w:rPr>
          <w:rFonts w:ascii="Times New Roman" w:hAnsi="Times New Roman"/>
          <w:sz w:val="20"/>
        </w:rPr>
        <w:t xml:space="preserve"> introduced to developing mobile web and applications. Topics include, mobile web, architecture, design, mobile HTML5/CSS/JavaScript, device detection, storage, geolocation, device interaction, native and installed web apps, content delivery, distribution, social web, etc.</w:t>
      </w:r>
      <w:r w:rsidR="00B26C73">
        <w:rPr>
          <w:rFonts w:ascii="Times New Roman" w:hAnsi="Times New Roman"/>
          <w:sz w:val="20"/>
        </w:rPr>
        <w:t xml:space="preserve"> (Prerequisites CIT 2302, CIT 2304)</w:t>
      </w:r>
      <w:r w:rsidR="00B26C73" w:rsidRPr="002953E5">
        <w:rPr>
          <w:rFonts w:ascii="Times New Roman" w:hAnsi="Times New Roman"/>
          <w:sz w:val="20"/>
        </w:rPr>
        <w:t xml:space="preserve"> </w:t>
      </w:r>
    </w:p>
    <w:p w:rsidR="00286B20" w:rsidRDefault="00286B20" w:rsidP="00382132">
      <w:pPr>
        <w:rPr>
          <w:rFonts w:ascii="Times New Roman" w:hAnsi="Times New Roman"/>
          <w:sz w:val="20"/>
        </w:rPr>
      </w:pPr>
    </w:p>
    <w:p w:rsidR="00286B20" w:rsidRPr="00286B20" w:rsidRDefault="00286B20" w:rsidP="00382132">
      <w:pPr>
        <w:rPr>
          <w:rFonts w:ascii="Times New Roman" w:hAnsi="Times New Roman"/>
          <w:sz w:val="20"/>
        </w:rPr>
      </w:pPr>
      <w:r w:rsidRPr="00286B20">
        <w:rPr>
          <w:rFonts w:ascii="Times New Roman" w:hAnsi="Times New Roman"/>
          <w:color w:val="222222"/>
          <w:sz w:val="20"/>
          <w:shd w:val="clear" w:color="auto" w:fill="FFFFFF"/>
        </w:rPr>
        <w:lastRenderedPageBreak/>
        <w:t>CIT 3303 Social Networking and Media </w:t>
      </w:r>
      <w:r w:rsidRPr="00286B20">
        <w:rPr>
          <w:rFonts w:ascii="Times New Roman" w:hAnsi="Times New Roman"/>
          <w:sz w:val="20"/>
        </w:rPr>
        <w:t>3 CREDITS</w:t>
      </w:r>
      <w:r w:rsidRPr="00286B20">
        <w:rPr>
          <w:rFonts w:ascii="Times New Roman" w:hAnsi="Times New Roman"/>
          <w:color w:val="222222"/>
          <w:sz w:val="20"/>
        </w:rPr>
        <w:br/>
      </w:r>
      <w:r w:rsidRPr="00286B20">
        <w:rPr>
          <w:rFonts w:ascii="Times New Roman" w:hAnsi="Times New Roman"/>
          <w:color w:val="222222"/>
          <w:sz w:val="20"/>
          <w:shd w:val="clear" w:color="auto" w:fill="FFFFFF"/>
        </w:rPr>
        <w:t>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sidRPr="00286B20">
        <w:rPr>
          <w:rFonts w:ascii="Times New Roman" w:hAnsi="Times New Roman"/>
          <w:sz w:val="20"/>
        </w:rPr>
        <w:t>(Prerequisite BUS 3304)</w:t>
      </w:r>
    </w:p>
    <w:p w:rsidR="002953E5" w:rsidRPr="0080685C" w:rsidRDefault="002953E5" w:rsidP="00382132">
      <w:pPr>
        <w:rPr>
          <w:rFonts w:ascii="Times New Roman" w:hAnsi="Times New Roman"/>
          <w:sz w:val="20"/>
        </w:rPr>
      </w:pPr>
    </w:p>
    <w:p w:rsidR="00382132" w:rsidRDefault="00B81AF8" w:rsidP="00382132">
      <w:pPr>
        <w:rPr>
          <w:rFonts w:ascii="Times New Roman" w:hAnsi="Times New Roman"/>
          <w:sz w:val="20"/>
        </w:rPr>
      </w:pPr>
      <w:r>
        <w:rPr>
          <w:rFonts w:ascii="Times New Roman" w:hAnsi="Times New Roman"/>
          <w:sz w:val="20"/>
        </w:rPr>
        <w:t>CIT 3304 – I</w:t>
      </w:r>
      <w:r w:rsidR="00382132" w:rsidRPr="0080685C">
        <w:rPr>
          <w:rFonts w:ascii="Times New Roman" w:hAnsi="Times New Roman"/>
          <w:sz w:val="20"/>
        </w:rPr>
        <w:t xml:space="preserve">nformation Tech </w:t>
      </w:r>
      <w:r>
        <w:rPr>
          <w:rFonts w:ascii="Times New Roman" w:hAnsi="Times New Roman"/>
          <w:sz w:val="20"/>
        </w:rPr>
        <w:t xml:space="preserve">Security </w:t>
      </w:r>
      <w:r w:rsidR="00382132" w:rsidRPr="0080685C">
        <w:rPr>
          <w:rFonts w:ascii="Times New Roman" w:hAnsi="Times New Roman"/>
          <w:sz w:val="20"/>
        </w:rPr>
        <w:t>3 CREDITS</w:t>
      </w:r>
    </w:p>
    <w:p w:rsidR="00B81AF8" w:rsidRDefault="002953E5" w:rsidP="00382132">
      <w:pPr>
        <w:rPr>
          <w:rFonts w:ascii="Times New Roman" w:hAnsi="Times New Roman"/>
          <w:sz w:val="20"/>
        </w:rPr>
      </w:pPr>
      <w:r w:rsidRPr="002953E5">
        <w:rPr>
          <w:rFonts w:ascii="Times New Roman" w:hAnsi="Times New Roman"/>
          <w:sz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w:t>
      </w:r>
      <w:r w:rsidR="00B26C73">
        <w:rPr>
          <w:rFonts w:ascii="Times New Roman" w:hAnsi="Times New Roman"/>
          <w:sz w:val="20"/>
        </w:rPr>
        <w:t>(Prerequisite BUS 3304)</w:t>
      </w:r>
      <w:r w:rsidR="00B26C73" w:rsidRPr="002953E5">
        <w:rPr>
          <w:rFonts w:ascii="Times New Roman" w:hAnsi="Times New Roman"/>
          <w:sz w:val="20"/>
        </w:rPr>
        <w:t xml:space="preserve"> </w:t>
      </w:r>
      <w:r w:rsidRPr="002953E5">
        <w:rPr>
          <w:rFonts w:ascii="Times New Roman" w:hAnsi="Times New Roman"/>
          <w:sz w:val="20"/>
        </w:rPr>
        <w:t xml:space="preserve"> </w:t>
      </w:r>
    </w:p>
    <w:p w:rsidR="002953E5" w:rsidRPr="0080685C" w:rsidRDefault="002953E5" w:rsidP="00382132">
      <w:pPr>
        <w:rPr>
          <w:rFonts w:ascii="Times New Roman" w:hAnsi="Times New Roman"/>
          <w:sz w:val="20"/>
        </w:rPr>
      </w:pPr>
    </w:p>
    <w:p w:rsidR="00382132" w:rsidRDefault="00B81AF8" w:rsidP="00382132">
      <w:pPr>
        <w:rPr>
          <w:rFonts w:ascii="Times New Roman" w:hAnsi="Times New Roman"/>
          <w:sz w:val="20"/>
        </w:rPr>
      </w:pPr>
      <w:r>
        <w:rPr>
          <w:rFonts w:ascii="Times New Roman" w:hAnsi="Times New Roman"/>
          <w:sz w:val="20"/>
        </w:rPr>
        <w:t xml:space="preserve">CIT 4301 – Advanced Programming </w:t>
      </w:r>
      <w:r w:rsidR="00382132" w:rsidRPr="0080685C">
        <w:rPr>
          <w:rFonts w:ascii="Times New Roman" w:hAnsi="Times New Roman"/>
          <w:sz w:val="20"/>
        </w:rPr>
        <w:t>3 CREDITS</w:t>
      </w:r>
    </w:p>
    <w:p w:rsidR="00B81AF8" w:rsidRDefault="002953E5" w:rsidP="00382132">
      <w:pPr>
        <w:rPr>
          <w:rFonts w:ascii="Times New Roman" w:hAnsi="Times New Roman"/>
          <w:sz w:val="20"/>
        </w:rPr>
      </w:pPr>
      <w:r w:rsidRPr="002953E5">
        <w:rPr>
          <w:rFonts w:ascii="Times New Roman" w:hAnsi="Times New Roman"/>
          <w:sz w:val="20"/>
        </w:rPr>
        <w:t xml:space="preserve">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w:t>
      </w:r>
      <w:r w:rsidR="00B26C73">
        <w:rPr>
          <w:rFonts w:ascii="Times New Roman" w:hAnsi="Times New Roman"/>
          <w:sz w:val="20"/>
        </w:rPr>
        <w:t>(Prerequisite CIT 2302)</w:t>
      </w:r>
    </w:p>
    <w:p w:rsidR="002953E5" w:rsidRPr="0080685C" w:rsidRDefault="002953E5" w:rsidP="00382132">
      <w:pPr>
        <w:rPr>
          <w:rFonts w:ascii="Times New Roman" w:hAnsi="Times New Roman"/>
          <w:sz w:val="20"/>
        </w:rPr>
      </w:pPr>
    </w:p>
    <w:p w:rsidR="00382132" w:rsidRDefault="00B81AF8" w:rsidP="00382132">
      <w:pPr>
        <w:rPr>
          <w:rFonts w:ascii="Times New Roman" w:hAnsi="Times New Roman"/>
          <w:sz w:val="20"/>
        </w:rPr>
      </w:pPr>
      <w:r>
        <w:rPr>
          <w:rFonts w:ascii="Times New Roman" w:hAnsi="Times New Roman"/>
          <w:sz w:val="20"/>
        </w:rPr>
        <w:t>CIT 4302 – E</w:t>
      </w:r>
      <w:r w:rsidR="00382132" w:rsidRPr="0080685C">
        <w:rPr>
          <w:rFonts w:ascii="Times New Roman" w:hAnsi="Times New Roman"/>
          <w:sz w:val="20"/>
        </w:rPr>
        <w:t>-Comm</w:t>
      </w:r>
      <w:r>
        <w:rPr>
          <w:rFonts w:ascii="Times New Roman" w:hAnsi="Times New Roman"/>
          <w:sz w:val="20"/>
        </w:rPr>
        <w:t xml:space="preserve">erce Programming </w:t>
      </w:r>
      <w:r w:rsidR="00382132" w:rsidRPr="0080685C">
        <w:rPr>
          <w:rFonts w:ascii="Times New Roman" w:hAnsi="Times New Roman"/>
          <w:sz w:val="20"/>
        </w:rPr>
        <w:t>3 CREDITS</w:t>
      </w:r>
    </w:p>
    <w:p w:rsidR="00B81AF8" w:rsidRDefault="002953E5" w:rsidP="00382132">
      <w:pPr>
        <w:rPr>
          <w:rFonts w:ascii="Times New Roman" w:hAnsi="Times New Roman"/>
          <w:sz w:val="20"/>
        </w:rPr>
      </w:pPr>
      <w:r w:rsidRPr="002953E5">
        <w:rPr>
          <w:rFonts w:ascii="Times New Roman" w:hAnsi="Times New Roman"/>
          <w:sz w:val="20"/>
        </w:rPr>
        <w:t xml:space="preserve">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w:t>
      </w:r>
      <w:r w:rsidR="00B26C73">
        <w:rPr>
          <w:rFonts w:ascii="Times New Roman" w:hAnsi="Times New Roman"/>
          <w:sz w:val="20"/>
        </w:rPr>
        <w:t>(Prerequisites BUS 3304, CIT 2302, CIT 2304)</w:t>
      </w:r>
    </w:p>
    <w:p w:rsidR="002953E5" w:rsidRPr="0080685C" w:rsidRDefault="002953E5" w:rsidP="00382132">
      <w:pPr>
        <w:rPr>
          <w:rFonts w:ascii="Times New Roman" w:hAnsi="Times New Roman"/>
          <w:sz w:val="20"/>
        </w:rPr>
      </w:pPr>
    </w:p>
    <w:p w:rsidR="00382132" w:rsidRDefault="00B81AF8" w:rsidP="00382132">
      <w:pPr>
        <w:rPr>
          <w:rFonts w:ascii="Times New Roman" w:hAnsi="Times New Roman"/>
          <w:sz w:val="20"/>
        </w:rPr>
      </w:pPr>
      <w:r>
        <w:rPr>
          <w:rFonts w:ascii="Times New Roman" w:hAnsi="Times New Roman"/>
          <w:sz w:val="20"/>
        </w:rPr>
        <w:t>CIT 4303 – A</w:t>
      </w:r>
      <w:r w:rsidR="00382132" w:rsidRPr="0080685C">
        <w:rPr>
          <w:rFonts w:ascii="Times New Roman" w:hAnsi="Times New Roman"/>
          <w:sz w:val="20"/>
        </w:rPr>
        <w:t xml:space="preserve">dvanced Database </w:t>
      </w:r>
      <w:r>
        <w:rPr>
          <w:rFonts w:ascii="Times New Roman" w:hAnsi="Times New Roman"/>
          <w:sz w:val="20"/>
        </w:rPr>
        <w:t xml:space="preserve">Systems </w:t>
      </w:r>
      <w:r w:rsidR="00382132" w:rsidRPr="0080685C">
        <w:rPr>
          <w:rFonts w:ascii="Times New Roman" w:hAnsi="Times New Roman"/>
          <w:sz w:val="20"/>
        </w:rPr>
        <w:t>3 CREDITS</w:t>
      </w:r>
    </w:p>
    <w:p w:rsidR="00B81AF8" w:rsidRDefault="007B2840" w:rsidP="00382132">
      <w:pPr>
        <w:rPr>
          <w:rFonts w:ascii="Times New Roman" w:hAnsi="Times New Roman"/>
          <w:sz w:val="20"/>
        </w:rPr>
      </w:pPr>
      <w:r w:rsidRPr="007B2840">
        <w:rPr>
          <w:rFonts w:ascii="Times New Roman" w:hAnsi="Times New Roman"/>
          <w:sz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w:t>
      </w:r>
      <w:r w:rsidR="00B26C73">
        <w:rPr>
          <w:rFonts w:ascii="Times New Roman" w:hAnsi="Times New Roman"/>
          <w:sz w:val="20"/>
        </w:rPr>
        <w:t xml:space="preserve"> (Prerequisites BUS 3304, CIT 2304, CIT 4301)</w:t>
      </w:r>
    </w:p>
    <w:p w:rsidR="007B2840" w:rsidRPr="0080685C" w:rsidRDefault="007B2840" w:rsidP="00382132">
      <w:pPr>
        <w:rPr>
          <w:rFonts w:ascii="Times New Roman" w:hAnsi="Times New Roman"/>
          <w:sz w:val="20"/>
        </w:rPr>
      </w:pPr>
    </w:p>
    <w:p w:rsidR="00382132" w:rsidRDefault="007B2840" w:rsidP="00382132">
      <w:pPr>
        <w:rPr>
          <w:rFonts w:ascii="Times New Roman" w:hAnsi="Times New Roman"/>
          <w:sz w:val="20"/>
        </w:rPr>
      </w:pPr>
      <w:r>
        <w:rPr>
          <w:rFonts w:ascii="Times New Roman" w:hAnsi="Times New Roman"/>
          <w:sz w:val="20"/>
        </w:rPr>
        <w:t>CIT 4304 – A</w:t>
      </w:r>
      <w:r w:rsidRPr="007B2840">
        <w:rPr>
          <w:rFonts w:ascii="Times New Roman" w:hAnsi="Times New Roman"/>
          <w:sz w:val="20"/>
        </w:rPr>
        <w:t>gile Scrum Softw</w:t>
      </w:r>
      <w:r>
        <w:rPr>
          <w:rFonts w:ascii="Times New Roman" w:hAnsi="Times New Roman"/>
          <w:sz w:val="20"/>
        </w:rPr>
        <w:t xml:space="preserve">are Development Life Cycle </w:t>
      </w:r>
      <w:r w:rsidR="00382132" w:rsidRPr="0080685C">
        <w:rPr>
          <w:rFonts w:ascii="Times New Roman" w:hAnsi="Times New Roman"/>
          <w:sz w:val="20"/>
        </w:rPr>
        <w:t>3 CREDITS</w:t>
      </w:r>
    </w:p>
    <w:p w:rsidR="00B26C73" w:rsidRDefault="007B2840" w:rsidP="00B26C73">
      <w:pPr>
        <w:rPr>
          <w:rFonts w:ascii="Times New Roman" w:hAnsi="Times New Roman"/>
          <w:sz w:val="20"/>
        </w:rPr>
      </w:pPr>
      <w:r w:rsidRPr="007B2840">
        <w:rPr>
          <w:rFonts w:ascii="Times New Roman" w:hAnsi="Times New Roman"/>
          <w:sz w:val="20"/>
        </w:rPr>
        <w:t>The course provides fundamental understanding of the agile scrum software development life cycle.  Students are/will be introduced to how software development is actually executed.  Topi</w:t>
      </w:r>
      <w:r w:rsidR="00CF722F">
        <w:rPr>
          <w:rFonts w:ascii="Times New Roman" w:hAnsi="Times New Roman"/>
          <w:sz w:val="20"/>
        </w:rPr>
        <w:t>cs include, agile S</w:t>
      </w:r>
      <w:r w:rsidRPr="007B2840">
        <w:rPr>
          <w:rFonts w:ascii="Times New Roman" w:hAnsi="Times New Roman"/>
          <w:sz w:val="20"/>
        </w:rPr>
        <w:t>crum framework, principles, sprints, users stories, product backlog, estimation, velocity, technical debt, product owner, scrum master, development team, team structures, managers, planning, execution, review, retrospective, etc.</w:t>
      </w:r>
      <w:r w:rsidR="00B26C73" w:rsidRPr="00B26C73">
        <w:rPr>
          <w:rFonts w:ascii="Times New Roman" w:hAnsi="Times New Roman"/>
          <w:sz w:val="20"/>
        </w:rPr>
        <w:t xml:space="preserve"> </w:t>
      </w:r>
      <w:r w:rsidR="00B26C73">
        <w:rPr>
          <w:rFonts w:ascii="Times New Roman" w:hAnsi="Times New Roman"/>
          <w:sz w:val="20"/>
        </w:rPr>
        <w:t>(Prerequisites CIT 4301, CIT 4302)</w:t>
      </w:r>
    </w:p>
    <w:p w:rsidR="00382132" w:rsidRPr="0080685C" w:rsidRDefault="00382132" w:rsidP="00382132">
      <w:pPr>
        <w:rPr>
          <w:rFonts w:ascii="Times New Roman" w:hAnsi="Times New Roman"/>
          <w:b/>
          <w:sz w:val="20"/>
        </w:rPr>
      </w:pP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r w:rsidRPr="0080685C">
        <w:rPr>
          <w:rFonts w:ascii="Times New Roman" w:hAnsi="Times New Roman"/>
          <w:b/>
          <w:sz w:val="20"/>
        </w:rPr>
        <w:tab/>
      </w:r>
    </w:p>
    <w:p w:rsidR="00382132" w:rsidRDefault="00B81AF8" w:rsidP="00382132">
      <w:pPr>
        <w:rPr>
          <w:rFonts w:ascii="Times New Roman" w:hAnsi="Times New Roman"/>
          <w:sz w:val="20"/>
        </w:rPr>
      </w:pPr>
      <w:r>
        <w:rPr>
          <w:rFonts w:ascii="Times New Roman" w:hAnsi="Times New Roman"/>
          <w:sz w:val="20"/>
        </w:rPr>
        <w:t>CIT 4350 – C</w:t>
      </w:r>
      <w:r w:rsidR="00382132" w:rsidRPr="0080685C">
        <w:rPr>
          <w:rFonts w:ascii="Times New Roman" w:hAnsi="Times New Roman"/>
          <w:sz w:val="20"/>
        </w:rPr>
        <w:t xml:space="preserve">apstone Project </w:t>
      </w:r>
      <w:r>
        <w:rPr>
          <w:rFonts w:ascii="Times New Roman" w:hAnsi="Times New Roman"/>
          <w:sz w:val="20"/>
        </w:rPr>
        <w:t>I</w:t>
      </w:r>
      <w:r w:rsidR="007B2840">
        <w:rPr>
          <w:rFonts w:ascii="Times New Roman" w:hAnsi="Times New Roman"/>
          <w:sz w:val="20"/>
        </w:rPr>
        <w:t>: Foundation</w:t>
      </w:r>
      <w:r>
        <w:rPr>
          <w:rFonts w:ascii="Times New Roman" w:hAnsi="Times New Roman"/>
          <w:sz w:val="20"/>
        </w:rPr>
        <w:t xml:space="preserve"> </w:t>
      </w:r>
      <w:r w:rsidR="00382132" w:rsidRPr="0080685C">
        <w:rPr>
          <w:rFonts w:ascii="Times New Roman" w:hAnsi="Times New Roman"/>
          <w:sz w:val="20"/>
        </w:rPr>
        <w:t>3 CREDITS</w:t>
      </w:r>
      <w:r w:rsidR="007B2840" w:rsidRPr="007B2840">
        <w:t xml:space="preserve"> </w:t>
      </w:r>
      <w:r w:rsidR="007B2840" w:rsidRPr="007B2840">
        <w:rPr>
          <w:rFonts w:ascii="Times New Roman" w:hAnsi="Times New Roman"/>
          <w:sz w:val="20"/>
        </w:rPr>
        <w:t xml:space="preserve">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w:t>
      </w:r>
      <w:r w:rsidR="00B26C73">
        <w:rPr>
          <w:rFonts w:ascii="Times New Roman" w:hAnsi="Times New Roman"/>
          <w:sz w:val="20"/>
        </w:rPr>
        <w:t>(Prerequisite all core and selected elective classes must be completed)</w:t>
      </w:r>
    </w:p>
    <w:p w:rsidR="00B81AF8" w:rsidRPr="0080685C" w:rsidRDefault="00B81AF8" w:rsidP="00382132">
      <w:pPr>
        <w:rPr>
          <w:rFonts w:ascii="Times New Roman" w:hAnsi="Times New Roman"/>
          <w:sz w:val="20"/>
        </w:rPr>
      </w:pPr>
    </w:p>
    <w:p w:rsidR="00382132" w:rsidRDefault="00B81AF8" w:rsidP="00382132">
      <w:pPr>
        <w:rPr>
          <w:rFonts w:ascii="Times New Roman" w:hAnsi="Times New Roman"/>
          <w:sz w:val="20"/>
        </w:rPr>
      </w:pPr>
      <w:r>
        <w:rPr>
          <w:rFonts w:ascii="Times New Roman" w:hAnsi="Times New Roman"/>
          <w:sz w:val="20"/>
        </w:rPr>
        <w:t>CIT 4360 – C</w:t>
      </w:r>
      <w:r w:rsidR="00382132" w:rsidRPr="0080685C">
        <w:rPr>
          <w:rFonts w:ascii="Times New Roman" w:hAnsi="Times New Roman"/>
          <w:sz w:val="20"/>
        </w:rPr>
        <w:t xml:space="preserve">apstone Project </w:t>
      </w:r>
      <w:r>
        <w:rPr>
          <w:rFonts w:ascii="Times New Roman" w:hAnsi="Times New Roman"/>
          <w:sz w:val="20"/>
        </w:rPr>
        <w:t>II</w:t>
      </w:r>
      <w:r w:rsidR="007B2840">
        <w:rPr>
          <w:rFonts w:ascii="Times New Roman" w:hAnsi="Times New Roman"/>
          <w:sz w:val="20"/>
        </w:rPr>
        <w:t>: Methodology and Design</w:t>
      </w:r>
      <w:r>
        <w:rPr>
          <w:rFonts w:ascii="Times New Roman" w:hAnsi="Times New Roman"/>
          <w:sz w:val="20"/>
        </w:rPr>
        <w:t xml:space="preserve"> </w:t>
      </w:r>
      <w:r w:rsidR="00382132" w:rsidRPr="0080685C">
        <w:rPr>
          <w:rFonts w:ascii="Times New Roman" w:hAnsi="Times New Roman"/>
          <w:sz w:val="20"/>
        </w:rPr>
        <w:t>3 CREDITS</w:t>
      </w:r>
    </w:p>
    <w:p w:rsidR="00B26C73" w:rsidRDefault="007B2840" w:rsidP="00B26C73">
      <w:pPr>
        <w:rPr>
          <w:rFonts w:ascii="Times New Roman" w:hAnsi="Times New Roman"/>
          <w:sz w:val="20"/>
        </w:rPr>
      </w:pPr>
      <w:r w:rsidRPr="007B2840">
        <w:rPr>
          <w:rFonts w:ascii="Times New Roman" w:hAnsi="Times New Roman"/>
          <w:sz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w:t>
      </w:r>
      <w:r w:rsidR="00B26C73">
        <w:rPr>
          <w:rFonts w:ascii="Times New Roman" w:hAnsi="Times New Roman"/>
          <w:sz w:val="20"/>
        </w:rPr>
        <w:t xml:space="preserve"> (Prerequisite CIT 4350)</w:t>
      </w:r>
    </w:p>
    <w:p w:rsidR="00B81AF8" w:rsidRPr="0080685C" w:rsidRDefault="007B2840" w:rsidP="00382132">
      <w:pPr>
        <w:rPr>
          <w:rFonts w:ascii="Times New Roman" w:hAnsi="Times New Roman"/>
          <w:sz w:val="20"/>
        </w:rPr>
      </w:pPr>
      <w:r w:rsidRPr="007B2840">
        <w:rPr>
          <w:rFonts w:ascii="Times New Roman" w:hAnsi="Times New Roman"/>
          <w:sz w:val="20"/>
        </w:rPr>
        <w:t xml:space="preserve">  </w:t>
      </w:r>
    </w:p>
    <w:p w:rsidR="00382132" w:rsidRPr="0080685C" w:rsidRDefault="00382132" w:rsidP="00382132">
      <w:pPr>
        <w:rPr>
          <w:rFonts w:ascii="Times New Roman" w:hAnsi="Times New Roman"/>
          <w:sz w:val="20"/>
        </w:rPr>
      </w:pPr>
      <w:r w:rsidRPr="0080685C">
        <w:rPr>
          <w:rFonts w:ascii="Times New Roman" w:hAnsi="Times New Roman"/>
          <w:sz w:val="20"/>
        </w:rPr>
        <w:t xml:space="preserve">CIT </w:t>
      </w:r>
      <w:r w:rsidR="00B81AF8">
        <w:rPr>
          <w:rFonts w:ascii="Times New Roman" w:hAnsi="Times New Roman"/>
          <w:sz w:val="20"/>
        </w:rPr>
        <w:t>4370 – Capstone Project III</w:t>
      </w:r>
      <w:r w:rsidR="007B2840">
        <w:rPr>
          <w:rFonts w:ascii="Times New Roman" w:hAnsi="Times New Roman"/>
          <w:sz w:val="20"/>
        </w:rPr>
        <w:t>: Implementation and Analysis</w:t>
      </w:r>
      <w:r w:rsidR="00B81AF8">
        <w:rPr>
          <w:rFonts w:ascii="Times New Roman" w:hAnsi="Times New Roman"/>
          <w:sz w:val="20"/>
        </w:rPr>
        <w:t xml:space="preserve"> </w:t>
      </w:r>
      <w:r w:rsidRPr="0080685C">
        <w:rPr>
          <w:rFonts w:ascii="Times New Roman" w:hAnsi="Times New Roman"/>
          <w:sz w:val="20"/>
        </w:rPr>
        <w:t>3 CREDITS</w:t>
      </w:r>
    </w:p>
    <w:p w:rsidR="00B26C73" w:rsidRDefault="007B2840" w:rsidP="00B26C73">
      <w:pPr>
        <w:rPr>
          <w:rFonts w:ascii="Times New Roman" w:hAnsi="Times New Roman"/>
          <w:sz w:val="20"/>
        </w:rPr>
      </w:pPr>
      <w:r w:rsidRPr="007B2840">
        <w:rPr>
          <w:rFonts w:ascii="Times New Roman" w:hAnsi="Times New Roman"/>
          <w:sz w:val="20"/>
          <w:lang w:val="x-none" w:eastAsia="x-none"/>
        </w:rPr>
        <w:t xml:space="preserve">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w:t>
      </w:r>
      <w:r w:rsidRPr="007B2840">
        <w:rPr>
          <w:rFonts w:ascii="Times New Roman" w:hAnsi="Times New Roman"/>
          <w:sz w:val="20"/>
          <w:lang w:val="x-none" w:eastAsia="x-none"/>
        </w:rPr>
        <w:lastRenderedPageBreak/>
        <w:t>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w:t>
      </w:r>
      <w:r w:rsidR="00B26C73">
        <w:rPr>
          <w:rFonts w:ascii="Times New Roman" w:hAnsi="Times New Roman"/>
          <w:sz w:val="20"/>
          <w:lang w:eastAsia="x-none"/>
        </w:rPr>
        <w:t xml:space="preserve"> </w:t>
      </w:r>
      <w:r w:rsidR="00B26C73">
        <w:rPr>
          <w:rFonts w:ascii="Times New Roman" w:hAnsi="Times New Roman"/>
          <w:sz w:val="20"/>
        </w:rPr>
        <w:t>(Prerequisite CIT 4360)</w:t>
      </w:r>
    </w:p>
    <w:p w:rsidR="00110BC1" w:rsidRPr="00B26C73" w:rsidRDefault="00110BC1" w:rsidP="00110BC1">
      <w:pPr>
        <w:rPr>
          <w:rFonts w:ascii="Times New Roman" w:hAnsi="Times New Roman"/>
          <w:sz w:val="20"/>
          <w:lang w:eastAsia="x-none"/>
        </w:rPr>
      </w:pPr>
    </w:p>
    <w:p w:rsidR="00110BC1" w:rsidRDefault="00110BC1" w:rsidP="00110BC1">
      <w:pPr>
        <w:rPr>
          <w:lang w:val="x-none" w:eastAsia="x-none"/>
        </w:rPr>
      </w:pPr>
    </w:p>
    <w:p w:rsidR="00110BC1" w:rsidRPr="00110BC1" w:rsidRDefault="00110BC1" w:rsidP="00110BC1">
      <w:pPr>
        <w:rPr>
          <w:lang w:val="x-none" w:eastAsia="x-none"/>
        </w:rPr>
      </w:pPr>
    </w:p>
    <w:p w:rsidR="00BB7D15" w:rsidRPr="008E1785" w:rsidRDefault="00A10369" w:rsidP="00BB7D15">
      <w:pPr>
        <w:pStyle w:val="Heading1"/>
        <w:jc w:val="left"/>
        <w:rPr>
          <w:rFonts w:ascii="Times New Roman" w:hAnsi="Times New Roman"/>
          <w:b w:val="0"/>
          <w:sz w:val="20"/>
        </w:rPr>
      </w:pPr>
      <w:r w:rsidRPr="00110BC1">
        <w:br w:type="page"/>
      </w:r>
      <w:bookmarkStart w:id="641" w:name="_Toc484590488"/>
      <w:bookmarkStart w:id="642" w:name="_Toc111563420"/>
    </w:p>
    <w:p w:rsidR="00BB7D15" w:rsidRPr="008E1785" w:rsidRDefault="003D462C" w:rsidP="00BB7D15">
      <w:pPr>
        <w:rPr>
          <w:rFonts w:ascii="Times New Roman" w:hAnsi="Times New Roman"/>
        </w:rPr>
      </w:pPr>
      <w:r>
        <w:rPr>
          <w:rFonts w:ascii="Times New Roman" w:hAnsi="Times New Roman"/>
          <w:b/>
          <w:noProof/>
          <w:sz w:val="20"/>
        </w:rPr>
        <w:lastRenderedPageBreak/>
        <mc:AlternateContent>
          <mc:Choice Requires="wps">
            <w:drawing>
              <wp:anchor distT="0" distB="0" distL="114300" distR="114300" simplePos="0" relativeHeight="251658752" behindDoc="0" locked="0" layoutInCell="1" allowOverlap="1">
                <wp:simplePos x="0" y="0"/>
                <wp:positionH relativeFrom="column">
                  <wp:posOffset>-262255</wp:posOffset>
                </wp:positionH>
                <wp:positionV relativeFrom="paragraph">
                  <wp:posOffset>-159385</wp:posOffset>
                </wp:positionV>
                <wp:extent cx="6354445" cy="1252855"/>
                <wp:effectExtent l="0" t="0" r="0" b="0"/>
                <wp:wrapNone/>
                <wp:docPr id="4" name="Rectangle 16"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BB7D15">
                            <w:pPr>
                              <w:rPr>
                                <w:sz w:val="40"/>
                                <w:szCs w:val="40"/>
                              </w:rPr>
                            </w:pPr>
                          </w:p>
                          <w:p w:rsidR="00B6617C" w:rsidRPr="00124338" w:rsidRDefault="00B6617C" w:rsidP="00BB7D15">
                            <w:pPr>
                              <w:rPr>
                                <w:sz w:val="40"/>
                                <w:szCs w:val="40"/>
                              </w:rPr>
                            </w:pPr>
                            <w:r>
                              <w:rPr>
                                <w:sz w:val="40"/>
                                <w:szCs w:val="40"/>
                              </w:rPr>
                              <w:t>XIII. BOARD OF DIRECTORS &amp; ADVISORY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alt="I. MISSION, GOALS, AND OBJECTIVES" style="position:absolute;margin-left:-20.65pt;margin-top:-12.55pt;width:500.35pt;height:9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" fillcolor="#8db3e2">
                <v:textbox>
                  <w:txbxContent>
                    <w:p w:rsidR="00B6617C" w:rsidRPr="00E83531" w:rsidRDefault="00B6617C"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BB7D15">
                      <w:pPr>
                        <w:rPr>
                          <w:sz w:val="40"/>
                          <w:szCs w:val="40"/>
                        </w:rPr>
                      </w:pPr>
                    </w:p>
                    <w:p w:rsidR="00B6617C" w:rsidRPr="00124338" w:rsidRDefault="00B6617C" w:rsidP="00BB7D15">
                      <w:pPr>
                        <w:rPr>
                          <w:sz w:val="40"/>
                          <w:szCs w:val="40"/>
                        </w:rPr>
                      </w:pPr>
                      <w:r>
                        <w:rPr>
                          <w:sz w:val="40"/>
                          <w:szCs w:val="40"/>
                        </w:rPr>
                        <w:t>XIII. BOARD OF DIRECTORS &amp; ADVISORY BOARD</w:t>
                      </w:r>
                    </w:p>
                  </w:txbxContent>
                </v:textbox>
              </v:rect>
            </w:pict>
          </mc:Fallback>
        </mc:AlternateContent>
      </w:r>
    </w:p>
    <w:p w:rsidR="00BB7D15" w:rsidRPr="008E1785" w:rsidRDefault="00BB7D15" w:rsidP="00BB7D15">
      <w:pPr>
        <w:rPr>
          <w:rFonts w:ascii="Times New Roman" w:hAnsi="Times New Roman"/>
        </w:rPr>
      </w:pPr>
    </w:p>
    <w:p w:rsidR="00BB7D15" w:rsidRPr="008E1785" w:rsidRDefault="00BB7D15" w:rsidP="00BB7D15">
      <w:pPr>
        <w:rPr>
          <w:rFonts w:ascii="Times New Roman" w:hAnsi="Times New Roman"/>
        </w:rPr>
      </w:pPr>
    </w:p>
    <w:p w:rsidR="00BB7D15" w:rsidRPr="008E1785" w:rsidRDefault="00BB7D15" w:rsidP="00BB7D15">
      <w:pPr>
        <w:rPr>
          <w:rFonts w:ascii="Times New Roman" w:hAnsi="Times New Roman"/>
        </w:rPr>
      </w:pPr>
    </w:p>
    <w:p w:rsidR="00BB7D15" w:rsidRPr="008E1785" w:rsidRDefault="00BB7D15" w:rsidP="00BB7D15">
      <w:pPr>
        <w:rPr>
          <w:rFonts w:ascii="Times New Roman" w:hAnsi="Times New Roman"/>
        </w:rPr>
      </w:pPr>
    </w:p>
    <w:p w:rsidR="00BB7D15" w:rsidRPr="008E1785" w:rsidRDefault="00BB7D15" w:rsidP="00BB7D15">
      <w:pPr>
        <w:rPr>
          <w:rFonts w:ascii="Times New Roman" w:hAnsi="Times New Roman"/>
        </w:rPr>
      </w:pPr>
    </w:p>
    <w:p w:rsidR="00BB7D15" w:rsidRPr="008E1785" w:rsidRDefault="00BB7D15" w:rsidP="00BB7D15">
      <w:pPr>
        <w:rPr>
          <w:rFonts w:ascii="Times New Roman" w:hAnsi="Times New Roman"/>
        </w:rPr>
      </w:pPr>
    </w:p>
    <w:p w:rsidR="00DB040D" w:rsidRPr="00235C0A" w:rsidRDefault="00240649" w:rsidP="00DD1C6C">
      <w:pPr>
        <w:pStyle w:val="Heading1"/>
        <w:rPr>
          <w:rFonts w:ascii="Times New Roman" w:hAnsi="Times New Roman"/>
          <w:sz w:val="20"/>
          <w:lang w:val="en-US"/>
        </w:rPr>
      </w:pPr>
      <w:bookmarkStart w:id="643" w:name="_Toc337369704"/>
      <w:bookmarkStart w:id="644" w:name="_Toc337369893"/>
      <w:bookmarkStart w:id="645" w:name="_Toc470004127"/>
      <w:r>
        <w:rPr>
          <w:rFonts w:ascii="Times New Roman" w:hAnsi="Times New Roman"/>
          <w:sz w:val="20"/>
        </w:rPr>
        <w:t>XIII</w:t>
      </w:r>
      <w:r w:rsidR="00E05427" w:rsidRPr="008E1785">
        <w:rPr>
          <w:rFonts w:ascii="Times New Roman" w:hAnsi="Times New Roman"/>
          <w:sz w:val="20"/>
        </w:rPr>
        <w:t>. BOARD</w:t>
      </w:r>
      <w:r w:rsidR="00DD1C6C" w:rsidRPr="008E1785">
        <w:rPr>
          <w:rFonts w:ascii="Times New Roman" w:hAnsi="Times New Roman"/>
          <w:sz w:val="20"/>
        </w:rPr>
        <w:t xml:space="preserve"> OF DIRECTORS</w:t>
      </w:r>
      <w:bookmarkEnd w:id="643"/>
      <w:bookmarkEnd w:id="644"/>
      <w:r w:rsidR="00D00ED9">
        <w:rPr>
          <w:rFonts w:ascii="Times New Roman" w:hAnsi="Times New Roman"/>
          <w:sz w:val="20"/>
          <w:lang w:val="en-US"/>
        </w:rPr>
        <w:t xml:space="preserve"> and</w:t>
      </w:r>
      <w:r w:rsidR="00235C0A">
        <w:rPr>
          <w:rFonts w:ascii="Times New Roman" w:hAnsi="Times New Roman"/>
          <w:sz w:val="20"/>
          <w:lang w:val="en-US"/>
        </w:rPr>
        <w:t xml:space="preserve"> ADVISORY BOARDS</w:t>
      </w:r>
      <w:bookmarkEnd w:id="645"/>
    </w:p>
    <w:p w:rsidR="00DB040D" w:rsidRDefault="00DB040D" w:rsidP="00DB040D">
      <w:pPr>
        <w:rPr>
          <w:rFonts w:ascii="Times New Roman" w:hAnsi="Times New Roman"/>
          <w:sz w:val="20"/>
        </w:rPr>
      </w:pPr>
    </w:p>
    <w:p w:rsidR="000475FE" w:rsidRPr="000475FE" w:rsidRDefault="000475FE" w:rsidP="000475FE">
      <w:pPr>
        <w:spacing w:after="160" w:line="259" w:lineRule="auto"/>
        <w:ind w:left="720"/>
        <w:rPr>
          <w:rFonts w:ascii="Times New Roman" w:eastAsia="Calibri" w:hAnsi="Times New Roman"/>
          <w:b/>
          <w:sz w:val="20"/>
        </w:rPr>
      </w:pPr>
      <w:r w:rsidRPr="00235C0A">
        <w:rPr>
          <w:rFonts w:ascii="Times New Roman" w:eastAsia="Calibri" w:hAnsi="Times New Roman"/>
          <w:b/>
          <w:sz w:val="20"/>
        </w:rPr>
        <w:t>Board</w:t>
      </w:r>
      <w:r>
        <w:rPr>
          <w:rFonts w:ascii="Times New Roman" w:eastAsia="Calibri" w:hAnsi="Times New Roman"/>
          <w:b/>
          <w:sz w:val="20"/>
        </w:rPr>
        <w:t xml:space="preserve"> of Directors</w:t>
      </w:r>
    </w:p>
    <w:p w:rsidR="00DB040D" w:rsidRPr="008E1785" w:rsidRDefault="00F10B70" w:rsidP="00DB040D">
      <w:pPr>
        <w:ind w:left="720"/>
        <w:rPr>
          <w:rFonts w:ascii="Times New Roman" w:hAnsi="Times New Roman"/>
          <w:sz w:val="20"/>
        </w:rPr>
      </w:pPr>
      <w:r>
        <w:rPr>
          <w:rFonts w:ascii="Times New Roman" w:hAnsi="Times New Roman"/>
          <w:sz w:val="20"/>
        </w:rPr>
        <w:t>Ms. Michelle Fox</w:t>
      </w:r>
      <w:r w:rsidR="00DB040D" w:rsidRPr="008E1785">
        <w:rPr>
          <w:rFonts w:ascii="Times New Roman" w:hAnsi="Times New Roman"/>
          <w:sz w:val="20"/>
        </w:rPr>
        <w:t xml:space="preserve">, </w:t>
      </w:r>
      <w:r w:rsidR="00AB416C">
        <w:rPr>
          <w:rFonts w:ascii="Times New Roman" w:hAnsi="Times New Roman"/>
          <w:sz w:val="20"/>
        </w:rPr>
        <w:t>Chair</w:t>
      </w:r>
      <w:r w:rsidR="00DD1C6C" w:rsidRPr="008E1785">
        <w:rPr>
          <w:rFonts w:ascii="Times New Roman" w:hAnsi="Times New Roman"/>
          <w:sz w:val="20"/>
        </w:rPr>
        <w:t xml:space="preserve">, </w:t>
      </w:r>
      <w:r>
        <w:rPr>
          <w:rFonts w:ascii="Times New Roman" w:hAnsi="Times New Roman"/>
          <w:sz w:val="20"/>
        </w:rPr>
        <w:t>Senior Vice President Student Services, Titusville, Florida</w:t>
      </w:r>
    </w:p>
    <w:p w:rsidR="00DB040D" w:rsidRDefault="00DB040D" w:rsidP="00DB040D">
      <w:pPr>
        <w:ind w:left="720"/>
        <w:rPr>
          <w:rFonts w:ascii="Times New Roman" w:hAnsi="Times New Roman"/>
          <w:sz w:val="20"/>
        </w:rPr>
      </w:pPr>
      <w:r w:rsidRPr="008E1785">
        <w:rPr>
          <w:rFonts w:ascii="Times New Roman" w:hAnsi="Times New Roman"/>
          <w:sz w:val="20"/>
        </w:rPr>
        <w:t xml:space="preserve">Dr. Paul Eidson, </w:t>
      </w:r>
      <w:r w:rsidR="00AB416C">
        <w:rPr>
          <w:rFonts w:ascii="Times New Roman" w:hAnsi="Times New Roman"/>
          <w:sz w:val="20"/>
        </w:rPr>
        <w:t>Vice Chair</w:t>
      </w:r>
      <w:r w:rsidR="00676A15">
        <w:rPr>
          <w:rFonts w:ascii="Times New Roman" w:hAnsi="Times New Roman"/>
          <w:sz w:val="20"/>
        </w:rPr>
        <w:t xml:space="preserve">, </w:t>
      </w:r>
      <w:r w:rsidR="00DD1C6C" w:rsidRPr="008E1785">
        <w:rPr>
          <w:rFonts w:ascii="Times New Roman" w:hAnsi="Times New Roman"/>
          <w:sz w:val="20"/>
        </w:rPr>
        <w:t xml:space="preserve">CEO, </w:t>
      </w:r>
      <w:r w:rsidRPr="008E1785">
        <w:rPr>
          <w:rFonts w:ascii="Times New Roman" w:hAnsi="Times New Roman"/>
          <w:sz w:val="20"/>
        </w:rPr>
        <w:t>Nashville, Tennessee</w:t>
      </w:r>
    </w:p>
    <w:p w:rsidR="00DB040D" w:rsidRPr="008E1785" w:rsidRDefault="00676A15" w:rsidP="00DB040D">
      <w:pPr>
        <w:ind w:left="720"/>
        <w:rPr>
          <w:rFonts w:ascii="Times New Roman" w:hAnsi="Times New Roman"/>
          <w:sz w:val="20"/>
        </w:rPr>
      </w:pPr>
      <w:r>
        <w:rPr>
          <w:rFonts w:ascii="Times New Roman" w:hAnsi="Times New Roman"/>
          <w:sz w:val="20"/>
        </w:rPr>
        <w:t>D</w:t>
      </w:r>
      <w:r w:rsidR="00DB040D" w:rsidRPr="008E1785">
        <w:rPr>
          <w:rFonts w:ascii="Times New Roman" w:hAnsi="Times New Roman"/>
          <w:sz w:val="20"/>
        </w:rPr>
        <w:t xml:space="preserve">r. Scott Eidson, </w:t>
      </w:r>
      <w:r w:rsidR="00AB416C">
        <w:rPr>
          <w:rFonts w:ascii="Times New Roman" w:hAnsi="Times New Roman"/>
          <w:sz w:val="20"/>
        </w:rPr>
        <w:t>President</w:t>
      </w:r>
      <w:r w:rsidR="00DD1C6C" w:rsidRPr="008E1785">
        <w:rPr>
          <w:rFonts w:ascii="Times New Roman" w:hAnsi="Times New Roman"/>
          <w:sz w:val="20"/>
        </w:rPr>
        <w:t xml:space="preserve">, </w:t>
      </w:r>
      <w:r w:rsidR="00DB040D" w:rsidRPr="008E1785">
        <w:rPr>
          <w:rFonts w:ascii="Times New Roman" w:hAnsi="Times New Roman"/>
          <w:sz w:val="20"/>
        </w:rPr>
        <w:t>Lexington, Kentucky</w:t>
      </w:r>
    </w:p>
    <w:p w:rsidR="00DB040D" w:rsidRDefault="00DB040D" w:rsidP="00DB040D">
      <w:pPr>
        <w:ind w:left="720"/>
        <w:rPr>
          <w:rFonts w:ascii="Times New Roman" w:hAnsi="Times New Roman"/>
          <w:sz w:val="20"/>
        </w:rPr>
      </w:pPr>
      <w:r w:rsidRPr="008E1785">
        <w:rPr>
          <w:rFonts w:ascii="Times New Roman" w:hAnsi="Times New Roman"/>
          <w:sz w:val="20"/>
        </w:rPr>
        <w:t xml:space="preserve">Mr. Steven Blackmon, </w:t>
      </w:r>
      <w:r w:rsidR="00AB416C">
        <w:rPr>
          <w:rFonts w:ascii="Times New Roman" w:hAnsi="Times New Roman"/>
          <w:sz w:val="20"/>
        </w:rPr>
        <w:t>External Member</w:t>
      </w:r>
      <w:r w:rsidR="00DD1C6C" w:rsidRPr="008E1785">
        <w:rPr>
          <w:rFonts w:ascii="Times New Roman" w:hAnsi="Times New Roman"/>
          <w:sz w:val="20"/>
        </w:rPr>
        <w:t xml:space="preserve">, </w:t>
      </w:r>
      <w:r w:rsidRPr="008E1785">
        <w:rPr>
          <w:rFonts w:ascii="Times New Roman" w:hAnsi="Times New Roman"/>
          <w:sz w:val="20"/>
        </w:rPr>
        <w:t>Atlanta, Georgia</w:t>
      </w:r>
    </w:p>
    <w:p w:rsidR="00AB416C" w:rsidRPr="008E1785" w:rsidRDefault="00AB416C" w:rsidP="00DB040D">
      <w:pPr>
        <w:ind w:left="720"/>
        <w:rPr>
          <w:rFonts w:ascii="Times New Roman" w:hAnsi="Times New Roman"/>
          <w:sz w:val="20"/>
        </w:rPr>
      </w:pPr>
      <w:r>
        <w:rPr>
          <w:rFonts w:ascii="Times New Roman" w:hAnsi="Times New Roman"/>
          <w:sz w:val="20"/>
        </w:rPr>
        <w:t>Dr. Robin Westerik, Executive Vice President Academic Affairs, Provost, Lexington, Kentucky</w:t>
      </w:r>
    </w:p>
    <w:p w:rsidR="00DB040D" w:rsidRPr="008E1785" w:rsidRDefault="00AB416C" w:rsidP="00DB040D">
      <w:pPr>
        <w:ind w:left="720"/>
        <w:rPr>
          <w:rFonts w:ascii="Times New Roman" w:hAnsi="Times New Roman"/>
          <w:sz w:val="20"/>
        </w:rPr>
      </w:pPr>
      <w:r>
        <w:rPr>
          <w:rFonts w:ascii="Times New Roman" w:hAnsi="Times New Roman"/>
          <w:sz w:val="20"/>
        </w:rPr>
        <w:t>D</w:t>
      </w:r>
      <w:r w:rsidR="00676A15">
        <w:rPr>
          <w:rFonts w:ascii="Times New Roman" w:hAnsi="Times New Roman"/>
          <w:sz w:val="20"/>
        </w:rPr>
        <w:t>r. Kelly Lancaster</w:t>
      </w:r>
      <w:r w:rsidR="00DB040D" w:rsidRPr="008E1785">
        <w:rPr>
          <w:rFonts w:ascii="Times New Roman" w:hAnsi="Times New Roman"/>
          <w:sz w:val="20"/>
        </w:rPr>
        <w:t xml:space="preserve">, </w:t>
      </w:r>
      <w:r w:rsidR="00DD1C6C" w:rsidRPr="008E1785">
        <w:rPr>
          <w:rFonts w:ascii="Times New Roman" w:hAnsi="Times New Roman"/>
          <w:sz w:val="20"/>
        </w:rPr>
        <w:t xml:space="preserve">Senior Vice President Administration, </w:t>
      </w:r>
      <w:r w:rsidR="00676A15">
        <w:rPr>
          <w:rFonts w:ascii="Times New Roman" w:hAnsi="Times New Roman"/>
          <w:sz w:val="20"/>
        </w:rPr>
        <w:t>La Vergne, Tennessee</w:t>
      </w:r>
    </w:p>
    <w:p w:rsidR="00BB7D15" w:rsidRDefault="00200C83" w:rsidP="00F10B70">
      <w:pPr>
        <w:ind w:left="720"/>
        <w:rPr>
          <w:rFonts w:ascii="Times New Roman" w:hAnsi="Times New Roman"/>
          <w:sz w:val="20"/>
        </w:rPr>
      </w:pPr>
      <w:r>
        <w:rPr>
          <w:rFonts w:ascii="Times New Roman" w:hAnsi="Times New Roman"/>
          <w:sz w:val="20"/>
        </w:rPr>
        <w:t xml:space="preserve">Dr. Craig Friend, </w:t>
      </w:r>
      <w:r w:rsidR="000307CB">
        <w:rPr>
          <w:rFonts w:ascii="Times New Roman" w:hAnsi="Times New Roman"/>
          <w:sz w:val="20"/>
        </w:rPr>
        <w:t>External Member, Raleigh, North Carolina</w:t>
      </w:r>
    </w:p>
    <w:p w:rsidR="00E01541" w:rsidRDefault="00E01541" w:rsidP="00F10B70">
      <w:pPr>
        <w:ind w:left="720"/>
        <w:rPr>
          <w:rFonts w:ascii="Times New Roman" w:hAnsi="Times New Roman"/>
          <w:sz w:val="20"/>
        </w:rPr>
      </w:pPr>
      <w:r>
        <w:rPr>
          <w:rFonts w:ascii="Times New Roman" w:hAnsi="Times New Roman"/>
          <w:sz w:val="20"/>
        </w:rPr>
        <w:t>Dr. JoAnn Rolle, External Member, New York</w:t>
      </w:r>
    </w:p>
    <w:p w:rsidR="00E01541" w:rsidRDefault="00E01541" w:rsidP="00F10B70">
      <w:pPr>
        <w:ind w:left="720"/>
        <w:rPr>
          <w:rFonts w:ascii="Times New Roman" w:hAnsi="Times New Roman"/>
          <w:sz w:val="20"/>
        </w:rPr>
      </w:pPr>
      <w:r>
        <w:rPr>
          <w:rFonts w:ascii="Times New Roman" w:hAnsi="Times New Roman"/>
          <w:sz w:val="20"/>
        </w:rPr>
        <w:t xml:space="preserve">Dr. Maureen </w:t>
      </w:r>
      <w:r w:rsidRPr="00E01541">
        <w:rPr>
          <w:rFonts w:ascii="Times New Roman" w:hAnsi="Times New Roman"/>
          <w:sz w:val="20"/>
        </w:rPr>
        <w:t>McKenzi</w:t>
      </w:r>
      <w:r>
        <w:rPr>
          <w:rFonts w:ascii="Times New Roman" w:hAnsi="Times New Roman"/>
          <w:sz w:val="20"/>
        </w:rPr>
        <w:t>, External Member, Alaska</w:t>
      </w:r>
    </w:p>
    <w:p w:rsidR="00AB416C" w:rsidRDefault="00AB416C" w:rsidP="00AB416C">
      <w:pPr>
        <w:rPr>
          <w:rFonts w:ascii="Times New Roman" w:hAnsi="Times New Roman"/>
          <w:sz w:val="20"/>
        </w:rPr>
      </w:pPr>
    </w:p>
    <w:p w:rsidR="00235C0A" w:rsidRDefault="00235C0A" w:rsidP="00AB416C">
      <w:pPr>
        <w:rPr>
          <w:rFonts w:ascii="Times New Roman" w:hAnsi="Times New Roman"/>
          <w:sz w:val="20"/>
        </w:rPr>
      </w:pPr>
    </w:p>
    <w:p w:rsidR="00235C0A" w:rsidRDefault="00235C0A" w:rsidP="00AB416C">
      <w:pPr>
        <w:rPr>
          <w:rFonts w:ascii="Times New Roman" w:hAnsi="Times New Roman"/>
          <w:sz w:val="20"/>
        </w:rPr>
      </w:pPr>
    </w:p>
    <w:p w:rsidR="00235C0A" w:rsidRPr="00235C0A" w:rsidRDefault="00235C0A" w:rsidP="004B5414">
      <w:pPr>
        <w:spacing w:after="160" w:line="259" w:lineRule="auto"/>
        <w:ind w:left="720"/>
        <w:rPr>
          <w:rFonts w:ascii="Times New Roman" w:eastAsia="Calibri" w:hAnsi="Times New Roman"/>
          <w:b/>
          <w:sz w:val="20"/>
        </w:rPr>
      </w:pPr>
      <w:r w:rsidRPr="00235C0A">
        <w:rPr>
          <w:rFonts w:ascii="Times New Roman" w:eastAsia="Calibri" w:hAnsi="Times New Roman"/>
          <w:b/>
          <w:sz w:val="20"/>
        </w:rPr>
        <w:t>Business Advisory Board</w:t>
      </w:r>
    </w:p>
    <w:p w:rsidR="00235C0A" w:rsidRPr="00235C0A" w:rsidRDefault="00235C0A" w:rsidP="00D70F41">
      <w:pPr>
        <w:numPr>
          <w:ilvl w:val="0"/>
          <w:numId w:val="69"/>
        </w:numPr>
        <w:spacing w:after="160" w:line="259" w:lineRule="auto"/>
        <w:ind w:left="1080"/>
        <w:contextualSpacing/>
        <w:rPr>
          <w:rFonts w:ascii="Times New Roman" w:eastAsia="Calibri" w:hAnsi="Times New Roman"/>
          <w:b/>
          <w:sz w:val="20"/>
        </w:rPr>
      </w:pPr>
      <w:r w:rsidRPr="00235C0A">
        <w:rPr>
          <w:rFonts w:ascii="Times New Roman" w:eastAsia="Calibri" w:hAnsi="Times New Roman"/>
          <w:b/>
          <w:sz w:val="20"/>
        </w:rPr>
        <w:t>Apollos University Representative</w:t>
      </w:r>
    </w:p>
    <w:p w:rsidR="00235C0A" w:rsidRPr="00235C0A" w:rsidRDefault="00235C0A" w:rsidP="004B5414">
      <w:pPr>
        <w:ind w:left="720" w:firstLine="720"/>
        <w:rPr>
          <w:rFonts w:ascii="Times New Roman" w:eastAsia="Calibri" w:hAnsi="Times New Roman"/>
          <w:sz w:val="20"/>
        </w:rPr>
      </w:pPr>
      <w:r w:rsidRPr="00235C0A">
        <w:rPr>
          <w:rFonts w:ascii="Times New Roman" w:eastAsia="Calibri" w:hAnsi="Times New Roman"/>
          <w:sz w:val="20"/>
        </w:rPr>
        <w:t>Dr. Paul Eidson</w:t>
      </w:r>
    </w:p>
    <w:p w:rsidR="00235C0A" w:rsidRPr="00235C0A" w:rsidRDefault="00235C0A" w:rsidP="00D70F41">
      <w:pPr>
        <w:numPr>
          <w:ilvl w:val="0"/>
          <w:numId w:val="69"/>
        </w:numPr>
        <w:spacing w:after="160" w:line="259" w:lineRule="auto"/>
        <w:ind w:left="1080"/>
        <w:contextualSpacing/>
        <w:rPr>
          <w:rFonts w:ascii="Times New Roman" w:eastAsia="Calibri" w:hAnsi="Times New Roman"/>
          <w:b/>
          <w:sz w:val="20"/>
        </w:rPr>
      </w:pPr>
      <w:r w:rsidRPr="00235C0A">
        <w:rPr>
          <w:rFonts w:ascii="Times New Roman" w:eastAsia="Calibri" w:hAnsi="Times New Roman"/>
          <w:b/>
          <w:sz w:val="20"/>
        </w:rPr>
        <w:t>Public Members</w:t>
      </w:r>
    </w:p>
    <w:p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Dr. Joe Fenza</w:t>
      </w:r>
    </w:p>
    <w:p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Mr. Russell Carroll, MBA</w:t>
      </w:r>
    </w:p>
    <w:p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Mr. Audesh Chandra</w:t>
      </w:r>
    </w:p>
    <w:p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Dr. JoAnn Rolle</w:t>
      </w:r>
    </w:p>
    <w:p w:rsidR="00235C0A" w:rsidRPr="00235C0A" w:rsidRDefault="00235C0A" w:rsidP="004B5414">
      <w:pPr>
        <w:ind w:left="1440"/>
        <w:rPr>
          <w:rFonts w:ascii="Times New Roman" w:eastAsia="Calibri" w:hAnsi="Times New Roman"/>
          <w:sz w:val="20"/>
        </w:rPr>
      </w:pPr>
      <w:r w:rsidRPr="00235C0A">
        <w:rPr>
          <w:rFonts w:ascii="Times New Roman" w:eastAsia="Calibri" w:hAnsi="Times New Roman"/>
          <w:sz w:val="20"/>
        </w:rPr>
        <w:t>Dr. PeterChris Okpala</w:t>
      </w:r>
    </w:p>
    <w:p w:rsidR="00235C0A" w:rsidRPr="00235C0A" w:rsidRDefault="00235C0A" w:rsidP="004B5414">
      <w:pPr>
        <w:ind w:left="1440"/>
        <w:rPr>
          <w:rFonts w:ascii="Times New Roman" w:eastAsia="Calibri" w:hAnsi="Times New Roman"/>
          <w:sz w:val="20"/>
        </w:rPr>
      </w:pPr>
    </w:p>
    <w:p w:rsidR="00235C0A" w:rsidRDefault="00235C0A" w:rsidP="004B5414">
      <w:pPr>
        <w:ind w:left="720"/>
        <w:rPr>
          <w:rFonts w:ascii="Times New Roman" w:eastAsia="Calibri" w:hAnsi="Times New Roman"/>
          <w:b/>
          <w:sz w:val="20"/>
        </w:rPr>
      </w:pPr>
      <w:r w:rsidRPr="00235C0A">
        <w:rPr>
          <w:rFonts w:ascii="Times New Roman" w:eastAsia="Calibri" w:hAnsi="Times New Roman"/>
          <w:b/>
          <w:sz w:val="20"/>
        </w:rPr>
        <w:t>Information Technology Advisory Board</w:t>
      </w:r>
    </w:p>
    <w:p w:rsidR="00CE6A43" w:rsidRPr="00235C0A" w:rsidRDefault="00CE6A43" w:rsidP="004B5414">
      <w:pPr>
        <w:ind w:left="720"/>
        <w:rPr>
          <w:rFonts w:ascii="Times New Roman" w:eastAsia="Calibri" w:hAnsi="Times New Roman"/>
          <w:b/>
          <w:sz w:val="20"/>
        </w:rPr>
      </w:pPr>
    </w:p>
    <w:p w:rsidR="00235C0A" w:rsidRPr="00235C0A" w:rsidRDefault="00235C0A" w:rsidP="00D70F41">
      <w:pPr>
        <w:numPr>
          <w:ilvl w:val="0"/>
          <w:numId w:val="69"/>
        </w:numPr>
        <w:spacing w:after="160" w:line="259" w:lineRule="auto"/>
        <w:ind w:left="1080"/>
        <w:contextualSpacing/>
        <w:rPr>
          <w:rFonts w:ascii="Times New Roman" w:eastAsia="Calibri" w:hAnsi="Times New Roman"/>
          <w:b/>
          <w:sz w:val="20"/>
        </w:rPr>
      </w:pPr>
      <w:r w:rsidRPr="00235C0A">
        <w:rPr>
          <w:rFonts w:ascii="Times New Roman" w:eastAsia="Calibri" w:hAnsi="Times New Roman"/>
          <w:b/>
          <w:sz w:val="20"/>
        </w:rPr>
        <w:t>Apollos University Representative</w:t>
      </w:r>
    </w:p>
    <w:p w:rsidR="00235C0A" w:rsidRPr="00235C0A" w:rsidRDefault="00235C0A" w:rsidP="004B5414">
      <w:pPr>
        <w:ind w:left="720" w:firstLine="720"/>
        <w:rPr>
          <w:rFonts w:ascii="Times New Roman" w:eastAsia="Calibri" w:hAnsi="Times New Roman"/>
          <w:sz w:val="20"/>
        </w:rPr>
      </w:pPr>
      <w:r w:rsidRPr="00235C0A">
        <w:rPr>
          <w:rFonts w:ascii="Times New Roman" w:eastAsia="Calibri" w:hAnsi="Times New Roman"/>
          <w:sz w:val="20"/>
        </w:rPr>
        <w:t>Mr. Nischal Chandra, MS</w:t>
      </w:r>
    </w:p>
    <w:p w:rsidR="00235C0A" w:rsidRPr="00235C0A" w:rsidRDefault="00235C0A" w:rsidP="00D70F41">
      <w:pPr>
        <w:numPr>
          <w:ilvl w:val="0"/>
          <w:numId w:val="69"/>
        </w:numPr>
        <w:spacing w:after="160" w:line="259" w:lineRule="auto"/>
        <w:ind w:left="1080"/>
        <w:contextualSpacing/>
        <w:rPr>
          <w:rFonts w:ascii="Times New Roman" w:eastAsia="Calibri" w:hAnsi="Times New Roman"/>
          <w:b/>
          <w:sz w:val="20"/>
        </w:rPr>
      </w:pPr>
      <w:r w:rsidRPr="00235C0A">
        <w:rPr>
          <w:rFonts w:ascii="Times New Roman" w:eastAsia="Calibri" w:hAnsi="Times New Roman"/>
          <w:b/>
          <w:sz w:val="20"/>
        </w:rPr>
        <w:t>Public Members</w:t>
      </w:r>
    </w:p>
    <w:p w:rsidR="001B57DC" w:rsidRDefault="00235C0A" w:rsidP="004B5414">
      <w:pPr>
        <w:ind w:left="720" w:firstLine="720"/>
      </w:pPr>
      <w:r w:rsidRPr="00235C0A">
        <w:rPr>
          <w:rFonts w:ascii="Times New Roman" w:eastAsia="Calibri" w:hAnsi="Times New Roman"/>
          <w:sz w:val="20"/>
        </w:rPr>
        <w:t>Mr. Steve Blackman</w:t>
      </w:r>
      <w:r w:rsidR="001B57DC">
        <w:t xml:space="preserve"> </w:t>
      </w:r>
    </w:p>
    <w:p w:rsidR="00235C0A" w:rsidRDefault="001B57DC" w:rsidP="004B5414">
      <w:pPr>
        <w:ind w:left="720" w:firstLine="720"/>
        <w:rPr>
          <w:rFonts w:ascii="Times New Roman" w:eastAsia="Calibri" w:hAnsi="Times New Roman"/>
          <w:sz w:val="20"/>
        </w:rPr>
      </w:pPr>
      <w:r w:rsidRPr="001B57DC">
        <w:rPr>
          <w:rFonts w:ascii="Times New Roman" w:hAnsi="Times New Roman"/>
          <w:sz w:val="20"/>
        </w:rPr>
        <w:t>Dr.</w:t>
      </w:r>
      <w:r>
        <w:t xml:space="preserve"> </w:t>
      </w:r>
      <w:r w:rsidRPr="001B57DC">
        <w:rPr>
          <w:rFonts w:ascii="Times New Roman" w:hAnsi="Times New Roman"/>
          <w:sz w:val="20"/>
        </w:rPr>
        <w:t xml:space="preserve">Diana </w:t>
      </w:r>
      <w:r>
        <w:rPr>
          <w:rFonts w:ascii="Times New Roman" w:eastAsia="Calibri" w:hAnsi="Times New Roman"/>
          <w:sz w:val="20"/>
        </w:rPr>
        <w:t>Moore</w:t>
      </w:r>
    </w:p>
    <w:p w:rsidR="001B57DC" w:rsidRPr="00235C0A" w:rsidRDefault="001B57DC" w:rsidP="004B5414">
      <w:pPr>
        <w:ind w:left="720" w:firstLine="720"/>
        <w:rPr>
          <w:rFonts w:ascii="Times New Roman" w:eastAsia="Calibri" w:hAnsi="Times New Roman"/>
          <w:sz w:val="20"/>
        </w:rPr>
      </w:pPr>
    </w:p>
    <w:p w:rsidR="00235C0A" w:rsidRDefault="00235C0A" w:rsidP="00AB416C">
      <w:pPr>
        <w:rPr>
          <w:rFonts w:ascii="Times New Roman" w:hAnsi="Times New Roman"/>
          <w:sz w:val="20"/>
        </w:rPr>
      </w:pPr>
    </w:p>
    <w:p w:rsidR="001B57DC" w:rsidRDefault="001B57DC" w:rsidP="00AB416C">
      <w:pPr>
        <w:rPr>
          <w:rFonts w:ascii="Times New Roman" w:hAnsi="Times New Roman"/>
          <w:sz w:val="20"/>
        </w:rPr>
      </w:pPr>
    </w:p>
    <w:p w:rsidR="001B57DC" w:rsidRPr="008E1785" w:rsidRDefault="001B57DC" w:rsidP="00AB416C">
      <w:pPr>
        <w:rPr>
          <w:rFonts w:ascii="Times New Roman" w:hAnsi="Times New Roman"/>
          <w:sz w:val="20"/>
        </w:rPr>
        <w:sectPr w:rsidR="001B57DC"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rsidR="00DB040D" w:rsidRPr="008E1785" w:rsidRDefault="003D462C" w:rsidP="00DB040D">
      <w:pPr>
        <w:ind w:left="720"/>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9776" behindDoc="0" locked="0" layoutInCell="1" allowOverlap="1">
                <wp:simplePos x="0" y="0"/>
                <wp:positionH relativeFrom="column">
                  <wp:posOffset>-262255</wp:posOffset>
                </wp:positionH>
                <wp:positionV relativeFrom="paragraph">
                  <wp:posOffset>17145</wp:posOffset>
                </wp:positionV>
                <wp:extent cx="6354445" cy="1252855"/>
                <wp:effectExtent l="0" t="0" r="0" b="0"/>
                <wp:wrapNone/>
                <wp:docPr id="3" name="Rectangle 17"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BB7D15">
                            <w:pPr>
                              <w:rPr>
                                <w:sz w:val="40"/>
                                <w:szCs w:val="40"/>
                              </w:rPr>
                            </w:pPr>
                          </w:p>
                          <w:p w:rsidR="00B6617C" w:rsidRPr="00124338" w:rsidRDefault="00B6617C" w:rsidP="00BB7D15">
                            <w:pPr>
                              <w:rPr>
                                <w:sz w:val="40"/>
                                <w:szCs w:val="40"/>
                              </w:rPr>
                            </w:pPr>
                            <w:r>
                              <w:rPr>
                                <w:sz w:val="40"/>
                                <w:szCs w:val="40"/>
                              </w:rPr>
                              <w:t>XIV.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alt="I. MISSION, GOALS, AND OBJECTIVES" style="position:absolute;left:0;text-align:left;margin-left:-20.65pt;margin-top:1.35pt;width:500.35pt;height:9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" fillcolor="#8db3e2">
                <v:textbox>
                  <w:txbxContent>
                    <w:p w:rsidR="00B6617C" w:rsidRPr="00E83531" w:rsidRDefault="00B6617C"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BB7D15">
                      <w:pPr>
                        <w:rPr>
                          <w:sz w:val="40"/>
                          <w:szCs w:val="40"/>
                        </w:rPr>
                      </w:pPr>
                    </w:p>
                    <w:p w:rsidR="00B6617C" w:rsidRPr="00124338" w:rsidRDefault="00B6617C" w:rsidP="00BB7D15">
                      <w:pPr>
                        <w:rPr>
                          <w:sz w:val="40"/>
                          <w:szCs w:val="40"/>
                        </w:rPr>
                      </w:pPr>
                      <w:r>
                        <w:rPr>
                          <w:sz w:val="40"/>
                          <w:szCs w:val="40"/>
                        </w:rPr>
                        <w:t>XIV. ADMINISTRATION</w:t>
                      </w:r>
                    </w:p>
                  </w:txbxContent>
                </v:textbox>
              </v:rect>
            </w:pict>
          </mc:Fallback>
        </mc:AlternateContent>
      </w:r>
    </w:p>
    <w:p w:rsidR="00DB040D" w:rsidRPr="008E1785" w:rsidRDefault="00DB040D"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BB7D15" w:rsidRPr="008E1785" w:rsidRDefault="00BB7D15" w:rsidP="00DB040D">
      <w:pPr>
        <w:ind w:left="720"/>
        <w:rPr>
          <w:rFonts w:ascii="Times New Roman" w:hAnsi="Times New Roman"/>
          <w:sz w:val="20"/>
        </w:rPr>
      </w:pPr>
    </w:p>
    <w:p w:rsidR="00DB040D" w:rsidRPr="008E1785" w:rsidRDefault="00110BC1" w:rsidP="00DB040D">
      <w:pPr>
        <w:pStyle w:val="Heading1"/>
        <w:rPr>
          <w:rFonts w:ascii="Times New Roman" w:hAnsi="Times New Roman"/>
          <w:sz w:val="20"/>
        </w:rPr>
      </w:pPr>
      <w:bookmarkStart w:id="646" w:name="_Toc337369705"/>
      <w:bookmarkStart w:id="647" w:name="_Toc337369894"/>
      <w:bookmarkStart w:id="648" w:name="_Toc470004128"/>
      <w:r>
        <w:rPr>
          <w:rFonts w:ascii="Times New Roman" w:hAnsi="Times New Roman"/>
          <w:sz w:val="20"/>
        </w:rPr>
        <w:t>X</w:t>
      </w:r>
      <w:r w:rsidR="00240649">
        <w:rPr>
          <w:rFonts w:ascii="Times New Roman" w:hAnsi="Times New Roman"/>
          <w:sz w:val="20"/>
          <w:lang w:val="en-US"/>
        </w:rPr>
        <w:t>I</w:t>
      </w:r>
      <w:r>
        <w:rPr>
          <w:rFonts w:ascii="Times New Roman" w:hAnsi="Times New Roman"/>
          <w:sz w:val="20"/>
        </w:rPr>
        <w:t>V</w:t>
      </w:r>
      <w:r w:rsidR="00E05427" w:rsidRPr="008E1785">
        <w:rPr>
          <w:rFonts w:ascii="Times New Roman" w:hAnsi="Times New Roman"/>
          <w:sz w:val="20"/>
        </w:rPr>
        <w:t>. ADMINISTRATION</w:t>
      </w:r>
      <w:bookmarkEnd w:id="646"/>
      <w:bookmarkEnd w:id="647"/>
      <w:bookmarkEnd w:id="648"/>
    </w:p>
    <w:p w:rsidR="00DB040D" w:rsidRPr="008E1785" w:rsidRDefault="00DB040D" w:rsidP="00DB040D">
      <w:pPr>
        <w:rPr>
          <w:rFonts w:ascii="Times New Roman" w:hAnsi="Times New Roman"/>
          <w:sz w:val="20"/>
        </w:rPr>
      </w:pPr>
      <w:r w:rsidRPr="008E1785">
        <w:rPr>
          <w:rFonts w:ascii="Times New Roman" w:hAnsi="Times New Roman"/>
          <w:b/>
          <w:bCs/>
          <w:sz w:val="20"/>
        </w:rPr>
        <w:t>Executive Officers</w:t>
      </w:r>
    </w:p>
    <w:p w:rsidR="00DB040D" w:rsidRPr="008E1785" w:rsidRDefault="00DB040D" w:rsidP="00DB040D">
      <w:pPr>
        <w:rPr>
          <w:rFonts w:ascii="Times New Roman" w:hAnsi="Times New Roman"/>
          <w:sz w:val="20"/>
        </w:rPr>
      </w:pPr>
      <w:r w:rsidRPr="008E1785">
        <w:rPr>
          <w:rFonts w:ascii="Times New Roman" w:hAnsi="Times New Roman"/>
          <w:sz w:val="20"/>
        </w:rPr>
        <w:t> </w:t>
      </w:r>
    </w:p>
    <w:p w:rsidR="00DB040D" w:rsidRPr="008E1785" w:rsidRDefault="006643F5" w:rsidP="00DB040D">
      <w:pPr>
        <w:ind w:left="1440" w:hanging="720"/>
        <w:rPr>
          <w:rFonts w:ascii="Times New Roman" w:hAnsi="Times New Roman"/>
          <w:sz w:val="20"/>
        </w:rPr>
      </w:pPr>
      <w:r>
        <w:rPr>
          <w:rFonts w:ascii="Times New Roman" w:hAnsi="Times New Roman"/>
          <w:sz w:val="20"/>
        </w:rPr>
        <w:t xml:space="preserve">Dr. Paul Eidson, </w:t>
      </w:r>
      <w:r w:rsidR="00DB040D" w:rsidRPr="008E1785">
        <w:rPr>
          <w:rFonts w:ascii="Times New Roman" w:hAnsi="Times New Roman"/>
          <w:sz w:val="20"/>
        </w:rPr>
        <w:t>Chief Executi</w:t>
      </w:r>
      <w:r w:rsidR="00E00A4A">
        <w:rPr>
          <w:rFonts w:ascii="Times New Roman" w:hAnsi="Times New Roman"/>
          <w:sz w:val="20"/>
        </w:rPr>
        <w:t>ve Officer</w:t>
      </w:r>
    </w:p>
    <w:p w:rsidR="00DB040D" w:rsidRDefault="006643F5" w:rsidP="00DB040D">
      <w:pPr>
        <w:ind w:left="1440" w:hanging="720"/>
        <w:rPr>
          <w:rFonts w:ascii="Times New Roman" w:hAnsi="Times New Roman"/>
          <w:sz w:val="20"/>
        </w:rPr>
      </w:pPr>
      <w:r>
        <w:rPr>
          <w:rFonts w:ascii="Times New Roman" w:hAnsi="Times New Roman"/>
          <w:sz w:val="20"/>
        </w:rPr>
        <w:t>Dr. Scott Eidson, President</w:t>
      </w:r>
      <w:r w:rsidR="00676A15">
        <w:rPr>
          <w:rFonts w:ascii="Times New Roman" w:hAnsi="Times New Roman"/>
          <w:sz w:val="20"/>
        </w:rPr>
        <w:t>, CAO</w:t>
      </w:r>
    </w:p>
    <w:p w:rsidR="006643F5" w:rsidRPr="008E1785" w:rsidRDefault="006643F5" w:rsidP="006643F5">
      <w:pPr>
        <w:ind w:left="1440" w:hanging="720"/>
        <w:rPr>
          <w:rFonts w:ascii="Times New Roman" w:hAnsi="Times New Roman"/>
          <w:sz w:val="20"/>
        </w:rPr>
      </w:pPr>
      <w:r w:rsidRPr="008E1785">
        <w:rPr>
          <w:rFonts w:ascii="Times New Roman" w:hAnsi="Times New Roman"/>
          <w:sz w:val="20"/>
        </w:rPr>
        <w:t>M</w:t>
      </w:r>
      <w:r>
        <w:rPr>
          <w:rFonts w:ascii="Times New Roman" w:hAnsi="Times New Roman"/>
          <w:sz w:val="20"/>
        </w:rPr>
        <w:t>s. Michelle Fox, Executive</w:t>
      </w:r>
      <w:r w:rsidRPr="008E1785">
        <w:rPr>
          <w:rFonts w:ascii="Times New Roman" w:hAnsi="Times New Roman"/>
          <w:sz w:val="20"/>
        </w:rPr>
        <w:t xml:space="preserve"> Vice President, Student Services</w:t>
      </w:r>
      <w:r>
        <w:rPr>
          <w:rFonts w:ascii="Times New Roman" w:hAnsi="Times New Roman"/>
          <w:sz w:val="20"/>
        </w:rPr>
        <w:t>, COO</w:t>
      </w:r>
    </w:p>
    <w:p w:rsidR="006643F5" w:rsidRPr="008E1785" w:rsidRDefault="006643F5" w:rsidP="006643F5">
      <w:pPr>
        <w:ind w:left="1440" w:hanging="720"/>
        <w:rPr>
          <w:rFonts w:ascii="Times New Roman" w:hAnsi="Times New Roman"/>
          <w:sz w:val="20"/>
        </w:rPr>
      </w:pPr>
      <w:r>
        <w:rPr>
          <w:rFonts w:ascii="Times New Roman" w:hAnsi="Times New Roman"/>
          <w:sz w:val="20"/>
        </w:rPr>
        <w:t>Dr. Robin</w:t>
      </w:r>
      <w:r w:rsidR="0096732A">
        <w:rPr>
          <w:rFonts w:ascii="Times New Roman" w:hAnsi="Times New Roman"/>
          <w:sz w:val="20"/>
        </w:rPr>
        <w:t xml:space="preserve"> Westerik, Executive</w:t>
      </w:r>
      <w:r>
        <w:rPr>
          <w:rFonts w:ascii="Times New Roman" w:hAnsi="Times New Roman"/>
          <w:sz w:val="20"/>
        </w:rPr>
        <w:t xml:space="preserve"> </w:t>
      </w:r>
      <w:r w:rsidRPr="008E1785">
        <w:rPr>
          <w:rFonts w:ascii="Times New Roman" w:hAnsi="Times New Roman"/>
          <w:sz w:val="20"/>
        </w:rPr>
        <w:t>Vice President, Academic Affairs</w:t>
      </w:r>
      <w:r>
        <w:rPr>
          <w:rFonts w:ascii="Times New Roman" w:hAnsi="Times New Roman"/>
          <w:sz w:val="20"/>
        </w:rPr>
        <w:t xml:space="preserve"> and Provost</w:t>
      </w:r>
    </w:p>
    <w:p w:rsidR="00DB040D" w:rsidRPr="008E1785" w:rsidRDefault="0096732A" w:rsidP="00DB040D">
      <w:pPr>
        <w:ind w:left="1440" w:hanging="720"/>
        <w:rPr>
          <w:rFonts w:ascii="Times New Roman" w:hAnsi="Times New Roman"/>
          <w:sz w:val="20"/>
        </w:rPr>
      </w:pPr>
      <w:r>
        <w:rPr>
          <w:rFonts w:ascii="Times New Roman" w:hAnsi="Times New Roman"/>
          <w:sz w:val="20"/>
        </w:rPr>
        <w:t>D</w:t>
      </w:r>
      <w:r w:rsidR="00676A15">
        <w:rPr>
          <w:rFonts w:ascii="Times New Roman" w:hAnsi="Times New Roman"/>
          <w:sz w:val="20"/>
        </w:rPr>
        <w:t>r. Kelly Lancaster</w:t>
      </w:r>
      <w:r w:rsidR="00DB040D" w:rsidRPr="008E1785">
        <w:rPr>
          <w:rFonts w:ascii="Times New Roman" w:hAnsi="Times New Roman"/>
          <w:sz w:val="20"/>
        </w:rPr>
        <w:t>, Senior Vice President, Administration</w:t>
      </w:r>
      <w:r w:rsidR="00A26413">
        <w:rPr>
          <w:rFonts w:ascii="Times New Roman" w:hAnsi="Times New Roman"/>
          <w:sz w:val="20"/>
        </w:rPr>
        <w:t>. CFO</w:t>
      </w:r>
    </w:p>
    <w:p w:rsidR="00DB040D" w:rsidRPr="008E1785" w:rsidRDefault="00DB040D" w:rsidP="00DB040D">
      <w:pPr>
        <w:rPr>
          <w:rFonts w:ascii="Times New Roman" w:hAnsi="Times New Roman"/>
          <w:sz w:val="20"/>
        </w:rPr>
      </w:pPr>
    </w:p>
    <w:p w:rsidR="00DB040D" w:rsidRPr="008E1785" w:rsidRDefault="00676A15" w:rsidP="00DB040D">
      <w:pPr>
        <w:rPr>
          <w:rFonts w:ascii="Times New Roman" w:hAnsi="Times New Roman"/>
          <w:b/>
          <w:sz w:val="20"/>
        </w:rPr>
      </w:pPr>
      <w:r>
        <w:rPr>
          <w:rFonts w:ascii="Times New Roman" w:hAnsi="Times New Roman"/>
          <w:b/>
          <w:sz w:val="20"/>
        </w:rPr>
        <w:t>Deans and</w:t>
      </w:r>
      <w:r w:rsidR="008E1785">
        <w:rPr>
          <w:rFonts w:ascii="Times New Roman" w:hAnsi="Times New Roman"/>
          <w:b/>
          <w:sz w:val="20"/>
        </w:rPr>
        <w:t xml:space="preserve"> Chairs</w:t>
      </w:r>
    </w:p>
    <w:p w:rsidR="00DB040D" w:rsidRPr="008E1785" w:rsidRDefault="00DB040D" w:rsidP="00DB040D">
      <w:pPr>
        <w:rPr>
          <w:rFonts w:ascii="Times New Roman" w:hAnsi="Times New Roman"/>
          <w:b/>
          <w:sz w:val="20"/>
        </w:rPr>
      </w:pPr>
    </w:p>
    <w:p w:rsidR="008E1785" w:rsidRDefault="0016723C" w:rsidP="00DB040D">
      <w:pPr>
        <w:ind w:left="720"/>
        <w:rPr>
          <w:rFonts w:ascii="Times New Roman" w:hAnsi="Times New Roman"/>
          <w:sz w:val="20"/>
        </w:rPr>
      </w:pPr>
      <w:r>
        <w:rPr>
          <w:rFonts w:ascii="Times New Roman" w:hAnsi="Times New Roman"/>
          <w:sz w:val="20"/>
        </w:rPr>
        <w:t xml:space="preserve">Dr. </w:t>
      </w:r>
      <w:r w:rsidR="006643F5">
        <w:rPr>
          <w:rFonts w:ascii="Times New Roman" w:hAnsi="Times New Roman"/>
          <w:sz w:val="20"/>
        </w:rPr>
        <w:t>Kelly Nix</w:t>
      </w:r>
      <w:r w:rsidR="00676A15">
        <w:rPr>
          <w:rFonts w:ascii="Times New Roman" w:hAnsi="Times New Roman"/>
          <w:sz w:val="20"/>
        </w:rPr>
        <w:t>, VP and Dean</w:t>
      </w:r>
      <w:r w:rsidR="008E1785">
        <w:rPr>
          <w:rFonts w:ascii="Times New Roman" w:hAnsi="Times New Roman"/>
          <w:sz w:val="20"/>
        </w:rPr>
        <w:t>, School of Business and Management</w:t>
      </w:r>
    </w:p>
    <w:p w:rsidR="003C4EA2" w:rsidRDefault="006643F5" w:rsidP="00EC46D6">
      <w:pPr>
        <w:numPr>
          <w:ilvl w:val="0"/>
          <w:numId w:val="22"/>
        </w:numPr>
        <w:rPr>
          <w:rFonts w:ascii="Times New Roman" w:hAnsi="Times New Roman"/>
          <w:sz w:val="20"/>
        </w:rPr>
      </w:pPr>
      <w:r>
        <w:rPr>
          <w:rFonts w:ascii="Times New Roman" w:hAnsi="Times New Roman"/>
          <w:sz w:val="20"/>
        </w:rPr>
        <w:t xml:space="preserve">Dr. </w:t>
      </w:r>
      <w:r w:rsidR="00A36064" w:rsidRPr="00A36064">
        <w:rPr>
          <w:rFonts w:ascii="Times New Roman" w:hAnsi="Times New Roman"/>
          <w:sz w:val="20"/>
        </w:rPr>
        <w:t>Benjamin Cocar</w:t>
      </w:r>
      <w:r w:rsidR="00676A15">
        <w:rPr>
          <w:rFonts w:ascii="Times New Roman" w:hAnsi="Times New Roman"/>
          <w:sz w:val="20"/>
        </w:rPr>
        <w:t>,</w:t>
      </w:r>
      <w:r w:rsidR="008427DA">
        <w:rPr>
          <w:rFonts w:ascii="Times New Roman" w:hAnsi="Times New Roman"/>
          <w:sz w:val="20"/>
        </w:rPr>
        <w:t xml:space="preserve"> Chair, Doctor of Business Program</w:t>
      </w:r>
    </w:p>
    <w:p w:rsidR="004908F4" w:rsidRDefault="004908F4" w:rsidP="00EC46D6">
      <w:pPr>
        <w:numPr>
          <w:ilvl w:val="0"/>
          <w:numId w:val="22"/>
        </w:numPr>
        <w:rPr>
          <w:rFonts w:ascii="Times New Roman" w:hAnsi="Times New Roman"/>
          <w:sz w:val="20"/>
        </w:rPr>
      </w:pPr>
      <w:r w:rsidRPr="004908F4">
        <w:rPr>
          <w:rFonts w:ascii="Times New Roman" w:hAnsi="Times New Roman"/>
          <w:sz w:val="20"/>
        </w:rPr>
        <w:t>Dr. Richard</w:t>
      </w:r>
      <w:r w:rsidR="006643F5">
        <w:rPr>
          <w:rFonts w:ascii="Times New Roman" w:hAnsi="Times New Roman"/>
          <w:sz w:val="20"/>
        </w:rPr>
        <w:t xml:space="preserve"> Santiago, Chair, Business and </w:t>
      </w:r>
      <w:r w:rsidRPr="004908F4">
        <w:rPr>
          <w:rFonts w:ascii="Times New Roman" w:hAnsi="Times New Roman"/>
          <w:sz w:val="20"/>
        </w:rPr>
        <w:t>Management</w:t>
      </w:r>
    </w:p>
    <w:p w:rsidR="00DB040D" w:rsidRDefault="006643F5" w:rsidP="00EC46D6">
      <w:pPr>
        <w:numPr>
          <w:ilvl w:val="0"/>
          <w:numId w:val="22"/>
        </w:numPr>
        <w:rPr>
          <w:rFonts w:ascii="Times New Roman" w:hAnsi="Times New Roman"/>
          <w:sz w:val="20"/>
        </w:rPr>
      </w:pPr>
      <w:r>
        <w:rPr>
          <w:rFonts w:ascii="Times New Roman" w:hAnsi="Times New Roman"/>
          <w:sz w:val="20"/>
        </w:rPr>
        <w:t>Dr</w:t>
      </w:r>
      <w:r w:rsidR="003C4EA2">
        <w:rPr>
          <w:rFonts w:ascii="Times New Roman" w:hAnsi="Times New Roman"/>
          <w:sz w:val="20"/>
        </w:rPr>
        <w:t>. Robin Westerik, Chair, General Education Program</w:t>
      </w:r>
      <w:r w:rsidR="00115841" w:rsidRPr="0016723C">
        <w:rPr>
          <w:rFonts w:ascii="Times New Roman" w:hAnsi="Times New Roman"/>
          <w:sz w:val="20"/>
        </w:rPr>
        <w:t xml:space="preserve"> </w:t>
      </w:r>
    </w:p>
    <w:p w:rsidR="00FF2A93" w:rsidRDefault="00FF2A93" w:rsidP="00FF2A93">
      <w:pPr>
        <w:ind w:left="720"/>
        <w:rPr>
          <w:rFonts w:ascii="Times New Roman" w:hAnsi="Times New Roman"/>
          <w:sz w:val="20"/>
        </w:rPr>
      </w:pPr>
      <w:r>
        <w:rPr>
          <w:rFonts w:ascii="Times New Roman" w:hAnsi="Times New Roman"/>
          <w:sz w:val="20"/>
        </w:rPr>
        <w:t>Dr. Tricio Brown, VP and Dean, School of Arts, Sciences, and Technology</w:t>
      </w:r>
    </w:p>
    <w:p w:rsidR="00FF2A93" w:rsidRPr="00FF2A93" w:rsidRDefault="00FF2A93" w:rsidP="00FF2A93">
      <w:pPr>
        <w:pStyle w:val="ListParagraph"/>
        <w:numPr>
          <w:ilvl w:val="0"/>
          <w:numId w:val="81"/>
        </w:numPr>
        <w:rPr>
          <w:sz w:val="20"/>
        </w:rPr>
      </w:pPr>
      <w:r w:rsidRPr="00FF2A93">
        <w:rPr>
          <w:sz w:val="20"/>
        </w:rPr>
        <w:t>Mr. Nischal Chandra, Chair, Information Technology</w:t>
      </w:r>
    </w:p>
    <w:p w:rsidR="00DB040D" w:rsidRPr="008E1785" w:rsidRDefault="00DB040D" w:rsidP="00DB040D">
      <w:pPr>
        <w:rPr>
          <w:rFonts w:ascii="Times New Roman" w:hAnsi="Times New Roman"/>
          <w:sz w:val="20"/>
        </w:rPr>
      </w:pPr>
    </w:p>
    <w:p w:rsidR="00DB040D" w:rsidRPr="008E1785" w:rsidRDefault="00DB040D" w:rsidP="00DB040D">
      <w:pPr>
        <w:rPr>
          <w:rFonts w:ascii="Times New Roman" w:hAnsi="Times New Roman"/>
          <w:b/>
          <w:bCs/>
          <w:sz w:val="20"/>
        </w:rPr>
      </w:pPr>
      <w:r w:rsidRPr="008E1785">
        <w:rPr>
          <w:rFonts w:ascii="Times New Roman" w:hAnsi="Times New Roman"/>
          <w:b/>
          <w:bCs/>
          <w:sz w:val="20"/>
        </w:rPr>
        <w:t>Key Staff</w:t>
      </w:r>
    </w:p>
    <w:p w:rsidR="00DB040D" w:rsidRPr="008E1785" w:rsidRDefault="00DB040D" w:rsidP="003D40AC">
      <w:pPr>
        <w:rPr>
          <w:rFonts w:ascii="Times New Roman" w:hAnsi="Times New Roman"/>
          <w:sz w:val="20"/>
        </w:rPr>
      </w:pPr>
    </w:p>
    <w:p w:rsidR="00C03BD6" w:rsidRPr="00C03BD6" w:rsidRDefault="006643F5" w:rsidP="00C03BD6">
      <w:pPr>
        <w:pStyle w:val="NormalWeb"/>
        <w:spacing w:before="0" w:after="0"/>
        <w:ind w:firstLine="720"/>
        <w:rPr>
          <w:rFonts w:ascii="Times New Roman"/>
          <w:sz w:val="20"/>
        </w:rPr>
      </w:pPr>
      <w:r>
        <w:rPr>
          <w:rFonts w:ascii="Times New Roman"/>
          <w:sz w:val="20"/>
        </w:rPr>
        <w:t>D</w:t>
      </w:r>
      <w:r w:rsidR="00C03BD6" w:rsidRPr="00C03BD6">
        <w:rPr>
          <w:rFonts w:ascii="Times New Roman"/>
          <w:sz w:val="20"/>
        </w:rPr>
        <w:t xml:space="preserve">r. </w:t>
      </w:r>
      <w:r w:rsidR="00532091">
        <w:rPr>
          <w:rFonts w:ascii="Times New Roman"/>
          <w:sz w:val="20"/>
        </w:rPr>
        <w:t>Marva Young</w:t>
      </w:r>
      <w:r w:rsidR="00C03BD6" w:rsidRPr="00C03BD6">
        <w:rPr>
          <w:rFonts w:ascii="Times New Roman"/>
          <w:sz w:val="20"/>
        </w:rPr>
        <w:t>, Vice President, Chief Diversity Officer</w:t>
      </w:r>
    </w:p>
    <w:p w:rsidR="00DB040D" w:rsidRPr="008E1785" w:rsidRDefault="00DB040D" w:rsidP="00C03BD6">
      <w:pPr>
        <w:ind w:left="720"/>
        <w:rPr>
          <w:rFonts w:ascii="Times New Roman" w:hAnsi="Times New Roman"/>
          <w:sz w:val="20"/>
        </w:rPr>
      </w:pPr>
      <w:r w:rsidRPr="008E1785">
        <w:rPr>
          <w:rFonts w:ascii="Times New Roman" w:hAnsi="Times New Roman"/>
          <w:sz w:val="20"/>
        </w:rPr>
        <w:t>Mr. Huy Tran, Vice President Information Technology, CIO</w:t>
      </w:r>
    </w:p>
    <w:p w:rsidR="008E0911" w:rsidRPr="008E1785" w:rsidRDefault="0096732A" w:rsidP="008E0911">
      <w:pPr>
        <w:ind w:left="720"/>
        <w:rPr>
          <w:rFonts w:ascii="Times New Roman" w:hAnsi="Times New Roman"/>
          <w:sz w:val="20"/>
        </w:rPr>
      </w:pPr>
      <w:r>
        <w:rPr>
          <w:rFonts w:ascii="Times New Roman" w:hAnsi="Times New Roman"/>
          <w:sz w:val="20"/>
        </w:rPr>
        <w:t>D</w:t>
      </w:r>
      <w:r w:rsidR="008E0911">
        <w:rPr>
          <w:rFonts w:ascii="Times New Roman" w:hAnsi="Times New Roman"/>
          <w:sz w:val="20"/>
        </w:rPr>
        <w:t xml:space="preserve">r. Ingemar Woods, </w:t>
      </w:r>
      <w:r w:rsidR="008E0911" w:rsidRPr="008E1785">
        <w:rPr>
          <w:rFonts w:ascii="Times New Roman" w:hAnsi="Times New Roman"/>
          <w:sz w:val="20"/>
        </w:rPr>
        <w:t>University Assessment</w:t>
      </w:r>
      <w:r>
        <w:rPr>
          <w:rFonts w:ascii="Times New Roman" w:hAnsi="Times New Roman"/>
          <w:sz w:val="20"/>
        </w:rPr>
        <w:t xml:space="preserve"> Specialist</w:t>
      </w:r>
    </w:p>
    <w:p w:rsidR="00DB040D" w:rsidRPr="008E1785" w:rsidRDefault="0096732A" w:rsidP="00DB040D">
      <w:pPr>
        <w:ind w:left="720"/>
        <w:rPr>
          <w:rFonts w:ascii="Times New Roman" w:hAnsi="Times New Roman"/>
          <w:sz w:val="20"/>
        </w:rPr>
      </w:pPr>
      <w:r>
        <w:rPr>
          <w:rFonts w:ascii="Times New Roman" w:hAnsi="Times New Roman"/>
          <w:sz w:val="20"/>
        </w:rPr>
        <w:t>D</w:t>
      </w:r>
      <w:r w:rsidR="00DB040D" w:rsidRPr="008E1785">
        <w:rPr>
          <w:rFonts w:ascii="Times New Roman" w:hAnsi="Times New Roman"/>
          <w:sz w:val="20"/>
        </w:rPr>
        <w:t>r. Kelly Lancaster, Vice President Marketing</w:t>
      </w:r>
      <w:r w:rsidR="00676A15">
        <w:rPr>
          <w:rFonts w:ascii="Times New Roman" w:hAnsi="Times New Roman"/>
          <w:sz w:val="20"/>
        </w:rPr>
        <w:t>, (Acting)</w:t>
      </w:r>
    </w:p>
    <w:p w:rsidR="00DB040D" w:rsidRPr="008E1785" w:rsidRDefault="00255930" w:rsidP="00DB040D">
      <w:pPr>
        <w:ind w:left="720"/>
        <w:rPr>
          <w:rFonts w:ascii="Times New Roman" w:hAnsi="Times New Roman"/>
          <w:sz w:val="20"/>
        </w:rPr>
      </w:pPr>
      <w:r>
        <w:rPr>
          <w:rFonts w:ascii="Times New Roman" w:hAnsi="Times New Roman"/>
          <w:sz w:val="20"/>
        </w:rPr>
        <w:t>Dr</w:t>
      </w:r>
      <w:r w:rsidR="00676A15">
        <w:rPr>
          <w:rFonts w:ascii="Times New Roman" w:hAnsi="Times New Roman"/>
          <w:sz w:val="20"/>
        </w:rPr>
        <w:t>. Amanda Cerar-Derbish</w:t>
      </w:r>
      <w:r w:rsidR="00DB040D" w:rsidRPr="008E1785">
        <w:rPr>
          <w:rFonts w:ascii="Times New Roman" w:hAnsi="Times New Roman"/>
          <w:sz w:val="20"/>
        </w:rPr>
        <w:t>, Vice President Human Resources</w:t>
      </w:r>
    </w:p>
    <w:p w:rsidR="00255930" w:rsidRDefault="00255930" w:rsidP="00255930">
      <w:pPr>
        <w:ind w:left="720"/>
        <w:rPr>
          <w:rFonts w:ascii="Times New Roman" w:hAnsi="Times New Roman"/>
          <w:sz w:val="20"/>
        </w:rPr>
      </w:pPr>
      <w:r w:rsidRPr="00A91D49">
        <w:rPr>
          <w:rFonts w:ascii="Times New Roman" w:hAnsi="Times New Roman"/>
          <w:sz w:val="20"/>
        </w:rPr>
        <w:t>Ms. Ge</w:t>
      </w:r>
      <w:r w:rsidR="0016723C">
        <w:rPr>
          <w:rFonts w:ascii="Times New Roman" w:hAnsi="Times New Roman"/>
          <w:sz w:val="20"/>
        </w:rPr>
        <w:t xml:space="preserve">neva (Ginny) Seccuro, </w:t>
      </w:r>
      <w:r w:rsidRPr="00A91D49">
        <w:rPr>
          <w:rFonts w:ascii="Times New Roman" w:hAnsi="Times New Roman"/>
          <w:sz w:val="20"/>
        </w:rPr>
        <w:t>Director of Admissions and Registrar</w:t>
      </w:r>
    </w:p>
    <w:p w:rsidR="00DB040D" w:rsidRPr="008E1785" w:rsidRDefault="00DB040D" w:rsidP="00DB040D">
      <w:pPr>
        <w:ind w:left="720"/>
        <w:rPr>
          <w:rFonts w:ascii="Times New Roman" w:hAnsi="Times New Roman"/>
          <w:sz w:val="20"/>
        </w:rPr>
      </w:pPr>
      <w:r w:rsidRPr="008E1785">
        <w:rPr>
          <w:rFonts w:ascii="Times New Roman" w:hAnsi="Times New Roman"/>
          <w:sz w:val="20"/>
        </w:rPr>
        <w:t>Ms. Jacqui Bartek, Director</w:t>
      </w:r>
      <w:r w:rsidR="00F3239D">
        <w:rPr>
          <w:rFonts w:ascii="Times New Roman" w:hAnsi="Times New Roman"/>
          <w:sz w:val="20"/>
        </w:rPr>
        <w:t>,</w:t>
      </w:r>
      <w:r w:rsidRPr="008E1785">
        <w:rPr>
          <w:rFonts w:ascii="Times New Roman" w:hAnsi="Times New Roman"/>
          <w:sz w:val="20"/>
        </w:rPr>
        <w:t xml:space="preserve"> Library Services</w:t>
      </w:r>
    </w:p>
    <w:p w:rsidR="00DB040D" w:rsidRPr="008E1785" w:rsidRDefault="006643F5" w:rsidP="00DB040D">
      <w:pPr>
        <w:ind w:left="720"/>
        <w:rPr>
          <w:rFonts w:ascii="Times New Roman" w:hAnsi="Times New Roman"/>
          <w:sz w:val="20"/>
        </w:rPr>
      </w:pPr>
      <w:r>
        <w:rPr>
          <w:rFonts w:ascii="Times New Roman" w:hAnsi="Times New Roman"/>
          <w:sz w:val="20"/>
        </w:rPr>
        <w:t>Dr.</w:t>
      </w:r>
      <w:r w:rsidR="00DB040D" w:rsidRPr="008E1785">
        <w:rPr>
          <w:rFonts w:ascii="Times New Roman" w:hAnsi="Times New Roman"/>
          <w:sz w:val="20"/>
        </w:rPr>
        <w:t xml:space="preserve"> Robin Westerik, Director, Writing </w:t>
      </w:r>
      <w:r w:rsidR="006A4D3D">
        <w:rPr>
          <w:rFonts w:ascii="Times New Roman" w:hAnsi="Times New Roman"/>
          <w:sz w:val="20"/>
        </w:rPr>
        <w:t xml:space="preserve">and Testing </w:t>
      </w:r>
      <w:r w:rsidR="00DB040D" w:rsidRPr="008E1785">
        <w:rPr>
          <w:rFonts w:ascii="Times New Roman" w:hAnsi="Times New Roman"/>
          <w:sz w:val="20"/>
        </w:rPr>
        <w:t>Center</w:t>
      </w:r>
      <w:r>
        <w:rPr>
          <w:rFonts w:ascii="Times New Roman" w:hAnsi="Times New Roman"/>
          <w:sz w:val="20"/>
        </w:rPr>
        <w:t xml:space="preserve"> (Acting)</w:t>
      </w:r>
    </w:p>
    <w:p w:rsidR="00DB040D" w:rsidRPr="008E1785" w:rsidRDefault="00DB040D" w:rsidP="00DB040D">
      <w:pPr>
        <w:ind w:left="720"/>
        <w:rPr>
          <w:rFonts w:ascii="Times New Roman" w:hAnsi="Times New Roman"/>
          <w:sz w:val="20"/>
        </w:rPr>
      </w:pPr>
      <w:r w:rsidRPr="008E1785">
        <w:rPr>
          <w:rFonts w:ascii="Times New Roman" w:hAnsi="Times New Roman"/>
          <w:sz w:val="20"/>
        </w:rPr>
        <w:t>Ms. Chris Eidson, Director</w:t>
      </w:r>
      <w:r w:rsidR="00F3239D">
        <w:rPr>
          <w:rFonts w:ascii="Times New Roman" w:hAnsi="Times New Roman"/>
          <w:sz w:val="20"/>
        </w:rPr>
        <w:t>.</w:t>
      </w:r>
      <w:r w:rsidRPr="008E1785">
        <w:rPr>
          <w:rFonts w:ascii="Times New Roman" w:hAnsi="Times New Roman"/>
          <w:sz w:val="20"/>
        </w:rPr>
        <w:t xml:space="preserve"> Office Administration</w:t>
      </w:r>
      <w:r w:rsidR="008E1F97">
        <w:rPr>
          <w:rFonts w:ascii="Times New Roman" w:hAnsi="Times New Roman"/>
          <w:sz w:val="20"/>
        </w:rPr>
        <w:t>/Veterans Record Clerk</w:t>
      </w:r>
    </w:p>
    <w:p w:rsidR="00DB040D" w:rsidRPr="008E1785" w:rsidRDefault="00DB040D" w:rsidP="00DB040D">
      <w:pPr>
        <w:ind w:left="720"/>
        <w:rPr>
          <w:rFonts w:ascii="Times New Roman" w:hAnsi="Times New Roman"/>
          <w:sz w:val="20"/>
        </w:rPr>
      </w:pPr>
      <w:r w:rsidRPr="008E1785">
        <w:rPr>
          <w:rFonts w:ascii="Times New Roman" w:hAnsi="Times New Roman"/>
          <w:sz w:val="20"/>
        </w:rPr>
        <w:t xml:space="preserve">Ms. Sue Baldwin, </w:t>
      </w:r>
      <w:r w:rsidR="00F3239D">
        <w:rPr>
          <w:rFonts w:ascii="Times New Roman" w:hAnsi="Times New Roman"/>
          <w:sz w:val="20"/>
        </w:rPr>
        <w:t xml:space="preserve">Director. Finance and </w:t>
      </w:r>
      <w:r w:rsidR="008E1F97">
        <w:rPr>
          <w:rFonts w:ascii="Times New Roman" w:hAnsi="Times New Roman"/>
          <w:sz w:val="20"/>
        </w:rPr>
        <w:t>Bursar</w:t>
      </w:r>
    </w:p>
    <w:p w:rsidR="00BB7D15" w:rsidRDefault="00DB040D" w:rsidP="00F3239D">
      <w:pPr>
        <w:ind w:left="720"/>
        <w:rPr>
          <w:rFonts w:ascii="Times New Roman" w:hAnsi="Times New Roman"/>
          <w:sz w:val="20"/>
        </w:rPr>
      </w:pPr>
      <w:r w:rsidRPr="008E1785">
        <w:rPr>
          <w:rFonts w:ascii="Times New Roman" w:hAnsi="Times New Roman"/>
          <w:sz w:val="20"/>
        </w:rPr>
        <w:t xml:space="preserve">Ms. </w:t>
      </w:r>
      <w:r w:rsidR="00F3239D">
        <w:rPr>
          <w:rFonts w:ascii="Times New Roman" w:hAnsi="Times New Roman"/>
          <w:sz w:val="20"/>
        </w:rPr>
        <w:t>Jackie Barton, Director, Financial Aid</w:t>
      </w:r>
    </w:p>
    <w:p w:rsidR="00532091" w:rsidRDefault="00532091" w:rsidP="00532091">
      <w:pPr>
        <w:ind w:left="720"/>
        <w:rPr>
          <w:rFonts w:ascii="Times New Roman" w:hAnsi="Times New Roman"/>
          <w:sz w:val="20"/>
        </w:rPr>
      </w:pPr>
      <w:r>
        <w:rPr>
          <w:rFonts w:ascii="Times New Roman" w:hAnsi="Times New Roman"/>
          <w:sz w:val="20"/>
        </w:rPr>
        <w:t xml:space="preserve">Mr. Joshua </w:t>
      </w:r>
      <w:r w:rsidR="00FF2A93" w:rsidRPr="00FF2A93">
        <w:rPr>
          <w:rFonts w:ascii="Times New Roman" w:hAnsi="Times New Roman"/>
          <w:sz w:val="20"/>
        </w:rPr>
        <w:t>Micheletti</w:t>
      </w:r>
      <w:r w:rsidR="00FF2A93">
        <w:rPr>
          <w:rFonts w:ascii="Times New Roman" w:hAnsi="Times New Roman"/>
          <w:sz w:val="20"/>
        </w:rPr>
        <w:t>, Office and Admissions Assistant</w:t>
      </w:r>
    </w:p>
    <w:p w:rsidR="00532091" w:rsidRDefault="00532091" w:rsidP="00532091">
      <w:pPr>
        <w:rPr>
          <w:rFonts w:ascii="Times New Roman" w:hAnsi="Times New Roman"/>
          <w:sz w:val="20"/>
        </w:rPr>
      </w:pPr>
    </w:p>
    <w:p w:rsidR="00532091" w:rsidRPr="008E1785" w:rsidRDefault="00532091" w:rsidP="00532091">
      <w:pPr>
        <w:rPr>
          <w:rFonts w:ascii="Times New Roman" w:hAnsi="Times New Roman"/>
          <w:sz w:val="20"/>
        </w:rPr>
        <w:sectPr w:rsidR="00532091" w:rsidRPr="008E1785" w:rsidSect="0015554B">
          <w:pgSz w:w="12240" w:h="15840"/>
          <w:pgMar w:top="1440" w:right="1440" w:bottom="1440" w:left="144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pPr>
    </w:p>
    <w:p w:rsidR="00BB7D15" w:rsidRPr="008E1785" w:rsidRDefault="003D462C" w:rsidP="00BB7D15">
      <w:pPr>
        <w:ind w:left="720"/>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60800" behindDoc="0" locked="0" layoutInCell="1" allowOverlap="1">
                <wp:simplePos x="0" y="0"/>
                <wp:positionH relativeFrom="column">
                  <wp:posOffset>128905</wp:posOffset>
                </wp:positionH>
                <wp:positionV relativeFrom="paragraph">
                  <wp:posOffset>17145</wp:posOffset>
                </wp:positionV>
                <wp:extent cx="6354445" cy="1252855"/>
                <wp:effectExtent l="0" t="0" r="0" b="0"/>
                <wp:wrapNone/>
                <wp:docPr id="2" name="Rectangle 18" descr="I. MISSION, GOALS, AND OBJECTIV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1252855"/>
                        </a:xfrm>
                        <a:prstGeom prst="rect">
                          <a:avLst/>
                        </a:prstGeom>
                        <a:solidFill>
                          <a:srgbClr val="8DB3E2"/>
                        </a:solidFill>
                        <a:ln w="9525">
                          <a:solidFill>
                            <a:srgbClr val="000000"/>
                          </a:solidFill>
                          <a:miter lim="800000"/>
                          <a:headEnd/>
                          <a:tailEnd/>
                        </a:ln>
                      </wps:spPr>
                      <wps:txbx>
                        <w:txbxContent>
                          <w:p w:rsidR="00B6617C" w:rsidRPr="00E83531" w:rsidRDefault="00B6617C"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BB7D15">
                            <w:pPr>
                              <w:rPr>
                                <w:sz w:val="40"/>
                                <w:szCs w:val="40"/>
                              </w:rPr>
                            </w:pPr>
                          </w:p>
                          <w:p w:rsidR="00B6617C" w:rsidRPr="00124338" w:rsidRDefault="00B6617C" w:rsidP="00BB7D15">
                            <w:pPr>
                              <w:rPr>
                                <w:sz w:val="40"/>
                                <w:szCs w:val="40"/>
                              </w:rPr>
                            </w:pPr>
                            <w:r>
                              <w:rPr>
                                <w:sz w:val="40"/>
                                <w:szCs w:val="40"/>
                              </w:rPr>
                              <w:t>XV.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alt="I. MISSION, GOALS, AND OBJECTIVES" style="position:absolute;left:0;text-align:left;margin-left:10.15pt;margin-top:1.35pt;width:500.35pt;height:9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" fillcolor="#8db3e2">
                <v:textbox>
                  <w:txbxContent>
                    <w:p w:rsidR="00B6617C" w:rsidRPr="00E83531" w:rsidRDefault="00B6617C" w:rsidP="00BB7D15">
                      <w:pPr>
                        <w:pStyle w:val="Title"/>
                        <w:rPr>
                          <w:rFonts w:cs="Arial"/>
                          <w:color w:val="800000"/>
                          <w:sz w:val="72"/>
                          <w:szCs w:val="72"/>
                        </w:rPr>
                      </w:pPr>
                      <w:r w:rsidRPr="00191884">
                        <w:rPr>
                          <w:rFonts w:cs="Arial"/>
                          <w:color w:val="800000"/>
                          <w:sz w:val="72"/>
                          <w:szCs w:val="72"/>
                        </w:rPr>
                        <w:t>A</w:t>
                      </w:r>
                      <w:r w:rsidRPr="00191884">
                        <w:rPr>
                          <w:rFonts w:cs="Arial"/>
                          <w:sz w:val="72"/>
                          <w:szCs w:val="72"/>
                        </w:rPr>
                        <w:t>pollos</w:t>
                      </w:r>
                      <w:r w:rsidRPr="00191884">
                        <w:rPr>
                          <w:rFonts w:cs="Arial"/>
                          <w:color w:val="800000"/>
                          <w:sz w:val="72"/>
                          <w:szCs w:val="72"/>
                        </w:rPr>
                        <w:t xml:space="preserve"> U</w:t>
                      </w:r>
                      <w:r w:rsidRPr="00191884">
                        <w:rPr>
                          <w:rFonts w:cs="Arial"/>
                          <w:sz w:val="72"/>
                          <w:szCs w:val="72"/>
                        </w:rPr>
                        <w:t>niversity</w:t>
                      </w:r>
                    </w:p>
                    <w:p w:rsidR="00B6617C" w:rsidRDefault="00B6617C" w:rsidP="00BB7D15">
                      <w:pPr>
                        <w:rPr>
                          <w:sz w:val="40"/>
                          <w:szCs w:val="40"/>
                        </w:rPr>
                      </w:pPr>
                    </w:p>
                    <w:p w:rsidR="00B6617C" w:rsidRPr="00124338" w:rsidRDefault="00B6617C" w:rsidP="00BB7D15">
                      <w:pPr>
                        <w:rPr>
                          <w:sz w:val="40"/>
                          <w:szCs w:val="40"/>
                        </w:rPr>
                      </w:pPr>
                      <w:r>
                        <w:rPr>
                          <w:sz w:val="40"/>
                          <w:szCs w:val="40"/>
                        </w:rPr>
                        <w:t>XV. FACULTY</w:t>
                      </w:r>
                    </w:p>
                  </w:txbxContent>
                </v:textbox>
              </v:rect>
            </w:pict>
          </mc:Fallback>
        </mc:AlternateContent>
      </w:r>
    </w:p>
    <w:p w:rsidR="00BB7D15" w:rsidRPr="008E1785" w:rsidRDefault="00BB7D15" w:rsidP="00BB7D15">
      <w:pPr>
        <w:ind w:left="720"/>
        <w:rPr>
          <w:rFonts w:ascii="Times New Roman" w:hAnsi="Times New Roman"/>
          <w:sz w:val="20"/>
        </w:rPr>
      </w:pPr>
    </w:p>
    <w:p w:rsidR="00BB7D15" w:rsidRPr="008E1785" w:rsidRDefault="00BB7D15" w:rsidP="00BB7D15">
      <w:pPr>
        <w:ind w:left="720"/>
        <w:rPr>
          <w:rFonts w:ascii="Times New Roman" w:hAnsi="Times New Roman"/>
          <w:sz w:val="20"/>
        </w:rPr>
      </w:pPr>
    </w:p>
    <w:p w:rsidR="00BB7D15" w:rsidRPr="008E1785" w:rsidRDefault="00BB7D15" w:rsidP="00BB7D15">
      <w:pPr>
        <w:ind w:left="720"/>
        <w:rPr>
          <w:rFonts w:ascii="Times New Roman" w:hAnsi="Times New Roman"/>
          <w:sz w:val="20"/>
        </w:rPr>
      </w:pPr>
    </w:p>
    <w:p w:rsidR="00BB7D15" w:rsidRPr="008E1785" w:rsidRDefault="00BB7D15" w:rsidP="00BB7D15">
      <w:pPr>
        <w:ind w:left="720"/>
        <w:rPr>
          <w:rFonts w:ascii="Times New Roman" w:hAnsi="Times New Roman"/>
          <w:sz w:val="20"/>
        </w:rPr>
      </w:pPr>
    </w:p>
    <w:p w:rsidR="00BB7D15" w:rsidRPr="008E1785" w:rsidRDefault="00BB7D15" w:rsidP="00BB7D15">
      <w:pPr>
        <w:ind w:left="720"/>
        <w:rPr>
          <w:rFonts w:ascii="Times New Roman" w:hAnsi="Times New Roman"/>
          <w:sz w:val="20"/>
        </w:rPr>
      </w:pPr>
    </w:p>
    <w:p w:rsidR="00BB7D15" w:rsidRPr="008E1785" w:rsidRDefault="00BB7D15" w:rsidP="00BB7D15">
      <w:pPr>
        <w:ind w:left="720"/>
        <w:rPr>
          <w:rFonts w:ascii="Times New Roman" w:hAnsi="Times New Roman"/>
          <w:sz w:val="20"/>
        </w:rPr>
      </w:pPr>
    </w:p>
    <w:p w:rsidR="00BB7D15" w:rsidRPr="008E1785" w:rsidRDefault="00BB7D15" w:rsidP="00BB7D15">
      <w:pPr>
        <w:ind w:left="720"/>
        <w:rPr>
          <w:rFonts w:ascii="Times New Roman" w:hAnsi="Times New Roman"/>
          <w:sz w:val="20"/>
        </w:rPr>
      </w:pPr>
    </w:p>
    <w:p w:rsidR="00BB7D15" w:rsidRPr="008E1785" w:rsidRDefault="00BB7D15" w:rsidP="00BB7D15">
      <w:pPr>
        <w:ind w:left="720"/>
        <w:rPr>
          <w:rFonts w:ascii="Times New Roman" w:hAnsi="Times New Roman"/>
          <w:sz w:val="20"/>
        </w:rPr>
      </w:pPr>
    </w:p>
    <w:p w:rsidR="00A10369" w:rsidRPr="008E1785" w:rsidRDefault="00110BC1" w:rsidP="00A10369">
      <w:pPr>
        <w:pStyle w:val="Heading1"/>
        <w:rPr>
          <w:rFonts w:ascii="Times New Roman" w:hAnsi="Times New Roman"/>
          <w:bCs/>
          <w:color w:val="auto"/>
          <w:sz w:val="20"/>
        </w:rPr>
      </w:pPr>
      <w:bookmarkStart w:id="649" w:name="_Toc337369706"/>
      <w:bookmarkStart w:id="650" w:name="_Toc337369895"/>
      <w:bookmarkStart w:id="651" w:name="_Toc470004129"/>
      <w:r>
        <w:rPr>
          <w:rFonts w:ascii="Times New Roman" w:hAnsi="Times New Roman"/>
          <w:bCs/>
          <w:color w:val="auto"/>
          <w:sz w:val="20"/>
        </w:rPr>
        <w:t>X</w:t>
      </w:r>
      <w:r w:rsidR="00520652" w:rsidRPr="008E1785">
        <w:rPr>
          <w:rFonts w:ascii="Times New Roman" w:hAnsi="Times New Roman"/>
          <w:bCs/>
          <w:color w:val="auto"/>
          <w:sz w:val="20"/>
        </w:rPr>
        <w:t>V</w:t>
      </w:r>
      <w:bookmarkEnd w:id="641"/>
      <w:bookmarkEnd w:id="642"/>
      <w:r w:rsidR="00E05427" w:rsidRPr="008E1785">
        <w:rPr>
          <w:rFonts w:ascii="Times New Roman" w:hAnsi="Times New Roman"/>
          <w:bCs/>
          <w:color w:val="auto"/>
          <w:sz w:val="20"/>
        </w:rPr>
        <w:t>. FACULTY</w:t>
      </w:r>
      <w:bookmarkEnd w:id="649"/>
      <w:bookmarkEnd w:id="650"/>
      <w:bookmarkEnd w:id="651"/>
    </w:p>
    <w:p w:rsidR="002D20B9" w:rsidRPr="00ED6D87" w:rsidRDefault="00ED6D87" w:rsidP="002D20B9">
      <w:pPr>
        <w:rPr>
          <w:rFonts w:ascii="Times New Roman" w:hAnsi="Times New Roman"/>
          <w:b/>
        </w:rPr>
      </w:pPr>
      <w:r w:rsidRPr="00ED6D87">
        <w:rPr>
          <w:rFonts w:ascii="Times New Roman" w:hAnsi="Times New Roman"/>
          <w:b/>
        </w:rPr>
        <w:t>Full Time</w:t>
      </w:r>
      <w:r>
        <w:rPr>
          <w:rFonts w:ascii="Times New Roman" w:hAnsi="Times New Roman"/>
          <w:b/>
        </w:rPr>
        <w:t xml:space="preserve"> Faculty</w:t>
      </w: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Alcide, Daniel</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Business/Organization and Management, Capella University, MN, 2006</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Anderson, Mark</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 and Leadership</w:t>
      </w:r>
    </w:p>
    <w:p w:rsidR="006C4A78" w:rsidRPr="00C0288A" w:rsidRDefault="006C4A78" w:rsidP="006C4A78">
      <w:pPr>
        <w:rPr>
          <w:rFonts w:ascii="Times New Roman" w:hAnsi="Times New Roman"/>
          <w:sz w:val="22"/>
          <w:szCs w:val="22"/>
        </w:rPr>
      </w:pPr>
      <w:r w:rsidRPr="00C0288A">
        <w:rPr>
          <w:rFonts w:ascii="Times New Roman" w:hAnsi="Times New Roman"/>
          <w:sz w:val="22"/>
          <w:szCs w:val="22"/>
        </w:rPr>
        <w:t>Ed.D., Nova Southeastern University, FL, 2008</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MS, Organizational Management: University of La Verne, CA, 1996</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Black, Vicky</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Entrepreneurship, Organizational Management, and Leadership</w:t>
      </w:r>
    </w:p>
    <w:p w:rsidR="006C4A78" w:rsidRPr="00C0288A" w:rsidRDefault="006C4A78" w:rsidP="006C4A78">
      <w:pPr>
        <w:rPr>
          <w:rFonts w:ascii="Times New Roman" w:hAnsi="Times New Roman"/>
          <w:sz w:val="22"/>
          <w:szCs w:val="22"/>
        </w:rPr>
      </w:pPr>
      <w:r w:rsidRPr="00C0288A">
        <w:rPr>
          <w:rFonts w:ascii="Times New Roman" w:hAnsi="Times New Roman"/>
          <w:sz w:val="22"/>
          <w:szCs w:val="22"/>
        </w:rPr>
        <w:t>Ph.D., Vocational Education/Entrepreneurship, Ohio State University, OH, 1995</w:t>
      </w:r>
    </w:p>
    <w:p w:rsidR="006C4A78" w:rsidRDefault="006C4A78" w:rsidP="00C0288A">
      <w:pPr>
        <w:rPr>
          <w:rFonts w:ascii="Times New Roman" w:hAnsi="Times New Roman"/>
          <w:sz w:val="22"/>
          <w:szCs w:val="22"/>
        </w:rPr>
      </w:pPr>
      <w:r w:rsidRPr="00C0288A">
        <w:rPr>
          <w:rFonts w:ascii="Times New Roman" w:hAnsi="Times New Roman"/>
          <w:sz w:val="22"/>
          <w:szCs w:val="22"/>
        </w:rPr>
        <w:t>MS, Management, Oakland City University, IN, 1995</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 Ed. Business Education, Wright State University, OH, 1990</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Brown, Tricia M.</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Algebra and Math</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Mathematics, University of Kentucky, KY, 2009</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Bui, Hung Phi</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2012</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Cerar-Derbish, Amanda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2012</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Chandra, Nischal</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Information Technology and Project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MS Quality Assurance, California State University, CA, 2007</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Cocar, Ben</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Leadership, Tennessee Temple University, TN, 2014</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Conley Jr., George L.</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rsidR="006C4A78" w:rsidRDefault="006C4A78" w:rsidP="00C0288A">
      <w:pPr>
        <w:rPr>
          <w:rFonts w:ascii="Times New Roman" w:hAnsi="Times New Roman"/>
          <w:sz w:val="22"/>
          <w:szCs w:val="22"/>
        </w:rPr>
      </w:pPr>
      <w:r>
        <w:rPr>
          <w:rFonts w:ascii="Times New Roman" w:hAnsi="Times New Roman"/>
          <w:sz w:val="22"/>
          <w:szCs w:val="22"/>
        </w:rPr>
        <w:t>DBA, Apollos University, CN, 2016</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M.A., Business Management, National University, CA, 2010</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Decio, Teresa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History and Political Science</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MA, History, American Public University, WV, 2012</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Dereshiwsky, Mary</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Research, Statistics, Business Administration, Accounting,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Business Administration, Applied Statistics &amp; Research Design, Research Methodology, and Accounting, University of Massachusetts, MA, 1985</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MS, Accounting, University of New Haven, CT, 1977</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Eidson, J. Paul</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Business, Capella University, MN, 2003</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Eidson, Scott L.</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Areas of teaching: History and Business Administration</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History, University of Kentucky, KY, 2011</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2015</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Fox, Christopher</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Leadership, Administration and Organizational Management</w:t>
      </w:r>
    </w:p>
    <w:p w:rsidR="006C4A78" w:rsidRPr="00C0288A" w:rsidRDefault="006C4A78" w:rsidP="006C4A78">
      <w:pPr>
        <w:rPr>
          <w:rFonts w:ascii="Times New Roman" w:hAnsi="Times New Roman"/>
          <w:sz w:val="22"/>
          <w:szCs w:val="22"/>
        </w:rPr>
      </w:pPr>
      <w:r w:rsidRPr="00C0288A">
        <w:rPr>
          <w:rFonts w:ascii="Times New Roman" w:hAnsi="Times New Roman"/>
          <w:sz w:val="22"/>
          <w:szCs w:val="22"/>
        </w:rPr>
        <w:t>DBA, Apollos University, CA, 2012</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University of Florida, FL, 1998</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MHA, University of Florida, FL, 1998</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Fox, Michelle</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University of Florida, FL, 2000</w:t>
      </w:r>
    </w:p>
    <w:p w:rsidR="00C0288A" w:rsidRPr="00C0288A" w:rsidRDefault="00C0288A" w:rsidP="00C0288A">
      <w:pPr>
        <w:rPr>
          <w:rFonts w:ascii="Times New Roman" w:hAnsi="Times New Roman"/>
          <w:b/>
          <w:sz w:val="22"/>
          <w:szCs w:val="22"/>
        </w:rPr>
      </w:pPr>
      <w:r w:rsidRPr="00C0288A">
        <w:rPr>
          <w:rFonts w:ascii="Times New Roman" w:hAnsi="Times New Roman"/>
          <w:sz w:val="22"/>
          <w:szCs w:val="22"/>
        </w:rPr>
        <w:t>MHA, University of Florida, FL, 2000</w:t>
      </w:r>
    </w:p>
    <w:p w:rsidR="00E01541" w:rsidRPr="00E01541" w:rsidRDefault="00E01541"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Kreutzer, Bruce</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rsidR="006C4A78" w:rsidRDefault="006C4A78" w:rsidP="006C4A78">
      <w:pPr>
        <w:rPr>
          <w:rFonts w:ascii="Times New Roman" w:hAnsi="Times New Roman"/>
          <w:sz w:val="22"/>
          <w:szCs w:val="22"/>
        </w:rPr>
      </w:pPr>
      <w:r w:rsidRPr="00C0288A">
        <w:rPr>
          <w:rFonts w:ascii="Times New Roman" w:hAnsi="Times New Roman"/>
          <w:sz w:val="22"/>
          <w:szCs w:val="22"/>
        </w:rPr>
        <w:t>Ph.D. in Higher Education, Georgia State University, GA, 1998</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Apollos University, CA, 2014</w:t>
      </w:r>
    </w:p>
    <w:p w:rsidR="00C43D34" w:rsidRDefault="00C43D34" w:rsidP="00C0288A">
      <w:pPr>
        <w:rPr>
          <w:rFonts w:ascii="Times New Roman" w:hAnsi="Times New Roman"/>
          <w:sz w:val="22"/>
          <w:szCs w:val="22"/>
        </w:rPr>
      </w:pPr>
    </w:p>
    <w:p w:rsidR="00C43D34" w:rsidRPr="00C43D34" w:rsidRDefault="00C43D34" w:rsidP="00C0288A">
      <w:pPr>
        <w:rPr>
          <w:rFonts w:ascii="Times New Roman" w:hAnsi="Times New Roman"/>
          <w:b/>
          <w:sz w:val="22"/>
          <w:szCs w:val="22"/>
        </w:rPr>
      </w:pPr>
      <w:r w:rsidRPr="00C43D34">
        <w:rPr>
          <w:rFonts w:ascii="Times New Roman" w:hAnsi="Times New Roman"/>
          <w:b/>
          <w:sz w:val="22"/>
          <w:szCs w:val="22"/>
        </w:rPr>
        <w:t>Kyle, James</w:t>
      </w:r>
    </w:p>
    <w:p w:rsidR="00C43D34" w:rsidRPr="00C43D34" w:rsidRDefault="00C43D34" w:rsidP="00C0288A">
      <w:pPr>
        <w:rPr>
          <w:rFonts w:ascii="Times New Roman" w:hAnsi="Times New Roman"/>
          <w:i/>
          <w:sz w:val="22"/>
          <w:szCs w:val="22"/>
        </w:rPr>
      </w:pPr>
      <w:r w:rsidRPr="00C43D34">
        <w:rPr>
          <w:rFonts w:ascii="Times New Roman" w:hAnsi="Times New Roman"/>
          <w:i/>
          <w:sz w:val="22"/>
          <w:szCs w:val="22"/>
        </w:rPr>
        <w:t>Areas of teaching: Organizational Management and Leadership</w:t>
      </w:r>
    </w:p>
    <w:p w:rsidR="006C4A78" w:rsidRDefault="006C4A78" w:rsidP="006C4A78">
      <w:pPr>
        <w:rPr>
          <w:rFonts w:ascii="Times New Roman" w:hAnsi="Times New Roman"/>
          <w:sz w:val="20"/>
        </w:rPr>
      </w:pPr>
      <w:r>
        <w:rPr>
          <w:rFonts w:ascii="Times New Roman" w:hAnsi="Times New Roman"/>
          <w:sz w:val="20"/>
        </w:rPr>
        <w:t>Ph.D., Charisma University, British West Indies, 2015</w:t>
      </w:r>
    </w:p>
    <w:p w:rsidR="006C4A78" w:rsidRPr="00C43D34" w:rsidRDefault="006C4A78" w:rsidP="006C4A78">
      <w:pPr>
        <w:rPr>
          <w:rFonts w:ascii="Times New Roman" w:hAnsi="Times New Roman"/>
          <w:sz w:val="20"/>
        </w:rPr>
      </w:pPr>
      <w:r>
        <w:rPr>
          <w:rFonts w:ascii="Times New Roman" w:hAnsi="Times New Roman"/>
          <w:sz w:val="20"/>
        </w:rPr>
        <w:t>DBA, Apollos University, CA, 2016</w:t>
      </w:r>
    </w:p>
    <w:p w:rsidR="00C43D34" w:rsidRDefault="00C43D34" w:rsidP="00C43D34">
      <w:pPr>
        <w:rPr>
          <w:rFonts w:ascii="Times New Roman" w:hAnsi="Times New Roman"/>
          <w:sz w:val="20"/>
        </w:rPr>
      </w:pPr>
      <w:r>
        <w:rPr>
          <w:rFonts w:ascii="Times New Roman" w:hAnsi="Times New Roman"/>
          <w:sz w:val="20"/>
        </w:rPr>
        <w:t>MSc, Executive Management and Leadership, Georgetown University, Washington, DC, 2013</w:t>
      </w:r>
    </w:p>
    <w:p w:rsidR="00C43D34" w:rsidRDefault="00C43D34" w:rsidP="00C0288A">
      <w:pPr>
        <w:rPr>
          <w:rFonts w:ascii="Times New Roman" w:hAnsi="Times New Roman"/>
          <w:sz w:val="20"/>
        </w:rPr>
      </w:pPr>
      <w:r>
        <w:rPr>
          <w:rFonts w:ascii="Times New Roman" w:hAnsi="Times New Roman"/>
          <w:sz w:val="20"/>
        </w:rPr>
        <w:t>MBA, Grantham University, Kansas City, MO, 2008</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Lambrecht, Willis (Bill) W.</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Research and Computer Science</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Ed. D., Administration, Curriculum, and Instruction, Nebraska University, NE, 1989</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MS, Secondary Administration &amp; Computer Science, Wayne State, MI, 1981</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Lancaster, Kelly Patrick, SPHR</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rsidR="00081FAD" w:rsidRDefault="00081FAD" w:rsidP="00C0288A">
      <w:pPr>
        <w:rPr>
          <w:rFonts w:ascii="Times New Roman" w:hAnsi="Times New Roman"/>
          <w:sz w:val="22"/>
          <w:szCs w:val="22"/>
        </w:rPr>
      </w:pPr>
      <w:r>
        <w:rPr>
          <w:rFonts w:ascii="Times New Roman" w:hAnsi="Times New Roman"/>
          <w:sz w:val="22"/>
          <w:szCs w:val="22"/>
        </w:rPr>
        <w:lastRenderedPageBreak/>
        <w:t>DBA, Apollos University, CA 2016</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University of Tennessee, TN, 2009</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Moore, Diana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Information Technology, Computer Science, Education</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Computer and Information Science (Computing Technology in Education), Nova Southeastern University, FL, 2014</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Ed.S., Computer and Information Science (Computing Technology in Education), Nova Southeastern University, FL, 2013</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MS, Library and Information Science, Drexel University, PA, 2000</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Munyanyiwa, Takaruza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DM (Management), University of Phoenix, AZ, 2009</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 </w:t>
      </w: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Nguyen, Tuan Thanh</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Leadership,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2012</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Nix, Kelly</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California InterContinental University, CA, 2011</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Western Governors University, UT, 2008</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Okeke, Jim O.</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DHA, University of Phoenix, AZ, 2008</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Campbell University, NC, 1995</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Okenwa, Gabriel</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Organizational Management, and Research</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University of Phoenix, AZ, 2009</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Osei-Owusu, Pierre</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DM (Management), University of Phoenix, AZ, 2009</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Patrick, Lisa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Organizational Management, and Criminal Justice</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MS Public Safety (Criminal Justice), Capella University, MN, 2012</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MA Human Resource Development &amp; Management, Webster University, MO, 1998</w:t>
      </w:r>
    </w:p>
    <w:p w:rsidR="00C0288A" w:rsidRPr="00C0288A" w:rsidRDefault="00C0288A" w:rsidP="00C0288A">
      <w:pPr>
        <w:rPr>
          <w:rFonts w:ascii="Times New Roman" w:hAnsi="Times New Roman"/>
          <w:b/>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Romines, Jadrea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Statistics, Business Administration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CA, 2015</w:t>
      </w:r>
    </w:p>
    <w:p w:rsidR="00C0288A" w:rsidRPr="00C0288A" w:rsidRDefault="00C0288A" w:rsidP="00C0288A">
      <w:pPr>
        <w:rPr>
          <w:rFonts w:ascii="Times New Roman" w:hAnsi="Times New Roman"/>
          <w:b/>
          <w:sz w:val="22"/>
          <w:szCs w:val="22"/>
        </w:rPr>
      </w:pPr>
      <w:r w:rsidRPr="00C0288A">
        <w:rPr>
          <w:rFonts w:ascii="Times New Roman" w:hAnsi="Times New Roman"/>
          <w:sz w:val="22"/>
          <w:szCs w:val="22"/>
        </w:rPr>
        <w:t>MBA, Bethel University TN, 2010</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Santiago, Richard</w:t>
      </w:r>
    </w:p>
    <w:p w:rsidR="00C0288A" w:rsidRPr="00C0288A" w:rsidRDefault="00C0288A" w:rsidP="00C0288A">
      <w:pPr>
        <w:rPr>
          <w:rFonts w:ascii="Times New Roman" w:hAnsi="Times New Roman"/>
          <w:sz w:val="22"/>
          <w:szCs w:val="22"/>
        </w:rPr>
      </w:pPr>
      <w:r w:rsidRPr="00C0288A">
        <w:rPr>
          <w:rFonts w:ascii="Times New Roman" w:hAnsi="Times New Roman"/>
          <w:i/>
          <w:sz w:val="22"/>
          <w:szCs w:val="22"/>
        </w:rPr>
        <w:t xml:space="preserve">Areas of teaching: </w:t>
      </w:r>
      <w:r w:rsidRPr="00C0288A">
        <w:rPr>
          <w:rFonts w:ascii="Times New Roman" w:hAnsi="Times New Roman"/>
          <w:sz w:val="22"/>
          <w:szCs w:val="22"/>
        </w:rPr>
        <w:t>Cultural Diversity, Leadership, Contemporary &amp; International Management, and Business Research</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Capella University, MN, 2015</w:t>
      </w:r>
    </w:p>
    <w:p w:rsidR="00C0288A" w:rsidRPr="00C0288A" w:rsidRDefault="00C0288A" w:rsidP="00C0288A">
      <w:pPr>
        <w:rPr>
          <w:rFonts w:ascii="Times New Roman" w:hAnsi="Times New Roman"/>
          <w:b/>
          <w:sz w:val="22"/>
          <w:szCs w:val="22"/>
        </w:rPr>
      </w:pPr>
      <w:r w:rsidRPr="00C0288A">
        <w:rPr>
          <w:rFonts w:ascii="Times New Roman" w:hAnsi="Times New Roman"/>
          <w:sz w:val="22"/>
          <w:szCs w:val="22"/>
        </w:rPr>
        <w:lastRenderedPageBreak/>
        <w:t>MSL, Central Michigan University, Michigan, 2004</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Shrivastava Joshi, Purnima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Information Management, Information Technology, Organizational Management, and Research</w:t>
      </w:r>
    </w:p>
    <w:p w:rsidR="006C4A78" w:rsidRDefault="006C4A78" w:rsidP="00C0288A">
      <w:pPr>
        <w:rPr>
          <w:rFonts w:ascii="Times New Roman" w:hAnsi="Times New Roman"/>
          <w:b/>
          <w:sz w:val="22"/>
          <w:szCs w:val="22"/>
        </w:rPr>
      </w:pPr>
      <w:r w:rsidRPr="00C0288A">
        <w:rPr>
          <w:rFonts w:ascii="Times New Roman" w:hAnsi="Times New Roman"/>
          <w:sz w:val="22"/>
          <w:szCs w:val="22"/>
        </w:rPr>
        <w:t>Ph.D., Banaras Hindu University, India, 1993</w:t>
      </w:r>
      <w:r w:rsidRPr="00C0288A">
        <w:rPr>
          <w:rFonts w:ascii="Times New Roman" w:hAnsi="Times New Roman"/>
          <w:b/>
          <w:sz w:val="22"/>
          <w:szCs w:val="22"/>
        </w:rPr>
        <w:t> </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Huntington Beach, CA, 2012</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Smith, Eric</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DM (Organizational Leadership and Management), University of Phoenix, AZ, 2011</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 xml:space="preserve">MPA, Troy State University, AL, </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Sumlin, Victoria L.</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Criminal Justice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MSOM, Apollos University, CA, 2013</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BS Criminal Justice, University of Central Florida, FL, 1996</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Tabin, Angela P.</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Apollos University, CA, 2013</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BS Elementary Education, University of Central Florida, FL, 2000</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Westerik, Robin S.</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Business Communications, Academic Writing, and History</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DBA, Apollos University, Huntington, Bch. CA, 2015</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MA, History, University of Kentucky, Lexington, KY, 2006</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Wamalwa, Tom</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Information Technology, and, Organizational Management</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Ph.D. in Organization &amp; Management (IT Specialization), Capella University, MN, 2006.</w:t>
      </w:r>
    </w:p>
    <w:p w:rsidR="00C0288A" w:rsidRPr="00C0288A" w:rsidRDefault="00C0288A" w:rsidP="00C0288A">
      <w:pPr>
        <w:rPr>
          <w:rFonts w:ascii="Times New Roman" w:hAnsi="Times New Roman"/>
          <w:sz w:val="22"/>
          <w:szCs w:val="22"/>
        </w:rPr>
      </w:pPr>
    </w:p>
    <w:p w:rsidR="00C0288A" w:rsidRPr="00C0288A" w:rsidRDefault="00C0288A" w:rsidP="00C0288A">
      <w:pPr>
        <w:rPr>
          <w:rFonts w:ascii="Times New Roman" w:hAnsi="Times New Roman"/>
          <w:b/>
          <w:sz w:val="22"/>
          <w:szCs w:val="22"/>
        </w:rPr>
      </w:pPr>
      <w:r w:rsidRPr="00C0288A">
        <w:rPr>
          <w:rFonts w:ascii="Times New Roman" w:hAnsi="Times New Roman"/>
          <w:b/>
          <w:sz w:val="22"/>
          <w:szCs w:val="22"/>
        </w:rPr>
        <w:t>Young, Marva</w:t>
      </w:r>
    </w:p>
    <w:p w:rsidR="00C0288A" w:rsidRPr="00C0288A" w:rsidRDefault="00C0288A" w:rsidP="00C0288A">
      <w:pPr>
        <w:rPr>
          <w:rFonts w:ascii="Times New Roman" w:hAnsi="Times New Roman"/>
          <w:i/>
          <w:sz w:val="22"/>
          <w:szCs w:val="22"/>
        </w:rPr>
      </w:pPr>
      <w:r w:rsidRPr="00C0288A">
        <w:rPr>
          <w:rFonts w:ascii="Times New Roman" w:hAnsi="Times New Roman"/>
          <w:i/>
          <w:sz w:val="22"/>
          <w:szCs w:val="22"/>
        </w:rPr>
        <w:t>Areas of teaching: Business Administration and Organizational Management</w:t>
      </w:r>
    </w:p>
    <w:p w:rsidR="006C4A78" w:rsidRDefault="006C4A78" w:rsidP="00C0288A">
      <w:pPr>
        <w:rPr>
          <w:rFonts w:ascii="Times New Roman" w:hAnsi="Times New Roman"/>
          <w:sz w:val="22"/>
          <w:szCs w:val="22"/>
        </w:rPr>
      </w:pPr>
      <w:r>
        <w:rPr>
          <w:rFonts w:ascii="Times New Roman" w:hAnsi="Times New Roman"/>
          <w:sz w:val="22"/>
          <w:szCs w:val="22"/>
        </w:rPr>
        <w:t>DBA, Apollos University, CA, 2016</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MBA, Human Resources Management, California Coast University, CA, 2014</w:t>
      </w:r>
    </w:p>
    <w:p w:rsidR="00C0288A" w:rsidRPr="00C0288A" w:rsidRDefault="00C0288A" w:rsidP="00C0288A">
      <w:pPr>
        <w:rPr>
          <w:rFonts w:ascii="Times New Roman" w:hAnsi="Times New Roman"/>
          <w:sz w:val="22"/>
          <w:szCs w:val="22"/>
        </w:rPr>
      </w:pPr>
      <w:r w:rsidRPr="00C0288A">
        <w:rPr>
          <w:rFonts w:ascii="Times New Roman" w:hAnsi="Times New Roman"/>
          <w:sz w:val="22"/>
          <w:szCs w:val="22"/>
        </w:rPr>
        <w:t>MA, Organizational Leadership, California Coast University, CA, 2013</w:t>
      </w:r>
    </w:p>
    <w:p w:rsidR="007D58F4" w:rsidRPr="008E1785" w:rsidRDefault="007D58F4">
      <w:pPr>
        <w:rPr>
          <w:rFonts w:ascii="Times New Roman" w:hAnsi="Times New Roman"/>
          <w:b/>
          <w:sz w:val="22"/>
        </w:rPr>
      </w:pPr>
    </w:p>
    <w:p w:rsidR="00DE4636" w:rsidRPr="00A179A1" w:rsidRDefault="00832F1F" w:rsidP="00832F1F">
      <w:pPr>
        <w:pStyle w:val="Heading1"/>
        <w:rPr>
          <w:sz w:val="24"/>
          <w:szCs w:val="24"/>
          <w:lang w:val="en-US"/>
        </w:rPr>
      </w:pPr>
      <w:r>
        <w:br w:type="page"/>
      </w:r>
      <w:bookmarkStart w:id="652" w:name="_Toc337369707"/>
      <w:bookmarkStart w:id="653" w:name="_Toc337369896"/>
      <w:bookmarkStart w:id="654" w:name="_Toc470004130"/>
      <w:r w:rsidRPr="00A179A1">
        <w:rPr>
          <w:sz w:val="24"/>
          <w:szCs w:val="24"/>
        </w:rPr>
        <w:lastRenderedPageBreak/>
        <w:t>Appendix</w:t>
      </w:r>
      <w:bookmarkEnd w:id="652"/>
      <w:bookmarkEnd w:id="653"/>
      <w:bookmarkEnd w:id="654"/>
    </w:p>
    <w:p w:rsidR="00832F1F" w:rsidRDefault="00832F1F" w:rsidP="00832F1F">
      <w:pPr>
        <w:rPr>
          <w:lang w:eastAsia="x-none"/>
        </w:rPr>
      </w:pPr>
    </w:p>
    <w:p w:rsidR="00832F1F" w:rsidRDefault="00832F1F" w:rsidP="00656C1E">
      <w:pPr>
        <w:pStyle w:val="Heading2"/>
      </w:pPr>
      <w:bookmarkStart w:id="655" w:name="_Toc337369708"/>
      <w:bookmarkStart w:id="656" w:name="_Toc337369897"/>
      <w:bookmarkStart w:id="657" w:name="_Toc470004131"/>
      <w:r>
        <w:t>Appendix A: Examination &amp; Proctor Policy</w:t>
      </w:r>
      <w:bookmarkEnd w:id="655"/>
      <w:bookmarkEnd w:id="656"/>
      <w:bookmarkEnd w:id="657"/>
    </w:p>
    <w:p w:rsidR="00A01989" w:rsidRDefault="00A01989" w:rsidP="00A01989">
      <w:pPr>
        <w:rPr>
          <w:rFonts w:ascii="Times New Roman" w:hAnsi="Times New Roman"/>
          <w:sz w:val="20"/>
          <w:szCs w:val="24"/>
        </w:rPr>
      </w:pPr>
    </w:p>
    <w:p w:rsidR="00A01989" w:rsidRPr="00500486" w:rsidRDefault="00A01989" w:rsidP="00A01989">
      <w:pPr>
        <w:jc w:val="center"/>
        <w:rPr>
          <w:b/>
          <w:color w:val="943634"/>
          <w:sz w:val="28"/>
          <w:szCs w:val="28"/>
        </w:rPr>
      </w:pPr>
      <w:r w:rsidRPr="00500486">
        <w:rPr>
          <w:b/>
          <w:color w:val="943634"/>
          <w:sz w:val="28"/>
          <w:szCs w:val="28"/>
        </w:rPr>
        <w:t>A</w:t>
      </w:r>
      <w:r w:rsidRPr="003950DD">
        <w:rPr>
          <w:b/>
          <w:sz w:val="28"/>
          <w:szCs w:val="28"/>
        </w:rPr>
        <w:t>pollos</w:t>
      </w:r>
      <w:r w:rsidRPr="00500486">
        <w:rPr>
          <w:b/>
          <w:color w:val="943634"/>
          <w:sz w:val="28"/>
          <w:szCs w:val="28"/>
        </w:rPr>
        <w:t xml:space="preserve"> U</w:t>
      </w:r>
      <w:r w:rsidRPr="003950DD">
        <w:rPr>
          <w:b/>
          <w:sz w:val="28"/>
          <w:szCs w:val="28"/>
        </w:rPr>
        <w:t>niversity</w:t>
      </w:r>
    </w:p>
    <w:p w:rsidR="00A01989" w:rsidRDefault="00B068D4" w:rsidP="00A01989">
      <w:pPr>
        <w:tabs>
          <w:tab w:val="left" w:pos="2267"/>
          <w:tab w:val="center" w:pos="5085"/>
        </w:tabs>
        <w:jc w:val="center"/>
        <w:rPr>
          <w:sz w:val="16"/>
          <w:szCs w:val="16"/>
        </w:rPr>
      </w:pPr>
      <w:r>
        <w:rPr>
          <w:sz w:val="16"/>
          <w:szCs w:val="16"/>
        </w:rPr>
        <w:t>600 Central Avenue</w:t>
      </w:r>
      <w:r w:rsidR="00081FAD">
        <w:rPr>
          <w:sz w:val="16"/>
          <w:szCs w:val="16"/>
        </w:rPr>
        <w:t>, Suite 215</w:t>
      </w:r>
    </w:p>
    <w:p w:rsidR="00A01989" w:rsidRPr="002A0A00" w:rsidRDefault="00081FAD" w:rsidP="00A01989">
      <w:pPr>
        <w:tabs>
          <w:tab w:val="left" w:pos="2267"/>
          <w:tab w:val="center" w:pos="5085"/>
        </w:tabs>
        <w:jc w:val="center"/>
        <w:rPr>
          <w:sz w:val="16"/>
          <w:szCs w:val="16"/>
        </w:rPr>
      </w:pPr>
      <w:r>
        <w:rPr>
          <w:sz w:val="16"/>
          <w:szCs w:val="16"/>
        </w:rPr>
        <w:t>Great Falls, MT 59401</w:t>
      </w:r>
    </w:p>
    <w:p w:rsidR="00A01989" w:rsidRPr="00BB3250" w:rsidRDefault="00A01989" w:rsidP="00A01989">
      <w:pPr>
        <w:jc w:val="center"/>
      </w:pPr>
    </w:p>
    <w:p w:rsidR="00A01989" w:rsidRPr="00FE1F08" w:rsidRDefault="00A01989" w:rsidP="00A01989">
      <w:pPr>
        <w:ind w:left="720"/>
        <w:jc w:val="center"/>
        <w:rPr>
          <w:b/>
          <w:sz w:val="40"/>
          <w:szCs w:val="40"/>
        </w:rPr>
      </w:pPr>
      <w:r>
        <w:rPr>
          <w:b/>
          <w:sz w:val="40"/>
          <w:szCs w:val="40"/>
        </w:rPr>
        <w:t>EXAMINATION &amp; PROCTOR POLICY</w:t>
      </w:r>
    </w:p>
    <w:p w:rsidR="00A01989" w:rsidRDefault="00A01989" w:rsidP="00A01989">
      <w:pPr>
        <w:rPr>
          <w:rFonts w:ascii="Verdana" w:hAnsi="Verdana"/>
          <w:sz w:val="22"/>
          <w:szCs w:val="22"/>
        </w:rPr>
      </w:pPr>
    </w:p>
    <w:p w:rsidR="00A01989" w:rsidRPr="00081FAD" w:rsidRDefault="00A01989" w:rsidP="00A01989">
      <w:pPr>
        <w:pStyle w:val="BodyTextIndent"/>
        <w:tabs>
          <w:tab w:val="left" w:pos="9900"/>
        </w:tabs>
        <w:ind w:left="90"/>
        <w:rPr>
          <w:rFonts w:ascii="Times New Roman" w:hAnsi="Times New Roman"/>
        </w:rPr>
      </w:pPr>
      <w:r w:rsidRPr="00081FAD">
        <w:rPr>
          <w:rFonts w:ascii="Times New Roman" w:hAnsi="Times New Roman"/>
        </w:rPr>
        <w:t xml:space="preserve">This policy applies to all final class and program comprehensive examinations.  These types of examinations are to be administered to you by an </w:t>
      </w:r>
      <w:r w:rsidR="00081FAD" w:rsidRPr="00081FAD">
        <w:rPr>
          <w:rFonts w:ascii="Times New Roman" w:hAnsi="Times New Roman"/>
        </w:rPr>
        <w:t>Apollos</w:t>
      </w:r>
      <w:r w:rsidRPr="00081FAD">
        <w:rPr>
          <w:rFonts w:ascii="Times New Roman" w:hAnsi="Times New Roman"/>
        </w:rPr>
        <w:t xml:space="preserve"> approved proctor on a date that is mutually convenient for the student and the proctor. The student is responsible for nominating a qualified proctor that is approved by </w:t>
      </w:r>
      <w:r w:rsidR="00081FAD" w:rsidRPr="00081FAD">
        <w:rPr>
          <w:rFonts w:ascii="Times New Roman" w:hAnsi="Times New Roman"/>
        </w:rPr>
        <w:t>Apollos</w:t>
      </w:r>
      <w:r w:rsidRPr="00081FAD">
        <w:rPr>
          <w:rFonts w:ascii="Times New Roman" w:hAnsi="Times New Roman"/>
        </w:rPr>
        <w:t xml:space="preserve">.  The university reserves the right to directly contact the proctor in order to verify information. </w:t>
      </w:r>
      <w:r w:rsidR="00081FAD" w:rsidRPr="00081FAD">
        <w:rPr>
          <w:rFonts w:ascii="Times New Roman" w:hAnsi="Times New Roman"/>
        </w:rPr>
        <w:t>Apollos</w:t>
      </w:r>
      <w:r w:rsidRPr="00081FAD">
        <w:rPr>
          <w:rFonts w:ascii="Times New Roman" w:hAnsi="Times New Roman"/>
        </w:rPr>
        <w:t xml:space="preserve"> also reserves the right to require the student to request a different proctor.   </w:t>
      </w:r>
      <w:r w:rsidRPr="00081FAD">
        <w:rPr>
          <w:rFonts w:ascii="Times New Roman" w:hAnsi="Times New Roman"/>
        </w:rPr>
        <w:br/>
      </w:r>
    </w:p>
    <w:p w:rsidR="00A01989" w:rsidRPr="00081FAD" w:rsidRDefault="00A01989" w:rsidP="00A01989">
      <w:pPr>
        <w:pStyle w:val="BodyTextIndent"/>
        <w:jc w:val="center"/>
        <w:rPr>
          <w:rFonts w:ascii="Times New Roman" w:hAnsi="Times New Roman"/>
          <w:b/>
        </w:rPr>
      </w:pPr>
      <w:r w:rsidRPr="00081FAD">
        <w:rPr>
          <w:rFonts w:ascii="Times New Roman" w:hAnsi="Times New Roman"/>
          <w:b/>
        </w:rPr>
        <w:t>The following individuals or organizations may serve as proctors:</w:t>
      </w:r>
    </w:p>
    <w:p w:rsidR="00A01989" w:rsidRPr="00081FAD" w:rsidRDefault="00A01989" w:rsidP="00A01989">
      <w:pPr>
        <w:pStyle w:val="BodyTextIndent"/>
        <w:rPr>
          <w:rFonts w:ascii="Times New Roman" w:hAnsi="Times New Roman"/>
        </w:rPr>
      </w:pP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Manager or Supervisor (Must be of higher position or rank than student.)</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 xml:space="preserve">University/College Testing Center, Private Testing Center, Office of </w:t>
      </w:r>
      <w:r w:rsidR="00B068D4">
        <w:rPr>
          <w:rFonts w:ascii="Times New Roman" w:hAnsi="Times New Roman"/>
        </w:rPr>
        <w:t>Apollos</w:t>
      </w:r>
      <w:r w:rsidRPr="00081FAD">
        <w:rPr>
          <w:rFonts w:ascii="Times New Roman" w:hAnsi="Times New Roman"/>
        </w:rPr>
        <w:t xml:space="preserve"> Representative, Military Base Testing Office, Embassy Education Office</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School Principal or Vice Principal, Full-time Librarian, Teacher, or School Counselor</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College Professor, Dean, or Director</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Human Resource Manager, Training Director/Officer</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Minister, Priest, Rabbi, etc. of an established church, temple, mosque, or synagogue</w:t>
      </w:r>
    </w:p>
    <w:p w:rsidR="00A01989" w:rsidRPr="00081FAD" w:rsidRDefault="00A01989" w:rsidP="00A01989">
      <w:pPr>
        <w:pStyle w:val="BodyTextIndent"/>
        <w:rPr>
          <w:rFonts w:ascii="Times New Roman" w:hAnsi="Times New Roman"/>
        </w:rPr>
      </w:pPr>
    </w:p>
    <w:p w:rsidR="00A01989" w:rsidRPr="00081FAD" w:rsidRDefault="00A01989" w:rsidP="00A01989">
      <w:pPr>
        <w:pStyle w:val="BodyTextIndent"/>
        <w:jc w:val="center"/>
        <w:rPr>
          <w:rFonts w:ascii="Times New Roman" w:hAnsi="Times New Roman"/>
        </w:rPr>
      </w:pPr>
      <w:r w:rsidRPr="00081FAD">
        <w:rPr>
          <w:rFonts w:ascii="Times New Roman" w:hAnsi="Times New Roman"/>
          <w:b/>
        </w:rPr>
        <w:t xml:space="preserve">The following individuals are </w:t>
      </w:r>
      <w:r w:rsidRPr="00081FAD">
        <w:rPr>
          <w:rFonts w:ascii="Times New Roman" w:hAnsi="Times New Roman"/>
          <w:b/>
          <w:u w:val="single"/>
        </w:rPr>
        <w:t>not</w:t>
      </w:r>
      <w:r w:rsidRPr="00081FAD">
        <w:rPr>
          <w:rFonts w:ascii="Times New Roman" w:hAnsi="Times New Roman"/>
          <w:b/>
        </w:rPr>
        <w:t xml:space="preserve"> acceptable as proctors:</w:t>
      </w:r>
    </w:p>
    <w:p w:rsidR="00A01989" w:rsidRPr="00081FAD" w:rsidRDefault="00A01989" w:rsidP="00A01989">
      <w:pPr>
        <w:pStyle w:val="BodyTextIndent"/>
        <w:rPr>
          <w:rFonts w:ascii="Times New Roman" w:hAnsi="Times New Roman"/>
        </w:rPr>
      </w:pPr>
    </w:p>
    <w:p w:rsidR="00A01989" w:rsidRPr="00081FAD" w:rsidRDefault="00A01989" w:rsidP="00EC46D6">
      <w:pPr>
        <w:pStyle w:val="BodyTextIndent"/>
        <w:numPr>
          <w:ilvl w:val="0"/>
          <w:numId w:val="27"/>
        </w:numPr>
        <w:ind w:right="720"/>
        <w:rPr>
          <w:rFonts w:ascii="Times New Roman" w:hAnsi="Times New Roman"/>
        </w:rPr>
      </w:pPr>
      <w:r w:rsidRPr="00081FAD">
        <w:rPr>
          <w:rFonts w:ascii="Times New Roman" w:hAnsi="Times New Roman"/>
        </w:rPr>
        <w:t>Relatives, neighbors, and friends</w:t>
      </w:r>
    </w:p>
    <w:p w:rsidR="00A01989" w:rsidRPr="00081FAD" w:rsidRDefault="00A01989" w:rsidP="00EC46D6">
      <w:pPr>
        <w:pStyle w:val="BodyTextIndent"/>
        <w:numPr>
          <w:ilvl w:val="0"/>
          <w:numId w:val="27"/>
        </w:numPr>
        <w:ind w:right="720"/>
        <w:rPr>
          <w:rFonts w:ascii="Times New Roman" w:hAnsi="Times New Roman"/>
        </w:rPr>
      </w:pPr>
      <w:r w:rsidRPr="00081FAD">
        <w:rPr>
          <w:rFonts w:ascii="Times New Roman" w:hAnsi="Times New Roman"/>
        </w:rPr>
        <w:t xml:space="preserve">Co-workers or employees </w:t>
      </w:r>
    </w:p>
    <w:p w:rsidR="00A01989" w:rsidRPr="00081FAD" w:rsidRDefault="00081FAD" w:rsidP="00EC46D6">
      <w:pPr>
        <w:pStyle w:val="BodyTextIndent"/>
        <w:numPr>
          <w:ilvl w:val="0"/>
          <w:numId w:val="27"/>
        </w:numPr>
        <w:ind w:right="720"/>
        <w:rPr>
          <w:rFonts w:ascii="Times New Roman" w:hAnsi="Times New Roman"/>
        </w:rPr>
      </w:pPr>
      <w:r w:rsidRPr="00081FAD">
        <w:rPr>
          <w:rFonts w:ascii="Times New Roman" w:hAnsi="Times New Roman"/>
        </w:rPr>
        <w:t>Apollos students</w:t>
      </w:r>
    </w:p>
    <w:p w:rsidR="00A01989" w:rsidRPr="00081FAD" w:rsidRDefault="00A01989" w:rsidP="00EC46D6">
      <w:pPr>
        <w:pStyle w:val="BodyTextIndent"/>
        <w:numPr>
          <w:ilvl w:val="0"/>
          <w:numId w:val="27"/>
        </w:numPr>
        <w:ind w:right="720"/>
        <w:rPr>
          <w:rFonts w:ascii="Times New Roman" w:hAnsi="Times New Roman"/>
        </w:rPr>
      </w:pPr>
      <w:r w:rsidRPr="00081FAD">
        <w:rPr>
          <w:rFonts w:ascii="Times New Roman" w:hAnsi="Times New Roman"/>
        </w:rPr>
        <w:t xml:space="preserve">Anyone with a perceived or real conflict of interest. </w:t>
      </w:r>
    </w:p>
    <w:p w:rsidR="00A01989" w:rsidRPr="00081FAD" w:rsidRDefault="00A01989" w:rsidP="00A01989">
      <w:pPr>
        <w:pStyle w:val="BodyTextIndent"/>
        <w:rPr>
          <w:rFonts w:ascii="Times New Roman" w:hAnsi="Times New Roman"/>
          <w:b/>
          <w:bCs/>
        </w:rPr>
      </w:pPr>
    </w:p>
    <w:p w:rsidR="00A01989" w:rsidRPr="00081FAD" w:rsidRDefault="00A01989" w:rsidP="00A01989">
      <w:pPr>
        <w:pStyle w:val="BodyTextIndent"/>
        <w:rPr>
          <w:rFonts w:ascii="Times New Roman" w:hAnsi="Times New Roman"/>
        </w:rPr>
      </w:pPr>
      <w:r w:rsidRPr="00081FAD">
        <w:rPr>
          <w:rFonts w:ascii="Times New Roman" w:hAnsi="Times New Roman"/>
        </w:rPr>
        <w:t xml:space="preserve">NOTE: Providing false proctor information or not following the </w:t>
      </w:r>
      <w:r w:rsidR="00081FAD" w:rsidRPr="00081FAD">
        <w:rPr>
          <w:rFonts w:ascii="Times New Roman" w:hAnsi="Times New Roman"/>
        </w:rPr>
        <w:t>Apollos</w:t>
      </w:r>
      <w:r w:rsidRPr="00081FAD">
        <w:rPr>
          <w:rFonts w:ascii="Times New Roman" w:hAnsi="Times New Roman"/>
        </w:rPr>
        <w:t xml:space="preserve"> proctor testing procedures will result in failure of the examination and will be grounds for dismissal from the university degree program.</w:t>
      </w:r>
    </w:p>
    <w:p w:rsidR="00A01989" w:rsidRPr="00081FAD" w:rsidRDefault="00A01989" w:rsidP="00A01989">
      <w:pPr>
        <w:ind w:left="720"/>
        <w:rPr>
          <w:rFonts w:ascii="Times New Roman" w:hAnsi="Times New Roman"/>
          <w:sz w:val="20"/>
        </w:rPr>
      </w:pPr>
    </w:p>
    <w:p w:rsidR="00A01989" w:rsidRPr="00081FAD" w:rsidRDefault="00A01989" w:rsidP="00A01989">
      <w:pPr>
        <w:ind w:left="720"/>
        <w:jc w:val="center"/>
        <w:rPr>
          <w:rFonts w:ascii="Times New Roman" w:hAnsi="Times New Roman"/>
          <w:b/>
          <w:sz w:val="20"/>
        </w:rPr>
      </w:pPr>
      <w:r w:rsidRPr="00081FAD">
        <w:rPr>
          <w:rFonts w:ascii="Times New Roman" w:hAnsi="Times New Roman"/>
          <w:b/>
          <w:sz w:val="20"/>
        </w:rPr>
        <w:t>Proctor Approval and Examination Procedure</w:t>
      </w:r>
    </w:p>
    <w:p w:rsidR="00A01989" w:rsidRPr="00081FAD" w:rsidRDefault="00A01989" w:rsidP="00A01989">
      <w:pPr>
        <w:ind w:left="720"/>
        <w:rPr>
          <w:rFonts w:ascii="Times New Roman" w:hAnsi="Times New Roman"/>
          <w:b/>
          <w:sz w:val="20"/>
        </w:rPr>
      </w:pPr>
    </w:p>
    <w:p w:rsidR="00A01989" w:rsidRPr="00081FAD" w:rsidRDefault="00A01989" w:rsidP="00EC46D6">
      <w:pPr>
        <w:numPr>
          <w:ilvl w:val="0"/>
          <w:numId w:val="26"/>
        </w:numPr>
        <w:rPr>
          <w:rFonts w:ascii="Times New Roman" w:hAnsi="Times New Roman"/>
          <w:b/>
          <w:sz w:val="20"/>
        </w:rPr>
      </w:pPr>
      <w:r w:rsidRPr="00081FAD">
        <w:rPr>
          <w:rFonts w:ascii="Times New Roman" w:hAnsi="Times New Roman"/>
          <w:sz w:val="20"/>
        </w:rPr>
        <w:t>It is the student’s responsibility to initiate the proctor nomination process. It is recommended that each student identify more than one proctor in to eliminate scheduling conflicts that can arise when a proctor is not available during the allotted class timeframe.  Students may have three approved proctors identified at any one time. The approved proctor’s information will remain on file for the student and the student may use the proctor until one of the following actions occur:</w:t>
      </w:r>
    </w:p>
    <w:p w:rsidR="00A01989" w:rsidRPr="00081FAD" w:rsidRDefault="00A01989" w:rsidP="00EC46D6">
      <w:pPr>
        <w:numPr>
          <w:ilvl w:val="1"/>
          <w:numId w:val="26"/>
        </w:numPr>
        <w:rPr>
          <w:rFonts w:ascii="Times New Roman" w:hAnsi="Times New Roman"/>
          <w:b/>
          <w:sz w:val="20"/>
        </w:rPr>
      </w:pPr>
      <w:r w:rsidRPr="00081FAD">
        <w:rPr>
          <w:rFonts w:ascii="Times New Roman" w:hAnsi="Times New Roman"/>
          <w:sz w:val="20"/>
        </w:rPr>
        <w:t>The student or proctor cancels the proctor agreement.</w:t>
      </w:r>
    </w:p>
    <w:p w:rsidR="00A01989" w:rsidRPr="00081FAD" w:rsidRDefault="00081FAD" w:rsidP="00EC46D6">
      <w:pPr>
        <w:numPr>
          <w:ilvl w:val="1"/>
          <w:numId w:val="26"/>
        </w:numPr>
        <w:rPr>
          <w:rFonts w:ascii="Times New Roman" w:hAnsi="Times New Roman"/>
          <w:b/>
          <w:sz w:val="20"/>
        </w:rPr>
      </w:pPr>
      <w:r>
        <w:rPr>
          <w:rFonts w:ascii="Times New Roman" w:hAnsi="Times New Roman"/>
          <w:sz w:val="20"/>
        </w:rPr>
        <w:t>Apollos</w:t>
      </w:r>
      <w:r w:rsidR="00A01989" w:rsidRPr="00081FAD">
        <w:rPr>
          <w:rFonts w:ascii="Times New Roman" w:hAnsi="Times New Roman"/>
          <w:sz w:val="20"/>
        </w:rPr>
        <w:t xml:space="preserve"> disapproves or cancels the proctor agreement.</w:t>
      </w:r>
    </w:p>
    <w:p w:rsidR="00A01989" w:rsidRPr="00081FAD" w:rsidRDefault="00A01989" w:rsidP="00EC46D6">
      <w:pPr>
        <w:numPr>
          <w:ilvl w:val="0"/>
          <w:numId w:val="26"/>
        </w:numPr>
        <w:rPr>
          <w:rFonts w:ascii="Times New Roman" w:hAnsi="Times New Roman"/>
          <w:b/>
          <w:sz w:val="20"/>
        </w:rPr>
      </w:pPr>
      <w:r w:rsidRPr="00081FAD">
        <w:rPr>
          <w:rFonts w:ascii="Times New Roman" w:hAnsi="Times New Roman"/>
          <w:sz w:val="20"/>
        </w:rPr>
        <w:t xml:space="preserve">Students must provide the potential proctor(s) with the Examination &amp; Proctor Policy along with the Proctor Nomination Form. The Proctor will complete and submit the agreement to </w:t>
      </w:r>
      <w:r w:rsidR="00081FAD">
        <w:rPr>
          <w:rFonts w:ascii="Times New Roman" w:hAnsi="Times New Roman"/>
          <w:sz w:val="20"/>
        </w:rPr>
        <w:t>Apollos</w:t>
      </w:r>
      <w:r w:rsidRPr="00081FAD">
        <w:rPr>
          <w:rFonts w:ascii="Times New Roman" w:hAnsi="Times New Roman"/>
          <w:sz w:val="20"/>
        </w:rPr>
        <w:t xml:space="preserve">. </w:t>
      </w:r>
    </w:p>
    <w:p w:rsidR="00A01989" w:rsidRPr="00081FAD" w:rsidRDefault="00A01989" w:rsidP="00EC46D6">
      <w:pPr>
        <w:numPr>
          <w:ilvl w:val="0"/>
          <w:numId w:val="26"/>
        </w:numPr>
        <w:rPr>
          <w:rFonts w:ascii="Times New Roman" w:hAnsi="Times New Roman"/>
          <w:b/>
          <w:sz w:val="20"/>
        </w:rPr>
      </w:pPr>
      <w:r w:rsidRPr="00081FAD">
        <w:rPr>
          <w:rFonts w:ascii="Times New Roman" w:hAnsi="Times New Roman"/>
          <w:sz w:val="20"/>
        </w:rPr>
        <w:t xml:space="preserve">The student and proctor may assume the proctor is approved unless otherwise notified by </w:t>
      </w:r>
      <w:r w:rsidR="00081FAD">
        <w:rPr>
          <w:rFonts w:ascii="Times New Roman" w:hAnsi="Times New Roman"/>
          <w:sz w:val="20"/>
        </w:rPr>
        <w:t>Apollos</w:t>
      </w:r>
      <w:r w:rsidRPr="00081FAD">
        <w:rPr>
          <w:rFonts w:ascii="Times New Roman" w:hAnsi="Times New Roman"/>
          <w:sz w:val="20"/>
        </w:rPr>
        <w:t>.</w:t>
      </w:r>
    </w:p>
    <w:p w:rsidR="00A01989" w:rsidRPr="00081FAD" w:rsidRDefault="00A01989" w:rsidP="00EC46D6">
      <w:pPr>
        <w:numPr>
          <w:ilvl w:val="1"/>
          <w:numId w:val="26"/>
        </w:numPr>
        <w:rPr>
          <w:rFonts w:ascii="Times New Roman" w:hAnsi="Times New Roman"/>
          <w:b/>
          <w:sz w:val="20"/>
        </w:rPr>
      </w:pPr>
      <w:r w:rsidRPr="00081FAD">
        <w:rPr>
          <w:rFonts w:ascii="Times New Roman" w:hAnsi="Times New Roman"/>
          <w:sz w:val="20"/>
        </w:rPr>
        <w:t xml:space="preserve">NOTE: If a proctor is already approved to proctor for another </w:t>
      </w:r>
      <w:r w:rsidR="00081FAD">
        <w:rPr>
          <w:rFonts w:ascii="Times New Roman" w:hAnsi="Times New Roman"/>
          <w:sz w:val="20"/>
        </w:rPr>
        <w:t>Apollos</w:t>
      </w:r>
      <w:r w:rsidRPr="00081FAD">
        <w:rPr>
          <w:rFonts w:ascii="Times New Roman" w:hAnsi="Times New Roman"/>
          <w:sz w:val="20"/>
        </w:rPr>
        <w:t xml:space="preserve"> student; then a second Proctor Nomination Form is not required.  However, the student must send an email to </w:t>
      </w:r>
      <w:hyperlink r:id="rId79" w:history="1">
        <w:r w:rsidRPr="00081FAD">
          <w:rPr>
            <w:rStyle w:val="Hyperlink"/>
            <w:rFonts w:ascii="Times New Roman" w:hAnsi="Times New Roman"/>
            <w:sz w:val="20"/>
          </w:rPr>
          <w:t>info@apollos.edu</w:t>
        </w:r>
      </w:hyperlink>
      <w:r w:rsidRPr="00081FAD">
        <w:rPr>
          <w:rFonts w:ascii="Times New Roman" w:hAnsi="Times New Roman"/>
          <w:sz w:val="20"/>
        </w:rPr>
        <w:t xml:space="preserve"> stating the name of the proctor and include the proctor as a recipient on the email.</w:t>
      </w:r>
    </w:p>
    <w:p w:rsidR="00A01989" w:rsidRPr="00081FAD" w:rsidRDefault="00A01989" w:rsidP="00EC46D6">
      <w:pPr>
        <w:numPr>
          <w:ilvl w:val="0"/>
          <w:numId w:val="26"/>
        </w:numPr>
        <w:rPr>
          <w:rFonts w:ascii="Times New Roman" w:hAnsi="Times New Roman"/>
          <w:b/>
          <w:sz w:val="20"/>
        </w:rPr>
      </w:pPr>
      <w:r w:rsidRPr="00081FAD">
        <w:rPr>
          <w:rFonts w:ascii="Times New Roman" w:hAnsi="Times New Roman"/>
          <w:sz w:val="20"/>
        </w:rPr>
        <w:t xml:space="preserve">Students must allow time for the proctor to return the agreement to </w:t>
      </w:r>
      <w:r w:rsidR="00B068D4">
        <w:rPr>
          <w:rFonts w:ascii="Times New Roman" w:hAnsi="Times New Roman"/>
          <w:sz w:val="20"/>
        </w:rPr>
        <w:t>Apollos</w:t>
      </w:r>
      <w:r w:rsidRPr="00081FAD">
        <w:rPr>
          <w:rFonts w:ascii="Times New Roman" w:hAnsi="Times New Roman"/>
          <w:sz w:val="20"/>
        </w:rPr>
        <w:t xml:space="preserve"> and for processing before submitting the “Proctored Examination Request.” </w:t>
      </w:r>
    </w:p>
    <w:p w:rsidR="00A01989" w:rsidRPr="00081FAD" w:rsidRDefault="00A01989" w:rsidP="00EC46D6">
      <w:pPr>
        <w:numPr>
          <w:ilvl w:val="0"/>
          <w:numId w:val="26"/>
        </w:numPr>
        <w:rPr>
          <w:rFonts w:ascii="Times New Roman" w:hAnsi="Times New Roman"/>
          <w:b/>
          <w:sz w:val="20"/>
        </w:rPr>
      </w:pPr>
      <w:r w:rsidRPr="00081FAD">
        <w:rPr>
          <w:rFonts w:ascii="Times New Roman" w:hAnsi="Times New Roman"/>
          <w:sz w:val="20"/>
        </w:rPr>
        <w:lastRenderedPageBreak/>
        <w:t xml:space="preserve">Upon receipt of a completed “Proctored Examination Request” which contains the pre-approved proctor’s name, </w:t>
      </w:r>
      <w:r w:rsidR="00B068D4">
        <w:rPr>
          <w:rFonts w:ascii="Times New Roman" w:hAnsi="Times New Roman"/>
          <w:sz w:val="20"/>
        </w:rPr>
        <w:t>Apollos</w:t>
      </w:r>
      <w:r w:rsidRPr="00081FAD">
        <w:rPr>
          <w:rFonts w:ascii="Times New Roman" w:hAnsi="Times New Roman"/>
          <w:sz w:val="20"/>
        </w:rPr>
        <w:t xml:space="preserve"> will process the request and send the online final examination instructions to the identified pre-approved proctor.</w:t>
      </w:r>
    </w:p>
    <w:p w:rsidR="00A01989" w:rsidRPr="00081FAD" w:rsidRDefault="00A01989" w:rsidP="00A01989">
      <w:pPr>
        <w:ind w:left="720"/>
        <w:rPr>
          <w:rFonts w:ascii="Times New Roman" w:hAnsi="Times New Roman"/>
          <w:sz w:val="20"/>
        </w:rPr>
      </w:pPr>
    </w:p>
    <w:p w:rsidR="00A01989" w:rsidRPr="00081FAD" w:rsidRDefault="00A01989" w:rsidP="00A01989">
      <w:pPr>
        <w:ind w:left="720"/>
        <w:rPr>
          <w:rFonts w:ascii="Times New Roman" w:hAnsi="Times New Roman"/>
          <w:sz w:val="20"/>
        </w:rPr>
      </w:pPr>
    </w:p>
    <w:p w:rsidR="00A01989" w:rsidRPr="00081FAD" w:rsidRDefault="00A01989" w:rsidP="00A01989">
      <w:pPr>
        <w:pStyle w:val="Heading4"/>
        <w:ind w:left="720" w:firstLine="180"/>
        <w:jc w:val="center"/>
        <w:rPr>
          <w:b w:val="0"/>
        </w:rPr>
      </w:pPr>
      <w:r w:rsidRPr="00081FAD">
        <w:rPr>
          <w:b w:val="0"/>
        </w:rPr>
        <w:t>Proctor Responsibilities</w:t>
      </w:r>
    </w:p>
    <w:p w:rsidR="00A01989" w:rsidRPr="00081FAD" w:rsidRDefault="00A01989" w:rsidP="00A01989">
      <w:pPr>
        <w:ind w:left="720"/>
        <w:rPr>
          <w:rFonts w:ascii="Times New Roman" w:hAnsi="Times New Roman"/>
          <w:sz w:val="20"/>
        </w:rPr>
      </w:pPr>
    </w:p>
    <w:p w:rsidR="00A01989" w:rsidRPr="00081FAD" w:rsidRDefault="00A01989" w:rsidP="00A01989">
      <w:pPr>
        <w:tabs>
          <w:tab w:val="num" w:pos="0"/>
        </w:tabs>
        <w:ind w:left="90"/>
        <w:rPr>
          <w:rFonts w:ascii="Times New Roman" w:hAnsi="Times New Roman"/>
          <w:sz w:val="20"/>
        </w:rPr>
      </w:pPr>
      <w:r w:rsidRPr="00081FAD">
        <w:rPr>
          <w:rFonts w:ascii="Times New Roman" w:hAnsi="Times New Roman"/>
          <w:sz w:val="20"/>
        </w:rPr>
        <w:t>The primary function of the proctor is to verify that the correct student takes the exam and to monitor the students taking the exam to ensure they do not receive help with the exam.  In order to accomplish this, the proctor must do the following:</w:t>
      </w:r>
    </w:p>
    <w:p w:rsidR="00A01989" w:rsidRPr="00081FAD" w:rsidRDefault="00A01989" w:rsidP="00A01989">
      <w:pPr>
        <w:tabs>
          <w:tab w:val="num" w:pos="1170"/>
        </w:tabs>
        <w:ind w:left="720"/>
        <w:rPr>
          <w:rFonts w:ascii="Times New Roman" w:hAnsi="Times New Roman"/>
          <w:sz w:val="20"/>
        </w:rPr>
      </w:pPr>
    </w:p>
    <w:p w:rsidR="00A01989" w:rsidRPr="00081FAD" w:rsidRDefault="00A01989" w:rsidP="00EC46D6">
      <w:pPr>
        <w:numPr>
          <w:ilvl w:val="0"/>
          <w:numId w:val="28"/>
        </w:numPr>
        <w:ind w:left="720"/>
        <w:rPr>
          <w:rFonts w:ascii="Times New Roman" w:hAnsi="Times New Roman"/>
          <w:sz w:val="20"/>
        </w:rPr>
      </w:pPr>
      <w:r w:rsidRPr="00081FAD">
        <w:rPr>
          <w:rFonts w:ascii="Times New Roman" w:hAnsi="Times New Roman"/>
          <w:sz w:val="20"/>
        </w:rPr>
        <w:t xml:space="preserve">All </w:t>
      </w:r>
      <w:r w:rsidR="00B068D4">
        <w:rPr>
          <w:rFonts w:ascii="Times New Roman" w:hAnsi="Times New Roman"/>
          <w:sz w:val="20"/>
        </w:rPr>
        <w:t>Apollos</w:t>
      </w:r>
      <w:r w:rsidRPr="00081FAD">
        <w:rPr>
          <w:rFonts w:ascii="Times New Roman" w:hAnsi="Times New Roman"/>
          <w:sz w:val="20"/>
        </w:rPr>
        <w:t xml:space="preserve"> examinations are taken and submitted via the </w:t>
      </w:r>
      <w:r w:rsidR="00B068D4">
        <w:rPr>
          <w:rFonts w:ascii="Times New Roman" w:hAnsi="Times New Roman"/>
          <w:sz w:val="20"/>
        </w:rPr>
        <w:t>Apollos</w:t>
      </w:r>
      <w:r w:rsidRPr="00081FAD">
        <w:rPr>
          <w:rFonts w:ascii="Times New Roman" w:hAnsi="Times New Roman"/>
          <w:sz w:val="20"/>
        </w:rPr>
        <w:t xml:space="preserve"> Online Campus classroom; therefore, the proctor must provide the student with a private area that is appropriate for taking an exam.  The area must have internet and computer capability for the student to sign into the </w:t>
      </w:r>
      <w:r w:rsidR="00B068D4">
        <w:rPr>
          <w:rFonts w:ascii="Times New Roman" w:hAnsi="Times New Roman"/>
          <w:sz w:val="20"/>
        </w:rPr>
        <w:t>Apollos</w:t>
      </w:r>
      <w:r w:rsidRPr="00081FAD">
        <w:rPr>
          <w:rFonts w:ascii="Times New Roman" w:hAnsi="Times New Roman"/>
          <w:sz w:val="20"/>
        </w:rPr>
        <w:t xml:space="preserve"> classroom.</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 xml:space="preserve">Download and print the email for </w:t>
      </w:r>
      <w:r w:rsidR="00B068D4">
        <w:rPr>
          <w:rFonts w:ascii="Times New Roman" w:hAnsi="Times New Roman"/>
          <w:sz w:val="20"/>
        </w:rPr>
        <w:t>Apollos</w:t>
      </w:r>
      <w:r w:rsidRPr="00081FAD">
        <w:rPr>
          <w:rFonts w:ascii="Times New Roman" w:hAnsi="Times New Roman"/>
          <w:sz w:val="20"/>
        </w:rPr>
        <w:t xml:space="preserve"> Academic Scheduling that contains the student(s) roster and any special instructions</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Arrive 30 minutes before the students arrive</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Ensure that the computers are turned on and the internet is working.</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 xml:space="preserve">Once the students leave, you will send an email to </w:t>
      </w:r>
      <w:hyperlink r:id="rId80" w:history="1">
        <w:r w:rsidRPr="00081FAD">
          <w:rPr>
            <w:rStyle w:val="Hyperlink"/>
            <w:rFonts w:ascii="Times New Roman" w:hAnsi="Times New Roman"/>
            <w:sz w:val="20"/>
          </w:rPr>
          <w:t>info@apollos.edu</w:t>
        </w:r>
      </w:hyperlink>
      <w:r w:rsidRPr="00081FAD">
        <w:rPr>
          <w:rFonts w:ascii="Times New Roman" w:hAnsi="Times New Roman"/>
          <w:sz w:val="20"/>
        </w:rPr>
        <w:t xml:space="preserve"> providing the exam name, the name of student(s) who took the exam, the start and finish time, and if there were any issues that arose before, during, or after the exam took place.</w:t>
      </w:r>
    </w:p>
    <w:p w:rsidR="00A01989" w:rsidRPr="00081FAD" w:rsidRDefault="00A01989" w:rsidP="00EC46D6">
      <w:pPr>
        <w:numPr>
          <w:ilvl w:val="0"/>
          <w:numId w:val="28"/>
        </w:numPr>
        <w:ind w:left="720"/>
        <w:rPr>
          <w:rFonts w:ascii="Times New Roman" w:hAnsi="Times New Roman"/>
          <w:sz w:val="20"/>
        </w:rPr>
      </w:pPr>
      <w:r w:rsidRPr="00081FAD">
        <w:rPr>
          <w:rFonts w:ascii="Times New Roman" w:hAnsi="Times New Roman"/>
          <w:sz w:val="20"/>
        </w:rPr>
        <w:t>Check student photo ID to ensure the individual is actually the person scheduled to test.</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 xml:space="preserve">Assign each student a computer </w:t>
      </w:r>
      <w:r w:rsidR="00B068D4">
        <w:rPr>
          <w:rFonts w:ascii="Times New Roman" w:hAnsi="Times New Roman"/>
          <w:sz w:val="20"/>
        </w:rPr>
        <w:t>and ensure that the student can</w:t>
      </w:r>
      <w:r w:rsidRPr="00081FAD">
        <w:rPr>
          <w:rFonts w:ascii="Times New Roman" w:hAnsi="Times New Roman"/>
          <w:sz w:val="20"/>
        </w:rPr>
        <w:t>not open the computer until your give the permission to do so</w:t>
      </w:r>
    </w:p>
    <w:p w:rsidR="00A01989" w:rsidRPr="00081FAD" w:rsidRDefault="00A01989" w:rsidP="00EC46D6">
      <w:pPr>
        <w:numPr>
          <w:ilvl w:val="0"/>
          <w:numId w:val="28"/>
        </w:numPr>
        <w:ind w:left="720"/>
        <w:rPr>
          <w:rFonts w:ascii="Times New Roman" w:hAnsi="Times New Roman"/>
          <w:sz w:val="20"/>
        </w:rPr>
      </w:pPr>
      <w:r w:rsidRPr="00081FAD">
        <w:rPr>
          <w:rFonts w:ascii="Times New Roman" w:hAnsi="Times New Roman"/>
          <w:sz w:val="20"/>
        </w:rPr>
        <w:t>The student is allowed to use the textbook for the class and a calculator when taking a final exam; however, NO textbooks are allowed during a comprehensive exam.  Also, you are to ensure that the student does not have access to notes or other information including surfing the internet.</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 xml:space="preserve">Tell the students to enter the </w:t>
      </w:r>
      <w:r w:rsidR="00B068D4">
        <w:rPr>
          <w:rFonts w:ascii="Times New Roman" w:hAnsi="Times New Roman"/>
          <w:sz w:val="20"/>
        </w:rPr>
        <w:t>Apollos</w:t>
      </w:r>
      <w:r w:rsidRPr="00081FAD">
        <w:rPr>
          <w:rFonts w:ascii="Times New Roman" w:hAnsi="Times New Roman"/>
          <w:sz w:val="20"/>
        </w:rPr>
        <w:t xml:space="preserve"> online campus by using their </w:t>
      </w:r>
      <w:r w:rsidR="00B068D4">
        <w:rPr>
          <w:rFonts w:ascii="Times New Roman" w:hAnsi="Times New Roman"/>
          <w:sz w:val="20"/>
        </w:rPr>
        <w:t>Apollos</w:t>
      </w:r>
      <w:r w:rsidRPr="00081FAD">
        <w:rPr>
          <w:rFonts w:ascii="Times New Roman" w:hAnsi="Times New Roman"/>
          <w:sz w:val="20"/>
        </w:rPr>
        <w:t xml:space="preserve"> username and password.</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 xml:space="preserve">Provide the students with the password you were given in the email from Academic Scheduling for the students to enter their exam (NOTE: this password is different from the password the students use to sign into the </w:t>
      </w:r>
      <w:r w:rsidR="00B068D4">
        <w:rPr>
          <w:rFonts w:ascii="Times New Roman" w:hAnsi="Times New Roman"/>
          <w:sz w:val="20"/>
        </w:rPr>
        <w:t>Apollos</w:t>
      </w:r>
      <w:r w:rsidRPr="00081FAD">
        <w:rPr>
          <w:rFonts w:ascii="Times New Roman" w:hAnsi="Times New Roman"/>
          <w:sz w:val="20"/>
        </w:rPr>
        <w:t xml:space="preserve"> Online Campus).</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Secure and protect the exam password.</w:t>
      </w:r>
    </w:p>
    <w:p w:rsidR="00A01989" w:rsidRPr="00081FAD" w:rsidRDefault="00A01989" w:rsidP="00EC46D6">
      <w:pPr>
        <w:numPr>
          <w:ilvl w:val="1"/>
          <w:numId w:val="28"/>
        </w:numPr>
        <w:rPr>
          <w:rFonts w:ascii="Times New Roman" w:hAnsi="Times New Roman"/>
          <w:sz w:val="20"/>
        </w:rPr>
      </w:pPr>
      <w:r w:rsidRPr="00081FAD">
        <w:rPr>
          <w:rFonts w:ascii="Times New Roman" w:hAnsi="Times New Roman"/>
          <w:sz w:val="20"/>
        </w:rPr>
        <w:t>Ensure no one makes or emails a copy of the exam.</w:t>
      </w:r>
    </w:p>
    <w:p w:rsidR="00A01989" w:rsidRPr="00081FAD" w:rsidRDefault="00A01989" w:rsidP="00EC46D6">
      <w:pPr>
        <w:numPr>
          <w:ilvl w:val="0"/>
          <w:numId w:val="28"/>
        </w:numPr>
        <w:ind w:left="720"/>
        <w:rPr>
          <w:rFonts w:ascii="Times New Roman" w:hAnsi="Times New Roman"/>
          <w:sz w:val="20"/>
        </w:rPr>
      </w:pPr>
      <w:r w:rsidRPr="00081FAD">
        <w:rPr>
          <w:rFonts w:ascii="Times New Roman" w:hAnsi="Times New Roman"/>
          <w:sz w:val="20"/>
        </w:rPr>
        <w:t xml:space="preserve">Normally two hours are allowed for final exams and four hours are allowed for program comprehensive exams unless otherwise stated in the exam instructions you receive. Time the exam, let the student know when there is 15 minutes left, and stop the student when time limit has expired. IMPORTANT: make sure the student saves his/her work often during the exam.  Have the student go to the bottom of the exam and select the button to submit the exam to the grader. </w:t>
      </w:r>
    </w:p>
    <w:p w:rsidR="00A01989" w:rsidRPr="00081FAD" w:rsidRDefault="00A01989" w:rsidP="00EC46D6">
      <w:pPr>
        <w:numPr>
          <w:ilvl w:val="0"/>
          <w:numId w:val="28"/>
        </w:numPr>
        <w:ind w:left="720"/>
        <w:rPr>
          <w:rFonts w:ascii="Times New Roman" w:hAnsi="Times New Roman"/>
          <w:sz w:val="20"/>
        </w:rPr>
      </w:pPr>
      <w:r w:rsidRPr="00081FAD">
        <w:rPr>
          <w:rFonts w:ascii="Times New Roman" w:hAnsi="Times New Roman"/>
          <w:sz w:val="20"/>
        </w:rPr>
        <w:t xml:space="preserve">If an exam cannot be administered due to power outages, sickness, etc., notify </w:t>
      </w:r>
      <w:hyperlink r:id="rId81" w:history="1">
        <w:r w:rsidRPr="00081FAD">
          <w:rPr>
            <w:rStyle w:val="Hyperlink"/>
            <w:rFonts w:ascii="Times New Roman" w:hAnsi="Times New Roman"/>
            <w:sz w:val="20"/>
          </w:rPr>
          <w:t>info@apollos.edu</w:t>
        </w:r>
      </w:hyperlink>
      <w:r w:rsidRPr="00081FAD">
        <w:rPr>
          <w:rFonts w:ascii="Times New Roman" w:hAnsi="Times New Roman"/>
          <w:sz w:val="20"/>
        </w:rPr>
        <w:t xml:space="preserve"> as soon as possible.  The exam will be rescheduled at a later date</w:t>
      </w:r>
    </w:p>
    <w:p w:rsidR="00A01989" w:rsidRPr="00081FAD" w:rsidRDefault="00A01989" w:rsidP="00EC46D6">
      <w:pPr>
        <w:numPr>
          <w:ilvl w:val="0"/>
          <w:numId w:val="28"/>
        </w:numPr>
        <w:ind w:left="720"/>
        <w:rPr>
          <w:rFonts w:ascii="Times New Roman" w:hAnsi="Times New Roman"/>
          <w:sz w:val="20"/>
        </w:rPr>
      </w:pPr>
      <w:r w:rsidRPr="00081FAD">
        <w:rPr>
          <w:rFonts w:ascii="Times New Roman" w:hAnsi="Times New Roman"/>
          <w:sz w:val="20"/>
        </w:rPr>
        <w:t xml:space="preserve">If a fee is charged for proctoring the exam, the proctor should request payment from the student at the time of testing. </w:t>
      </w:r>
      <w:r w:rsidR="00081FAD" w:rsidRPr="00081FAD">
        <w:rPr>
          <w:rFonts w:ascii="Times New Roman" w:hAnsi="Times New Roman"/>
          <w:sz w:val="20"/>
        </w:rPr>
        <w:t>Apollos</w:t>
      </w:r>
      <w:r w:rsidRPr="00081FAD">
        <w:rPr>
          <w:rFonts w:ascii="Times New Roman" w:hAnsi="Times New Roman"/>
          <w:sz w:val="20"/>
        </w:rPr>
        <w:t xml:space="preserve"> will </w:t>
      </w:r>
      <w:r w:rsidRPr="00081FAD">
        <w:rPr>
          <w:rFonts w:ascii="Times New Roman" w:hAnsi="Times New Roman"/>
          <w:sz w:val="20"/>
          <w:u w:val="single"/>
        </w:rPr>
        <w:t>not</w:t>
      </w:r>
      <w:r w:rsidRPr="00081FAD">
        <w:rPr>
          <w:rFonts w:ascii="Times New Roman" w:hAnsi="Times New Roman"/>
          <w:sz w:val="20"/>
        </w:rPr>
        <w:t xml:space="preserve"> pay proctor fees.</w:t>
      </w:r>
    </w:p>
    <w:p w:rsidR="00A01989" w:rsidRPr="00613C66" w:rsidRDefault="00A01989" w:rsidP="00A01989"/>
    <w:p w:rsidR="00081FAD" w:rsidRDefault="00081FAD" w:rsidP="00A01989">
      <w:pPr>
        <w:jc w:val="center"/>
        <w:rPr>
          <w:b/>
          <w:color w:val="943634"/>
          <w:sz w:val="28"/>
          <w:szCs w:val="28"/>
        </w:rPr>
      </w:pPr>
    </w:p>
    <w:p w:rsidR="00081FAD" w:rsidRDefault="00081FAD" w:rsidP="00A01989">
      <w:pPr>
        <w:jc w:val="center"/>
        <w:rPr>
          <w:b/>
          <w:color w:val="943634"/>
          <w:sz w:val="28"/>
          <w:szCs w:val="28"/>
        </w:rPr>
      </w:pPr>
    </w:p>
    <w:p w:rsidR="00081FAD" w:rsidRDefault="00081FAD" w:rsidP="00A01989">
      <w:pPr>
        <w:jc w:val="center"/>
        <w:rPr>
          <w:b/>
          <w:color w:val="943634"/>
          <w:sz w:val="28"/>
          <w:szCs w:val="28"/>
        </w:rPr>
      </w:pPr>
    </w:p>
    <w:p w:rsidR="00081FAD" w:rsidRDefault="00081FAD" w:rsidP="00A01989">
      <w:pPr>
        <w:jc w:val="center"/>
        <w:rPr>
          <w:b/>
          <w:color w:val="943634"/>
          <w:sz w:val="28"/>
          <w:szCs w:val="28"/>
        </w:rPr>
      </w:pPr>
    </w:p>
    <w:p w:rsidR="00081FAD" w:rsidRDefault="00081FAD" w:rsidP="00A01989">
      <w:pPr>
        <w:jc w:val="center"/>
        <w:rPr>
          <w:b/>
          <w:color w:val="943634"/>
          <w:sz w:val="28"/>
          <w:szCs w:val="28"/>
        </w:rPr>
      </w:pPr>
    </w:p>
    <w:p w:rsidR="00081FAD" w:rsidRDefault="00081FAD" w:rsidP="00A01989">
      <w:pPr>
        <w:jc w:val="center"/>
        <w:rPr>
          <w:b/>
          <w:color w:val="943634"/>
          <w:sz w:val="28"/>
          <w:szCs w:val="28"/>
        </w:rPr>
      </w:pPr>
    </w:p>
    <w:p w:rsidR="00081FAD" w:rsidRDefault="00081FAD" w:rsidP="00A01989">
      <w:pPr>
        <w:jc w:val="center"/>
        <w:rPr>
          <w:b/>
          <w:color w:val="943634"/>
          <w:sz w:val="28"/>
          <w:szCs w:val="28"/>
        </w:rPr>
      </w:pPr>
    </w:p>
    <w:p w:rsidR="00B068D4" w:rsidRDefault="00B068D4" w:rsidP="00A01989">
      <w:pPr>
        <w:jc w:val="center"/>
        <w:rPr>
          <w:b/>
          <w:color w:val="943634"/>
          <w:sz w:val="28"/>
          <w:szCs w:val="28"/>
        </w:rPr>
      </w:pPr>
    </w:p>
    <w:p w:rsidR="00E01541" w:rsidRDefault="00E01541" w:rsidP="00A01989">
      <w:pPr>
        <w:jc w:val="center"/>
        <w:rPr>
          <w:b/>
          <w:color w:val="943634"/>
          <w:sz w:val="28"/>
          <w:szCs w:val="28"/>
        </w:rPr>
      </w:pPr>
    </w:p>
    <w:p w:rsidR="00A01989" w:rsidRPr="00500486" w:rsidRDefault="00A01989" w:rsidP="00A01989">
      <w:pPr>
        <w:jc w:val="center"/>
        <w:rPr>
          <w:b/>
          <w:color w:val="943634"/>
          <w:sz w:val="28"/>
          <w:szCs w:val="28"/>
        </w:rPr>
      </w:pPr>
      <w:r w:rsidRPr="00500486">
        <w:rPr>
          <w:b/>
          <w:color w:val="943634"/>
          <w:sz w:val="28"/>
          <w:szCs w:val="28"/>
        </w:rPr>
        <w:lastRenderedPageBreak/>
        <w:t>A</w:t>
      </w:r>
      <w:r w:rsidRPr="003950DD">
        <w:rPr>
          <w:b/>
          <w:sz w:val="28"/>
          <w:szCs w:val="28"/>
        </w:rPr>
        <w:t>pollos</w:t>
      </w:r>
      <w:r w:rsidRPr="00500486">
        <w:rPr>
          <w:b/>
          <w:color w:val="943634"/>
          <w:sz w:val="28"/>
          <w:szCs w:val="28"/>
        </w:rPr>
        <w:t xml:space="preserve"> U</w:t>
      </w:r>
      <w:r w:rsidRPr="003950DD">
        <w:rPr>
          <w:b/>
          <w:sz w:val="28"/>
          <w:szCs w:val="28"/>
        </w:rPr>
        <w:t>niversity</w:t>
      </w:r>
    </w:p>
    <w:p w:rsidR="00081FAD" w:rsidRDefault="00B068D4" w:rsidP="00081FAD">
      <w:pPr>
        <w:tabs>
          <w:tab w:val="left" w:pos="2267"/>
          <w:tab w:val="center" w:pos="5085"/>
        </w:tabs>
        <w:jc w:val="center"/>
        <w:rPr>
          <w:sz w:val="16"/>
          <w:szCs w:val="16"/>
        </w:rPr>
      </w:pPr>
      <w:r>
        <w:rPr>
          <w:sz w:val="16"/>
          <w:szCs w:val="16"/>
        </w:rPr>
        <w:t>600 Central Avenue</w:t>
      </w:r>
      <w:r w:rsidR="00081FAD">
        <w:rPr>
          <w:sz w:val="16"/>
          <w:szCs w:val="16"/>
        </w:rPr>
        <w:t>, Suite 215</w:t>
      </w:r>
    </w:p>
    <w:p w:rsidR="00081FAD" w:rsidRPr="00B33A3C" w:rsidRDefault="00081FAD" w:rsidP="00B33A3C">
      <w:pPr>
        <w:tabs>
          <w:tab w:val="left" w:pos="2267"/>
          <w:tab w:val="center" w:pos="5085"/>
        </w:tabs>
        <w:jc w:val="center"/>
        <w:rPr>
          <w:sz w:val="16"/>
          <w:szCs w:val="16"/>
        </w:rPr>
      </w:pPr>
      <w:r>
        <w:rPr>
          <w:sz w:val="16"/>
          <w:szCs w:val="16"/>
        </w:rPr>
        <w:t>Great Falls, MT 59401</w:t>
      </w:r>
    </w:p>
    <w:p w:rsidR="00A01989" w:rsidRPr="00081FAD" w:rsidRDefault="00A01989" w:rsidP="00081FAD">
      <w:pPr>
        <w:jc w:val="center"/>
        <w:rPr>
          <w:rFonts w:ascii="Times New Roman" w:hAnsi="Times New Roman"/>
          <w:b/>
          <w:szCs w:val="24"/>
        </w:rPr>
      </w:pPr>
      <w:r w:rsidRPr="00081FAD">
        <w:rPr>
          <w:rFonts w:ascii="Times New Roman" w:hAnsi="Times New Roman"/>
          <w:b/>
          <w:szCs w:val="24"/>
        </w:rPr>
        <w:t>PROCTOR NOMINATION FORM</w:t>
      </w:r>
    </w:p>
    <w:p w:rsidR="00A01989" w:rsidRPr="00081FAD" w:rsidRDefault="00A01989" w:rsidP="00A01989">
      <w:pPr>
        <w:rPr>
          <w:rFonts w:ascii="Times New Roman" w:hAnsi="Times New Roman"/>
          <w:sz w:val="20"/>
        </w:rPr>
      </w:pPr>
      <w:r w:rsidRPr="00081FAD">
        <w:rPr>
          <w:rFonts w:ascii="Times New Roman" w:hAnsi="Times New Roman"/>
          <w:sz w:val="20"/>
        </w:rPr>
        <w:t xml:space="preserve">Thank you for agreeing to provide proctoring services to the Apollos student identified below.  Please complete the information on this form, print and sign the document and then fax </w:t>
      </w:r>
      <w:r w:rsidR="003E6359" w:rsidRPr="00081FAD">
        <w:rPr>
          <w:rFonts w:ascii="Times New Roman" w:hAnsi="Times New Roman"/>
          <w:sz w:val="20"/>
        </w:rPr>
        <w:t>the signed copy to: 866-287-1938</w:t>
      </w:r>
      <w:r w:rsidRPr="00081FAD">
        <w:rPr>
          <w:rFonts w:ascii="Times New Roman" w:hAnsi="Times New Roman"/>
          <w:sz w:val="20"/>
        </w:rPr>
        <w:t xml:space="preserve">.  You may also mail it to the above address.  If you have questions before or during the examination, please call: 714-841-6252 or send an email to </w:t>
      </w:r>
      <w:hyperlink r:id="rId82" w:history="1">
        <w:r w:rsidRPr="00081FAD">
          <w:rPr>
            <w:rStyle w:val="Hyperlink"/>
            <w:rFonts w:ascii="Times New Roman" w:hAnsi="Times New Roman"/>
            <w:sz w:val="20"/>
          </w:rPr>
          <w:t>info@apollos.edu</w:t>
        </w:r>
      </w:hyperlink>
      <w:r w:rsidRPr="00081FAD">
        <w:rPr>
          <w:rFonts w:ascii="Times New Roman" w:hAnsi="Times New Roman"/>
          <w:sz w:val="20"/>
        </w:rPr>
        <w:t xml:space="preserve"> and provide the student’s name &amp; ID number, date of examination, and your information.    </w:t>
      </w:r>
      <w:r w:rsidRPr="00081FAD">
        <w:rPr>
          <w:rFonts w:ascii="Times New Roman" w:hAnsi="Times New Roman"/>
          <w:sz w:val="20"/>
        </w:rPr>
        <w:tab/>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354"/>
        <w:gridCol w:w="453"/>
        <w:gridCol w:w="191"/>
        <w:gridCol w:w="162"/>
        <w:gridCol w:w="1854"/>
        <w:gridCol w:w="804"/>
        <w:gridCol w:w="18"/>
        <w:gridCol w:w="712"/>
        <w:gridCol w:w="737"/>
        <w:gridCol w:w="740"/>
        <w:gridCol w:w="319"/>
        <w:gridCol w:w="253"/>
        <w:gridCol w:w="152"/>
        <w:gridCol w:w="591"/>
        <w:gridCol w:w="460"/>
        <w:gridCol w:w="220"/>
        <w:gridCol w:w="1780"/>
      </w:tblGrid>
      <w:tr w:rsidR="00A01989" w:rsidTr="00B97A78">
        <w:trPr>
          <w:trHeight w:val="332"/>
        </w:trPr>
        <w:tc>
          <w:tcPr>
            <w:tcW w:w="10800" w:type="dxa"/>
            <w:gridSpan w:val="17"/>
            <w:tcBorders>
              <w:bottom w:val="single" w:sz="4" w:space="0" w:color="auto"/>
            </w:tcBorders>
            <w:shd w:val="clear" w:color="auto" w:fill="E6E6E6"/>
            <w:vAlign w:val="center"/>
          </w:tcPr>
          <w:p w:rsidR="00A01989" w:rsidRPr="00B33A3C" w:rsidRDefault="00A01989" w:rsidP="00B97A78">
            <w:pPr>
              <w:jc w:val="center"/>
              <w:rPr>
                <w:rFonts w:ascii="Times New Roman" w:hAnsi="Times New Roman"/>
                <w:b/>
                <w:color w:val="632423"/>
                <w:sz w:val="20"/>
                <w:szCs w:val="28"/>
              </w:rPr>
            </w:pPr>
            <w:r w:rsidRPr="00B33A3C">
              <w:rPr>
                <w:rFonts w:ascii="Times New Roman" w:hAnsi="Times New Roman"/>
                <w:b/>
                <w:color w:val="632423"/>
                <w:sz w:val="20"/>
                <w:szCs w:val="28"/>
              </w:rPr>
              <w:t>STUDENT INFORMATION</w:t>
            </w:r>
          </w:p>
        </w:tc>
      </w:tr>
      <w:tr w:rsidR="00A01989" w:rsidTr="00B97A78">
        <w:trPr>
          <w:trHeight w:val="350"/>
        </w:trPr>
        <w:tc>
          <w:tcPr>
            <w:tcW w:w="1354"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Last Name</w:t>
            </w:r>
          </w:p>
        </w:tc>
        <w:tc>
          <w:tcPr>
            <w:tcW w:w="2660" w:type="dxa"/>
            <w:gridSpan w:val="4"/>
            <w:tcBorders>
              <w:top w:val="single" w:sz="4" w:space="0" w:color="auto"/>
              <w:left w:val="single" w:sz="4" w:space="0" w:color="auto"/>
              <w:bottom w:val="single" w:sz="4" w:space="0" w:color="auto"/>
              <w:right w:val="nil"/>
            </w:tcBorders>
            <w:vAlign w:val="center"/>
          </w:tcPr>
          <w:p w:rsidR="00A01989" w:rsidRDefault="00A01989" w:rsidP="00B97A78">
            <w:pPr>
              <w:rPr>
                <w:sz w:val="20"/>
              </w:rPr>
            </w:pPr>
            <w:r>
              <w:rPr>
                <w:sz w:val="20"/>
              </w:rPr>
              <w:t>\lname\</w:t>
            </w:r>
          </w:p>
        </w:tc>
        <w:tc>
          <w:tcPr>
            <w:tcW w:w="804" w:type="dxa"/>
            <w:tcBorders>
              <w:top w:val="single" w:sz="4" w:space="0" w:color="auto"/>
              <w:left w:val="single" w:sz="4" w:space="0" w:color="auto"/>
              <w:bottom w:val="single" w:sz="4" w:space="0" w:color="auto"/>
              <w:right w:val="nil"/>
            </w:tcBorders>
            <w:vAlign w:val="center"/>
          </w:tcPr>
          <w:p w:rsidR="00A01989" w:rsidRDefault="00A01989" w:rsidP="00B97A78">
            <w:pPr>
              <w:rPr>
                <w:sz w:val="20"/>
              </w:rPr>
            </w:pPr>
            <w:r>
              <w:rPr>
                <w:sz w:val="20"/>
              </w:rPr>
              <w:t>First</w:t>
            </w:r>
          </w:p>
        </w:tc>
        <w:tc>
          <w:tcPr>
            <w:tcW w:w="2779" w:type="dxa"/>
            <w:gridSpan w:val="6"/>
            <w:tcBorders>
              <w:top w:val="single" w:sz="4" w:space="0" w:color="auto"/>
              <w:left w:val="nil"/>
              <w:bottom w:val="single" w:sz="4" w:space="0" w:color="auto"/>
              <w:right w:val="nil"/>
            </w:tcBorders>
            <w:vAlign w:val="center"/>
          </w:tcPr>
          <w:p w:rsidR="00A01989" w:rsidRDefault="00A01989" w:rsidP="00B97A78">
            <w:pPr>
              <w:rPr>
                <w:sz w:val="20"/>
              </w:rPr>
            </w:pPr>
            <w:r>
              <w:rPr>
                <w:sz w:val="20"/>
              </w:rPr>
              <w:t>\fname\ \mname\</w:t>
            </w:r>
          </w:p>
        </w:tc>
        <w:tc>
          <w:tcPr>
            <w:tcW w:w="1203" w:type="dxa"/>
            <w:gridSpan w:val="3"/>
            <w:tcBorders>
              <w:top w:val="single" w:sz="4" w:space="0" w:color="auto"/>
              <w:left w:val="nil"/>
              <w:bottom w:val="single" w:sz="4" w:space="0" w:color="auto"/>
              <w:right w:val="single" w:sz="4" w:space="0" w:color="auto"/>
            </w:tcBorders>
            <w:vAlign w:val="center"/>
          </w:tcPr>
          <w:p w:rsidR="00A01989" w:rsidRDefault="00A01989" w:rsidP="00B97A78">
            <w:pPr>
              <w:rPr>
                <w:sz w:val="20"/>
              </w:rPr>
            </w:pPr>
            <w:r>
              <w:rPr>
                <w:sz w:val="20"/>
              </w:rPr>
              <w:t>Student ID</w:t>
            </w:r>
          </w:p>
        </w:tc>
        <w:tc>
          <w:tcPr>
            <w:tcW w:w="2000" w:type="dxa"/>
            <w:gridSpan w:val="2"/>
            <w:tcBorders>
              <w:top w:val="single" w:sz="4" w:space="0" w:color="auto"/>
              <w:left w:val="nil"/>
              <w:bottom w:val="single" w:sz="4" w:space="0" w:color="auto"/>
              <w:right w:val="single" w:sz="4" w:space="0" w:color="auto"/>
            </w:tcBorders>
            <w:vAlign w:val="center"/>
          </w:tcPr>
          <w:p w:rsidR="00A01989" w:rsidRPr="002B57CD" w:rsidRDefault="00A01989" w:rsidP="00B97A78">
            <w:pPr>
              <w:rPr>
                <w:rFonts w:ascii="Arial" w:hAnsi="Arial" w:cs="Arial"/>
                <w:sz w:val="20"/>
              </w:rPr>
            </w:pPr>
            <w:r>
              <w:rPr>
                <w:b/>
                <w:bCs/>
                <w:sz w:val="20"/>
              </w:rPr>
              <w:t>\studentid\</w:t>
            </w:r>
          </w:p>
        </w:tc>
      </w:tr>
      <w:tr w:rsidR="00A01989" w:rsidTr="00B97A78">
        <w:trPr>
          <w:trHeight w:val="350"/>
        </w:trPr>
        <w:tc>
          <w:tcPr>
            <w:tcW w:w="1354"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Phone</w:t>
            </w:r>
          </w:p>
        </w:tc>
        <w:tc>
          <w:tcPr>
            <w:tcW w:w="2660" w:type="dxa"/>
            <w:gridSpan w:val="4"/>
            <w:tcBorders>
              <w:top w:val="single" w:sz="4" w:space="0" w:color="auto"/>
              <w:left w:val="single" w:sz="4" w:space="0" w:color="auto"/>
              <w:bottom w:val="single" w:sz="4" w:space="0" w:color="auto"/>
              <w:right w:val="nil"/>
            </w:tcBorders>
            <w:vAlign w:val="center"/>
          </w:tcPr>
          <w:p w:rsidR="00A01989" w:rsidRDefault="00A01989" w:rsidP="00B97A78">
            <w:pPr>
              <w:rPr>
                <w:sz w:val="20"/>
              </w:rPr>
            </w:pPr>
            <w:r>
              <w:rPr>
                <w:sz w:val="20"/>
              </w:rPr>
              <w:t>\tel\</w:t>
            </w:r>
          </w:p>
        </w:tc>
        <w:tc>
          <w:tcPr>
            <w:tcW w:w="804" w:type="dxa"/>
            <w:tcBorders>
              <w:top w:val="single" w:sz="4" w:space="0" w:color="auto"/>
              <w:left w:val="single" w:sz="4" w:space="0" w:color="auto"/>
              <w:bottom w:val="single" w:sz="4" w:space="0" w:color="auto"/>
              <w:right w:val="nil"/>
            </w:tcBorders>
            <w:vAlign w:val="center"/>
          </w:tcPr>
          <w:p w:rsidR="00A01989" w:rsidRDefault="00A01989" w:rsidP="00B97A78">
            <w:pPr>
              <w:rPr>
                <w:sz w:val="20"/>
              </w:rPr>
            </w:pPr>
            <w:r>
              <w:rPr>
                <w:sz w:val="20"/>
              </w:rPr>
              <w:t>Email</w:t>
            </w:r>
          </w:p>
        </w:tc>
        <w:tc>
          <w:tcPr>
            <w:tcW w:w="5982" w:type="dxa"/>
            <w:gridSpan w:val="11"/>
            <w:tcBorders>
              <w:top w:val="single" w:sz="4" w:space="0" w:color="auto"/>
              <w:left w:val="nil"/>
              <w:bottom w:val="single" w:sz="4" w:space="0" w:color="auto"/>
              <w:right w:val="single" w:sz="4" w:space="0" w:color="auto"/>
            </w:tcBorders>
            <w:vAlign w:val="center"/>
          </w:tcPr>
          <w:p w:rsidR="00A01989" w:rsidRDefault="00A01989" w:rsidP="00B97A78">
            <w:pPr>
              <w:rPr>
                <w:sz w:val="20"/>
              </w:rPr>
            </w:pPr>
            <w:r>
              <w:rPr>
                <w:sz w:val="20"/>
              </w:rPr>
              <w:t>\email\</w:t>
            </w:r>
          </w:p>
        </w:tc>
      </w:tr>
      <w:tr w:rsidR="00A01989" w:rsidTr="00B97A78">
        <w:trPr>
          <w:trHeight w:val="350"/>
        </w:trPr>
        <w:tc>
          <w:tcPr>
            <w:tcW w:w="10800"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01989" w:rsidRPr="00B33A3C" w:rsidRDefault="00A01989" w:rsidP="00B97A78">
            <w:pPr>
              <w:jc w:val="center"/>
              <w:rPr>
                <w:rFonts w:ascii="Times New Roman" w:hAnsi="Times New Roman"/>
                <w:b/>
                <w:color w:val="632423"/>
                <w:sz w:val="20"/>
              </w:rPr>
            </w:pPr>
            <w:r w:rsidRPr="00B33A3C">
              <w:rPr>
                <w:rFonts w:ascii="Times New Roman" w:hAnsi="Times New Roman"/>
                <w:b/>
                <w:color w:val="632423"/>
                <w:sz w:val="20"/>
              </w:rPr>
              <w:t>PROCTOR INFORMATION AND CREDENTIALS (PLEASE PRINT CAREFULLY)</w:t>
            </w:r>
          </w:p>
        </w:tc>
      </w:tr>
      <w:tr w:rsidR="00A01989" w:rsidTr="00B97A78">
        <w:trPr>
          <w:trHeight w:val="350"/>
        </w:trPr>
        <w:tc>
          <w:tcPr>
            <w:tcW w:w="10800" w:type="dxa"/>
            <w:gridSpan w:val="17"/>
            <w:tcBorders>
              <w:top w:val="single" w:sz="4" w:space="0" w:color="auto"/>
              <w:left w:val="single" w:sz="4" w:space="0" w:color="auto"/>
              <w:bottom w:val="single" w:sz="4" w:space="0" w:color="auto"/>
              <w:right w:val="single" w:sz="4" w:space="0" w:color="auto"/>
            </w:tcBorders>
            <w:vAlign w:val="center"/>
          </w:tcPr>
          <w:p w:rsidR="00A01989" w:rsidRPr="00B33A3C" w:rsidRDefault="00A01989" w:rsidP="00B97A78">
            <w:pPr>
              <w:rPr>
                <w:rFonts w:ascii="Times New Roman" w:hAnsi="Times New Roman"/>
                <w:sz w:val="20"/>
              </w:rPr>
            </w:pPr>
            <w:r w:rsidRPr="00B33A3C">
              <w:rPr>
                <w:rFonts w:ascii="Times New Roman" w:hAnsi="Times New Roman"/>
                <w:sz w:val="20"/>
              </w:rPr>
              <w:fldChar w:fldCharType="begin">
                <w:ffData>
                  <w:name w:val="Check32"/>
                  <w:enabled/>
                  <w:calcOnExit w:val="0"/>
                  <w:checkBox>
                    <w:sizeAuto/>
                    <w:default w:val="0"/>
                  </w:checkBox>
                </w:ffData>
              </w:fldChar>
            </w:r>
            <w:r w:rsidRPr="00B33A3C">
              <w:rPr>
                <w:rFonts w:ascii="Times New Roman" w:hAnsi="Times New Roman"/>
                <w:sz w:val="20"/>
              </w:rPr>
              <w:instrText xml:space="preserve"> FORMCHECKBOX </w:instrText>
            </w:r>
            <w:r w:rsidR="00E801BD">
              <w:rPr>
                <w:rFonts w:ascii="Times New Roman" w:hAnsi="Times New Roman"/>
                <w:sz w:val="20"/>
              </w:rPr>
            </w:r>
            <w:r w:rsidR="00E801BD">
              <w:rPr>
                <w:rFonts w:ascii="Times New Roman" w:hAnsi="Times New Roman"/>
                <w:sz w:val="20"/>
              </w:rPr>
              <w:fldChar w:fldCharType="separate"/>
            </w:r>
            <w:r w:rsidRPr="00B33A3C">
              <w:rPr>
                <w:rFonts w:ascii="Times New Roman" w:hAnsi="Times New Roman"/>
                <w:sz w:val="20"/>
              </w:rPr>
              <w:fldChar w:fldCharType="end"/>
            </w:r>
            <w:r w:rsidRPr="00B33A3C">
              <w:rPr>
                <w:rFonts w:ascii="Times New Roman" w:hAnsi="Times New Roman"/>
                <w:sz w:val="20"/>
              </w:rPr>
              <w:t xml:space="preserve"> Check this box if you plan to proctor additional AU students.  You are only required to complete one Proctor Nomination Form.</w:t>
            </w:r>
          </w:p>
        </w:tc>
      </w:tr>
      <w:tr w:rsidR="00A01989" w:rsidTr="00B97A78">
        <w:trPr>
          <w:trHeight w:val="350"/>
        </w:trPr>
        <w:tc>
          <w:tcPr>
            <w:tcW w:w="1354"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Last Name</w:t>
            </w:r>
          </w:p>
        </w:tc>
        <w:tc>
          <w:tcPr>
            <w:tcW w:w="2660" w:type="dxa"/>
            <w:gridSpan w:val="4"/>
            <w:tcBorders>
              <w:top w:val="single" w:sz="4" w:space="0" w:color="auto"/>
              <w:left w:val="single" w:sz="4" w:space="0" w:color="auto"/>
              <w:bottom w:val="single" w:sz="4" w:space="0" w:color="auto"/>
              <w:right w:val="nil"/>
            </w:tcBorders>
            <w:vAlign w:val="center"/>
          </w:tcPr>
          <w:p w:rsidR="00A01989" w:rsidRPr="002B57CD" w:rsidRDefault="00A01989" w:rsidP="00B97A78">
            <w:pPr>
              <w:rPr>
                <w:color w:val="C00000"/>
                <w:sz w:val="20"/>
              </w:rPr>
            </w:pPr>
          </w:p>
        </w:tc>
        <w:tc>
          <w:tcPr>
            <w:tcW w:w="804" w:type="dxa"/>
            <w:tcBorders>
              <w:top w:val="single" w:sz="4" w:space="0" w:color="auto"/>
              <w:left w:val="single" w:sz="4" w:space="0" w:color="auto"/>
              <w:bottom w:val="single" w:sz="4" w:space="0" w:color="auto"/>
              <w:right w:val="nil"/>
            </w:tcBorders>
            <w:vAlign w:val="center"/>
          </w:tcPr>
          <w:p w:rsidR="00A01989" w:rsidRDefault="00A01989" w:rsidP="00B97A78">
            <w:pPr>
              <w:rPr>
                <w:sz w:val="20"/>
              </w:rPr>
            </w:pPr>
            <w:r>
              <w:rPr>
                <w:sz w:val="20"/>
              </w:rPr>
              <w:t>First</w:t>
            </w:r>
          </w:p>
        </w:tc>
        <w:tc>
          <w:tcPr>
            <w:tcW w:w="2779" w:type="dxa"/>
            <w:gridSpan w:val="6"/>
            <w:tcBorders>
              <w:top w:val="single" w:sz="4" w:space="0" w:color="auto"/>
              <w:left w:val="nil"/>
              <w:bottom w:val="single" w:sz="4" w:space="0" w:color="auto"/>
              <w:right w:val="nil"/>
            </w:tcBorders>
            <w:vAlign w:val="center"/>
          </w:tcPr>
          <w:p w:rsidR="00A01989" w:rsidRDefault="00A01989" w:rsidP="00B97A7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23" w:type="dxa"/>
            <w:gridSpan w:val="4"/>
            <w:tcBorders>
              <w:top w:val="single" w:sz="4" w:space="0" w:color="auto"/>
              <w:left w:val="nil"/>
              <w:bottom w:val="single" w:sz="4" w:space="0" w:color="auto"/>
              <w:right w:val="single" w:sz="4" w:space="0" w:color="auto"/>
            </w:tcBorders>
            <w:vAlign w:val="center"/>
          </w:tcPr>
          <w:p w:rsidR="00A01989" w:rsidRDefault="00A01989" w:rsidP="00B97A78">
            <w:pPr>
              <w:rPr>
                <w:sz w:val="20"/>
              </w:rPr>
            </w:pPr>
            <w:r>
              <w:rPr>
                <w:sz w:val="20"/>
              </w:rPr>
              <w:t>Middle Name</w:t>
            </w:r>
          </w:p>
        </w:tc>
        <w:tc>
          <w:tcPr>
            <w:tcW w:w="1780" w:type="dxa"/>
            <w:tcBorders>
              <w:top w:val="single" w:sz="4" w:space="0" w:color="auto"/>
              <w:left w:val="nil"/>
              <w:bottom w:val="single" w:sz="4" w:space="0" w:color="auto"/>
              <w:right w:val="single" w:sz="4" w:space="0" w:color="auto"/>
            </w:tcBorders>
            <w:vAlign w:val="center"/>
          </w:tcPr>
          <w:p w:rsidR="00A01989" w:rsidRDefault="00A01989" w:rsidP="00B97A78">
            <w:pPr>
              <w:ind w:left="106"/>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trHeight w:val="305"/>
        </w:trPr>
        <w:tc>
          <w:tcPr>
            <w:tcW w:w="1354"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Title</w:t>
            </w:r>
          </w:p>
        </w:tc>
        <w:tc>
          <w:tcPr>
            <w:tcW w:w="4931" w:type="dxa"/>
            <w:gridSpan w:val="8"/>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If active military, indicate rank</w:t>
            </w:r>
          </w:p>
        </w:tc>
        <w:tc>
          <w:tcPr>
            <w:tcW w:w="1780"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trHeight w:val="305"/>
        </w:trPr>
        <w:tc>
          <w:tcPr>
            <w:tcW w:w="1354"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Degree Earned</w:t>
            </w:r>
          </w:p>
        </w:tc>
        <w:tc>
          <w:tcPr>
            <w:tcW w:w="3482" w:type="dxa"/>
            <w:gridSpan w:val="6"/>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School Name</w:t>
            </w:r>
          </w:p>
        </w:tc>
        <w:tc>
          <w:tcPr>
            <w:tcW w:w="4515" w:type="dxa"/>
            <w:gridSpan w:val="8"/>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trHeight w:val="305"/>
        </w:trPr>
        <w:tc>
          <w:tcPr>
            <w:tcW w:w="1354"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Employer</w:t>
            </w:r>
          </w:p>
        </w:tc>
        <w:tc>
          <w:tcPr>
            <w:tcW w:w="9446" w:type="dxa"/>
            <w:gridSpan w:val="16"/>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cantSplit/>
          <w:trHeight w:val="305"/>
        </w:trPr>
        <w:tc>
          <w:tcPr>
            <w:tcW w:w="1354" w:type="dxa"/>
            <w:vMerge w:val="restart"/>
            <w:tcBorders>
              <w:top w:val="single" w:sz="4" w:space="0" w:color="auto"/>
              <w:left w:val="single" w:sz="4" w:space="0" w:color="auto"/>
              <w:right w:val="single" w:sz="4" w:space="0" w:color="auto"/>
            </w:tcBorders>
            <w:vAlign w:val="center"/>
          </w:tcPr>
          <w:p w:rsidR="00A01989" w:rsidRDefault="00A01989" w:rsidP="00B97A78">
            <w:pPr>
              <w:rPr>
                <w:sz w:val="20"/>
              </w:rPr>
            </w:pPr>
            <w:r>
              <w:rPr>
                <w:sz w:val="20"/>
              </w:rPr>
              <w:t>Business Address</w:t>
            </w:r>
          </w:p>
          <w:p w:rsidR="00A01989" w:rsidRDefault="00A01989" w:rsidP="00B97A78">
            <w:pPr>
              <w:rPr>
                <w:sz w:val="20"/>
              </w:rPr>
            </w:pPr>
          </w:p>
        </w:tc>
        <w:tc>
          <w:tcPr>
            <w:tcW w:w="9446" w:type="dxa"/>
            <w:gridSpan w:val="16"/>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cantSplit/>
          <w:trHeight w:val="350"/>
        </w:trPr>
        <w:tc>
          <w:tcPr>
            <w:tcW w:w="1354" w:type="dxa"/>
            <w:vMerge/>
            <w:tcBorders>
              <w:left w:val="single" w:sz="4" w:space="0" w:color="auto"/>
              <w:bottom w:val="single" w:sz="4" w:space="0" w:color="auto"/>
              <w:right w:val="single" w:sz="4" w:space="0" w:color="auto"/>
            </w:tcBorders>
            <w:vAlign w:val="center"/>
          </w:tcPr>
          <w:p w:rsidR="00A01989" w:rsidRDefault="00A01989" w:rsidP="00B97A78">
            <w:pPr>
              <w:rPr>
                <w:sz w:val="2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City</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A01989" w:rsidRDefault="00A01989" w:rsidP="00B97A78">
            <w:pPr>
              <w:ind w:left="75"/>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State</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4" w:type="dxa"/>
            <w:gridSpan w:val="3"/>
            <w:tcBorders>
              <w:top w:val="single" w:sz="4" w:space="0" w:color="auto"/>
              <w:left w:val="single" w:sz="4" w:space="0" w:color="auto"/>
              <w:bottom w:val="single" w:sz="4" w:space="0" w:color="auto"/>
              <w:right w:val="single" w:sz="4" w:space="0" w:color="auto"/>
            </w:tcBorders>
            <w:vAlign w:val="center"/>
          </w:tcPr>
          <w:p w:rsidR="00A01989" w:rsidRDefault="00A01989" w:rsidP="00B97A78">
            <w:pPr>
              <w:ind w:left="129"/>
              <w:rPr>
                <w:sz w:val="20"/>
              </w:rPr>
            </w:pPr>
            <w:r>
              <w:rPr>
                <w:sz w:val="20"/>
              </w:rPr>
              <w:t>Zip</w:t>
            </w:r>
          </w:p>
        </w:tc>
        <w:tc>
          <w:tcPr>
            <w:tcW w:w="3051" w:type="dxa"/>
            <w:gridSpan w:val="4"/>
            <w:tcBorders>
              <w:top w:val="single" w:sz="4" w:space="0" w:color="auto"/>
              <w:left w:val="single" w:sz="4" w:space="0" w:color="auto"/>
              <w:bottom w:val="single" w:sz="4" w:space="0" w:color="auto"/>
              <w:right w:val="single" w:sz="4" w:space="0" w:color="auto"/>
            </w:tcBorders>
            <w:vAlign w:val="center"/>
          </w:tcPr>
          <w:p w:rsidR="00A01989" w:rsidRDefault="00A01989" w:rsidP="00B97A78">
            <w:pPr>
              <w:ind w:left="129"/>
              <w:rPr>
                <w:sz w:val="20"/>
              </w:rPr>
            </w:pPr>
            <w:r>
              <w:rPr>
                <w:sz w:val="20"/>
              </w:rPr>
              <w:fldChar w:fldCharType="begin">
                <w:ffData>
                  <w:name w:val="Text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cantSplit/>
          <w:trHeight w:val="350"/>
        </w:trPr>
        <w:tc>
          <w:tcPr>
            <w:tcW w:w="1354" w:type="dxa"/>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Email</w:t>
            </w:r>
          </w:p>
        </w:tc>
        <w:tc>
          <w:tcPr>
            <w:tcW w:w="4194" w:type="dxa"/>
            <w:gridSpan w:val="7"/>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Work Phone</w:t>
            </w:r>
          </w:p>
        </w:tc>
        <w:tc>
          <w:tcPr>
            <w:tcW w:w="3775" w:type="dxa"/>
            <w:gridSpan w:val="7"/>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w:t>
            </w: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cantSplit/>
          <w:trHeight w:val="350"/>
        </w:trPr>
        <w:tc>
          <w:tcPr>
            <w:tcW w:w="2160" w:type="dxa"/>
            <w:gridSpan w:val="4"/>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Relationship to Student</w:t>
            </w:r>
          </w:p>
        </w:tc>
        <w:tc>
          <w:tcPr>
            <w:tcW w:w="8640" w:type="dxa"/>
            <w:gridSpan w:val="13"/>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01989" w:rsidTr="00B97A78">
        <w:trPr>
          <w:trHeight w:val="350"/>
        </w:trPr>
        <w:tc>
          <w:tcPr>
            <w:tcW w:w="10800"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01989" w:rsidRPr="00B33A3C" w:rsidRDefault="00A01989" w:rsidP="00B97A78">
            <w:pPr>
              <w:jc w:val="center"/>
              <w:rPr>
                <w:rFonts w:ascii="Times New Roman" w:hAnsi="Times New Roman"/>
                <w:b/>
                <w:bCs/>
                <w:color w:val="632423"/>
                <w:sz w:val="20"/>
              </w:rPr>
            </w:pPr>
            <w:r w:rsidRPr="00B33A3C">
              <w:rPr>
                <w:rFonts w:ascii="Times New Roman" w:hAnsi="Times New Roman"/>
                <w:b/>
                <w:bCs/>
                <w:color w:val="632423"/>
                <w:sz w:val="20"/>
              </w:rPr>
              <w:t>PROCTOR CREDENTIALS</w:t>
            </w:r>
          </w:p>
        </w:tc>
      </w:tr>
      <w:tr w:rsidR="00A01989" w:rsidTr="00B97A78">
        <w:trPr>
          <w:trHeight w:val="350"/>
        </w:trPr>
        <w:tc>
          <w:tcPr>
            <w:tcW w:w="10800" w:type="dxa"/>
            <w:gridSpan w:val="17"/>
            <w:tcBorders>
              <w:top w:val="single" w:sz="4" w:space="0" w:color="auto"/>
              <w:left w:val="single" w:sz="4" w:space="0" w:color="auto"/>
              <w:bottom w:val="single" w:sz="4" w:space="0" w:color="auto"/>
              <w:right w:val="single" w:sz="4" w:space="0" w:color="auto"/>
            </w:tcBorders>
            <w:vAlign w:val="center"/>
          </w:tcPr>
          <w:p w:rsidR="00A01989" w:rsidRPr="00081FAD" w:rsidRDefault="00A01989" w:rsidP="00B97A78">
            <w:pPr>
              <w:rPr>
                <w:rFonts w:ascii="Times New Roman" w:hAnsi="Times New Roman"/>
                <w:color w:val="000000"/>
                <w:sz w:val="20"/>
              </w:rPr>
            </w:pPr>
            <w:r w:rsidRPr="00081FAD">
              <w:rPr>
                <w:rFonts w:ascii="Times New Roman" w:hAnsi="Times New Roman"/>
                <w:bCs/>
                <w:sz w:val="20"/>
              </w:rPr>
              <w:t>Please fax a copy of your current resume/CV along with the Proctor Nomination Form.</w:t>
            </w:r>
            <w:r w:rsidRPr="00081FAD">
              <w:rPr>
                <w:rFonts w:ascii="Times New Roman" w:hAnsi="Times New Roman"/>
                <w:color w:val="000000"/>
                <w:sz w:val="20"/>
              </w:rPr>
              <w:t xml:space="preserve"> </w:t>
            </w:r>
          </w:p>
        </w:tc>
      </w:tr>
      <w:tr w:rsidR="00A01989" w:rsidTr="00B97A78">
        <w:trPr>
          <w:trHeight w:val="350"/>
        </w:trPr>
        <w:tc>
          <w:tcPr>
            <w:tcW w:w="10800"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A01989" w:rsidRPr="00B33A3C" w:rsidRDefault="00A01989" w:rsidP="00B97A78">
            <w:pPr>
              <w:jc w:val="center"/>
              <w:rPr>
                <w:rFonts w:ascii="Times New Roman" w:hAnsi="Times New Roman"/>
                <w:b/>
                <w:color w:val="632423"/>
                <w:sz w:val="20"/>
              </w:rPr>
            </w:pPr>
            <w:r w:rsidRPr="00B33A3C">
              <w:rPr>
                <w:rFonts w:ascii="Times New Roman" w:hAnsi="Times New Roman"/>
                <w:b/>
                <w:color w:val="632423"/>
                <w:sz w:val="20"/>
              </w:rPr>
              <w:t>PROCTOR QUALIFICATIOS AND CERTIFICATION</w:t>
            </w:r>
          </w:p>
        </w:tc>
      </w:tr>
      <w:tr w:rsidR="00A01989" w:rsidTr="00B97A78">
        <w:trPr>
          <w:trHeight w:val="2906"/>
        </w:trPr>
        <w:tc>
          <w:tcPr>
            <w:tcW w:w="10800" w:type="dxa"/>
            <w:gridSpan w:val="17"/>
            <w:tcBorders>
              <w:top w:val="single" w:sz="4" w:space="0" w:color="auto"/>
              <w:left w:val="single" w:sz="4" w:space="0" w:color="auto"/>
              <w:bottom w:val="single" w:sz="4" w:space="0" w:color="auto"/>
              <w:right w:val="single" w:sz="4" w:space="0" w:color="auto"/>
            </w:tcBorders>
            <w:vAlign w:val="center"/>
          </w:tcPr>
          <w:p w:rsidR="00A01989" w:rsidRPr="00081FAD" w:rsidRDefault="00A01989" w:rsidP="00B97A78">
            <w:pPr>
              <w:pStyle w:val="BodyTextIndent"/>
              <w:ind w:left="0"/>
              <w:rPr>
                <w:rFonts w:ascii="Times New Roman" w:hAnsi="Times New Roman"/>
                <w:b/>
              </w:rPr>
            </w:pPr>
            <w:r w:rsidRPr="00081FAD">
              <w:rPr>
                <w:rFonts w:ascii="Times New Roman" w:hAnsi="Times New Roman"/>
                <w:b/>
              </w:rPr>
              <w:t>The following individuals or organizations may serve as proctors:</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Manager or Supervisor (Must be of higher position or rank than student.)</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 xml:space="preserve">University/College Testing Center, Private Testing Center, Office of </w:t>
            </w:r>
            <w:r w:rsidR="00081FAD">
              <w:rPr>
                <w:rFonts w:ascii="Times New Roman" w:hAnsi="Times New Roman"/>
              </w:rPr>
              <w:t>Apollos</w:t>
            </w:r>
            <w:r w:rsidRPr="00081FAD">
              <w:rPr>
                <w:rFonts w:ascii="Times New Roman" w:hAnsi="Times New Roman"/>
              </w:rPr>
              <w:t xml:space="preserve"> Representative, Military Base Testing Office, Embassy Education Office</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School Principal or Vice Principal, Full-time Librarian, Teacher, or School Counselor</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College Professor, Dean, or Director</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Human Resource Manager, Training Director/Officer</w:t>
            </w:r>
          </w:p>
          <w:p w:rsidR="00A01989" w:rsidRPr="00081FAD" w:rsidRDefault="00A01989" w:rsidP="00EC46D6">
            <w:pPr>
              <w:pStyle w:val="BodyTextIndent"/>
              <w:numPr>
                <w:ilvl w:val="0"/>
                <w:numId w:val="25"/>
              </w:numPr>
              <w:ind w:right="720"/>
              <w:rPr>
                <w:rFonts w:ascii="Times New Roman" w:hAnsi="Times New Roman"/>
              </w:rPr>
            </w:pPr>
            <w:r w:rsidRPr="00081FAD">
              <w:rPr>
                <w:rFonts w:ascii="Times New Roman" w:hAnsi="Times New Roman"/>
              </w:rPr>
              <w:t>Minister, Priest, Rabbi, etc. of an established church, temple, mosque, or synagogue</w:t>
            </w:r>
          </w:p>
          <w:p w:rsidR="00A01989" w:rsidRPr="00081FAD" w:rsidRDefault="00A01989" w:rsidP="00B97A78">
            <w:pPr>
              <w:pStyle w:val="BodyTextIndent"/>
              <w:ind w:left="0"/>
              <w:rPr>
                <w:rFonts w:ascii="Times New Roman" w:hAnsi="Times New Roman"/>
              </w:rPr>
            </w:pPr>
            <w:r w:rsidRPr="00081FAD">
              <w:rPr>
                <w:rFonts w:ascii="Times New Roman" w:hAnsi="Times New Roman"/>
                <w:b/>
              </w:rPr>
              <w:t xml:space="preserve">The following individuals are </w:t>
            </w:r>
            <w:r w:rsidRPr="00081FAD">
              <w:rPr>
                <w:rFonts w:ascii="Times New Roman" w:hAnsi="Times New Roman"/>
                <w:b/>
                <w:u w:val="single"/>
              </w:rPr>
              <w:t>not</w:t>
            </w:r>
            <w:r w:rsidRPr="00081FAD">
              <w:rPr>
                <w:rFonts w:ascii="Times New Roman" w:hAnsi="Times New Roman"/>
                <w:b/>
              </w:rPr>
              <w:t xml:space="preserve"> acceptable as proctors:</w:t>
            </w:r>
          </w:p>
          <w:p w:rsidR="00A01989" w:rsidRPr="00081FAD" w:rsidRDefault="00A01989" w:rsidP="00EC46D6">
            <w:pPr>
              <w:pStyle w:val="BodyTextIndent"/>
              <w:numPr>
                <w:ilvl w:val="0"/>
                <w:numId w:val="27"/>
              </w:numPr>
              <w:ind w:right="720"/>
              <w:rPr>
                <w:rFonts w:ascii="Times New Roman" w:hAnsi="Times New Roman"/>
              </w:rPr>
            </w:pPr>
            <w:r w:rsidRPr="00081FAD">
              <w:rPr>
                <w:rFonts w:ascii="Times New Roman" w:hAnsi="Times New Roman"/>
              </w:rPr>
              <w:t>Relatives, neighbors, and friends</w:t>
            </w:r>
          </w:p>
          <w:p w:rsidR="00A01989" w:rsidRPr="00081FAD" w:rsidRDefault="00A01989" w:rsidP="00EC46D6">
            <w:pPr>
              <w:pStyle w:val="BodyTextIndent"/>
              <w:numPr>
                <w:ilvl w:val="0"/>
                <w:numId w:val="27"/>
              </w:numPr>
              <w:ind w:right="720"/>
              <w:rPr>
                <w:rFonts w:ascii="Times New Roman" w:hAnsi="Times New Roman"/>
              </w:rPr>
            </w:pPr>
            <w:r w:rsidRPr="00081FAD">
              <w:rPr>
                <w:rFonts w:ascii="Times New Roman" w:hAnsi="Times New Roman"/>
              </w:rPr>
              <w:t xml:space="preserve">Co-workers or employees </w:t>
            </w:r>
          </w:p>
          <w:p w:rsidR="00A01989" w:rsidRPr="00081FAD" w:rsidRDefault="00081FAD" w:rsidP="00EC46D6">
            <w:pPr>
              <w:pStyle w:val="BodyTextIndent"/>
              <w:numPr>
                <w:ilvl w:val="0"/>
                <w:numId w:val="27"/>
              </w:numPr>
              <w:ind w:right="720"/>
              <w:rPr>
                <w:rFonts w:ascii="Times New Roman" w:hAnsi="Times New Roman"/>
              </w:rPr>
            </w:pPr>
            <w:r>
              <w:rPr>
                <w:rFonts w:ascii="Times New Roman" w:hAnsi="Times New Roman"/>
              </w:rPr>
              <w:t>Apollos</w:t>
            </w:r>
            <w:r w:rsidR="00A01989" w:rsidRPr="00081FAD">
              <w:rPr>
                <w:rFonts w:ascii="Times New Roman" w:hAnsi="Times New Roman"/>
              </w:rPr>
              <w:t xml:space="preserve"> students and tutors,</w:t>
            </w:r>
          </w:p>
          <w:p w:rsidR="00A01989" w:rsidRPr="00081FAD" w:rsidRDefault="00A01989" w:rsidP="00EC46D6">
            <w:pPr>
              <w:pStyle w:val="BodyTextIndent"/>
              <w:numPr>
                <w:ilvl w:val="0"/>
                <w:numId w:val="27"/>
              </w:numPr>
              <w:ind w:right="720"/>
              <w:rPr>
                <w:rFonts w:ascii="Times New Roman" w:hAnsi="Times New Roman"/>
              </w:rPr>
            </w:pPr>
            <w:r w:rsidRPr="00081FAD">
              <w:rPr>
                <w:rFonts w:ascii="Times New Roman" w:hAnsi="Times New Roman"/>
              </w:rPr>
              <w:t xml:space="preserve">Anyone with a perceived or real conflict of interest. </w:t>
            </w:r>
          </w:p>
        </w:tc>
      </w:tr>
      <w:tr w:rsidR="00A01989" w:rsidTr="00B97A78">
        <w:trPr>
          <w:trHeight w:val="1070"/>
        </w:trPr>
        <w:tc>
          <w:tcPr>
            <w:tcW w:w="10800" w:type="dxa"/>
            <w:gridSpan w:val="17"/>
            <w:tcBorders>
              <w:top w:val="single" w:sz="4" w:space="0" w:color="auto"/>
              <w:left w:val="single" w:sz="4" w:space="0" w:color="auto"/>
              <w:bottom w:val="single" w:sz="4" w:space="0" w:color="auto"/>
              <w:right w:val="single" w:sz="4" w:space="0" w:color="auto"/>
            </w:tcBorders>
            <w:vAlign w:val="center"/>
          </w:tcPr>
          <w:p w:rsidR="00A01989" w:rsidRPr="00081FAD" w:rsidRDefault="00A01989" w:rsidP="00B97A78">
            <w:pPr>
              <w:rPr>
                <w:rFonts w:ascii="Times New Roman" w:hAnsi="Times New Roman"/>
                <w:sz w:val="22"/>
                <w:szCs w:val="22"/>
              </w:rPr>
            </w:pPr>
            <w:r w:rsidRPr="00081FAD">
              <w:rPr>
                <w:rFonts w:ascii="Times New Roman" w:hAnsi="Times New Roman"/>
                <w:sz w:val="20"/>
              </w:rPr>
              <w:t xml:space="preserve">By signing this form, I certify I meet the requirements to serve as an </w:t>
            </w:r>
            <w:r w:rsidR="00081FAD" w:rsidRPr="00081FAD">
              <w:rPr>
                <w:rFonts w:ascii="Times New Roman" w:hAnsi="Times New Roman"/>
                <w:sz w:val="20"/>
              </w:rPr>
              <w:t>Apollos</w:t>
            </w:r>
            <w:r w:rsidRPr="00081FAD">
              <w:rPr>
                <w:rFonts w:ascii="Times New Roman" w:hAnsi="Times New Roman"/>
                <w:sz w:val="20"/>
              </w:rPr>
              <w:t xml:space="preserve"> proctor. I agree to a follow the requirements as set forth in the in the </w:t>
            </w:r>
            <w:r w:rsidR="00081FAD" w:rsidRPr="00081FAD">
              <w:rPr>
                <w:rFonts w:ascii="Times New Roman" w:hAnsi="Times New Roman"/>
                <w:sz w:val="20"/>
              </w:rPr>
              <w:t>Apollos</w:t>
            </w:r>
            <w:r w:rsidRPr="00081FAD">
              <w:rPr>
                <w:rFonts w:ascii="Times New Roman" w:hAnsi="Times New Roman"/>
                <w:sz w:val="20"/>
              </w:rPr>
              <w:t xml:space="preserve"> Examination &amp; Proctor Policy when administering final and/or comprehensive exams.  I will only allow the student to access the exam in my presence and I will close the student’s access to the exam at the end of the allotted time limit of two hours for final examinations and four hours for comprehensive examinations. I further agree to allow </w:t>
            </w:r>
            <w:r w:rsidR="00081FAD" w:rsidRPr="00081FAD">
              <w:rPr>
                <w:rFonts w:ascii="Times New Roman" w:hAnsi="Times New Roman"/>
                <w:sz w:val="20"/>
              </w:rPr>
              <w:t>Apollos</w:t>
            </w:r>
            <w:r w:rsidRPr="00081FAD">
              <w:rPr>
                <w:rFonts w:ascii="Times New Roman" w:hAnsi="Times New Roman"/>
                <w:sz w:val="20"/>
              </w:rPr>
              <w:t xml:space="preserve"> to contact me for verification purposes and I grant permission for </w:t>
            </w:r>
            <w:r w:rsidR="00081FAD" w:rsidRPr="00081FAD">
              <w:rPr>
                <w:rFonts w:ascii="Times New Roman" w:hAnsi="Times New Roman"/>
                <w:sz w:val="20"/>
              </w:rPr>
              <w:t>Apollos</w:t>
            </w:r>
            <w:r w:rsidRPr="00081FAD">
              <w:rPr>
                <w:rFonts w:ascii="Times New Roman" w:hAnsi="Times New Roman"/>
                <w:sz w:val="20"/>
              </w:rPr>
              <w:t xml:space="preserve"> to verify my credentials.</w:t>
            </w:r>
          </w:p>
        </w:tc>
      </w:tr>
      <w:tr w:rsidR="00A01989" w:rsidTr="00B97A78">
        <w:trPr>
          <w:trHeight w:val="395"/>
        </w:trPr>
        <w:tc>
          <w:tcPr>
            <w:tcW w:w="1807" w:type="dxa"/>
            <w:gridSpan w:val="2"/>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szCs w:val="18"/>
              </w:rPr>
            </w:pPr>
            <w:r>
              <w:rPr>
                <w:sz w:val="20"/>
                <w:szCs w:val="18"/>
              </w:rPr>
              <w:t>Proctor’s Signature</w:t>
            </w:r>
          </w:p>
        </w:tc>
        <w:tc>
          <w:tcPr>
            <w:tcW w:w="5537" w:type="dxa"/>
            <w:gridSpan w:val="9"/>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p>
        </w:tc>
        <w:tc>
          <w:tcPr>
            <w:tcW w:w="996" w:type="dxa"/>
            <w:gridSpan w:val="3"/>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t>Date</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A01989" w:rsidRDefault="00A01989" w:rsidP="00B97A78">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A11E0F" w:rsidRDefault="00A11E0F" w:rsidP="00656C1E">
      <w:pPr>
        <w:pStyle w:val="Heading2"/>
      </w:pPr>
      <w:r>
        <w:rPr>
          <w:szCs w:val="24"/>
        </w:rPr>
        <w:br w:type="page"/>
      </w:r>
      <w:bookmarkStart w:id="658" w:name="_Toc470004132"/>
      <w:r>
        <w:lastRenderedPageBreak/>
        <w:t>Appendix B: Veterans Education Addendum</w:t>
      </w:r>
      <w:bookmarkEnd w:id="658"/>
    </w:p>
    <w:p w:rsidR="00A11E0F" w:rsidRDefault="00A11E0F" w:rsidP="00A11E0F">
      <w:pPr>
        <w:rPr>
          <w:lang w:eastAsia="x-none"/>
        </w:rPr>
      </w:pPr>
    </w:p>
    <w:p w:rsidR="00A11E0F" w:rsidRPr="0069483E" w:rsidRDefault="00A11E0F" w:rsidP="00A11E0F">
      <w:pPr>
        <w:rPr>
          <w:rFonts w:ascii="Times New Roman" w:hAnsi="Times New Roman"/>
          <w:b/>
          <w:sz w:val="20"/>
          <w:lang w:eastAsia="x-none"/>
        </w:rPr>
      </w:pPr>
      <w:r w:rsidRPr="0069483E">
        <w:rPr>
          <w:rFonts w:ascii="Times New Roman" w:hAnsi="Times New Roman"/>
          <w:b/>
          <w:sz w:val="20"/>
          <w:lang w:eastAsia="x-none"/>
        </w:rPr>
        <w:t xml:space="preserve">The following policies pertain specifically to Veteran students.  </w:t>
      </w:r>
    </w:p>
    <w:p w:rsidR="00A11E0F" w:rsidRPr="0069483E" w:rsidRDefault="00A11E0F" w:rsidP="00A11E0F">
      <w:pPr>
        <w:rPr>
          <w:rFonts w:ascii="Times New Roman" w:hAnsi="Times New Roman"/>
          <w:sz w:val="20"/>
          <w:lang w:eastAsia="x-none"/>
        </w:rPr>
      </w:pPr>
    </w:p>
    <w:p w:rsidR="0069483E" w:rsidRPr="0069483E" w:rsidRDefault="0069483E" w:rsidP="0069483E">
      <w:pPr>
        <w:ind w:left="720"/>
        <w:rPr>
          <w:rFonts w:ascii="Times New Roman" w:hAnsi="Times New Roman"/>
          <w:sz w:val="20"/>
        </w:rPr>
      </w:pPr>
      <w:r w:rsidRPr="0069483E">
        <w:rPr>
          <w:rFonts w:ascii="Times New Roman" w:hAnsi="Times New Roman"/>
          <w:sz w:val="20"/>
        </w:rPr>
        <w:t xml:space="preserve">1. </w:t>
      </w:r>
      <w:r w:rsidRPr="0069483E">
        <w:rPr>
          <w:rFonts w:ascii="Times New Roman" w:hAnsi="Times New Roman"/>
          <w:sz w:val="20"/>
        </w:rPr>
        <w:tab/>
      </w:r>
      <w:r w:rsidRPr="0069483E">
        <w:rPr>
          <w:rFonts w:ascii="Times New Roman" w:hAnsi="Times New Roman"/>
          <w:sz w:val="20"/>
          <w:u w:val="single"/>
        </w:rPr>
        <w:t>Conditions for interruption for unsatisfactory progress</w:t>
      </w:r>
      <w:r w:rsidRPr="0069483E">
        <w:rPr>
          <w:rFonts w:ascii="Times New Roman" w:hAnsi="Times New Roman"/>
          <w:sz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rsidR="0069483E" w:rsidRPr="0069483E" w:rsidRDefault="0069483E" w:rsidP="0069483E">
      <w:pPr>
        <w:ind w:left="720"/>
        <w:rPr>
          <w:rFonts w:ascii="Times New Roman" w:hAnsi="Times New Roman"/>
          <w:sz w:val="20"/>
        </w:rPr>
      </w:pPr>
    </w:p>
    <w:p w:rsidR="0069483E" w:rsidRPr="0069483E" w:rsidRDefault="0069483E" w:rsidP="0069483E">
      <w:pPr>
        <w:ind w:left="720"/>
        <w:rPr>
          <w:rFonts w:ascii="Times New Roman" w:hAnsi="Times New Roman"/>
          <w:sz w:val="20"/>
        </w:rPr>
      </w:pPr>
      <w:r w:rsidRPr="0069483E">
        <w:rPr>
          <w:rFonts w:ascii="Times New Roman" w:hAnsi="Times New Roman"/>
          <w:sz w:val="20"/>
        </w:rPr>
        <w:t xml:space="preserve">2. </w:t>
      </w:r>
      <w:r w:rsidRPr="0069483E">
        <w:rPr>
          <w:rFonts w:ascii="Times New Roman" w:hAnsi="Times New Roman"/>
          <w:sz w:val="20"/>
        </w:rPr>
        <w:tab/>
      </w:r>
      <w:r w:rsidRPr="0069483E">
        <w:rPr>
          <w:rFonts w:ascii="Times New Roman" w:hAnsi="Times New Roman"/>
          <w:sz w:val="20"/>
          <w:u w:val="single"/>
        </w:rPr>
        <w:t>Conditions for re-enrollment</w:t>
      </w:r>
      <w:r w:rsidRPr="0069483E">
        <w:rPr>
          <w:rFonts w:ascii="Times New Roman" w:hAnsi="Times New Roman"/>
          <w:sz w:val="20"/>
        </w:rPr>
        <w:t xml:space="preserve">: Re-enrollment or re-entrance will be approved only after evidence is shown to the Provost’s satisfaction that conditions which caused the interruption for unsatisfactory progress have been rectified.  </w:t>
      </w:r>
    </w:p>
    <w:p w:rsidR="00A01989" w:rsidRPr="0069483E" w:rsidRDefault="00A01989" w:rsidP="00A179A1">
      <w:pPr>
        <w:rPr>
          <w:rFonts w:ascii="Times New Roman" w:hAnsi="Times New Roman"/>
          <w:sz w:val="20"/>
        </w:rPr>
      </w:pPr>
    </w:p>
    <w:p w:rsidR="0069483E" w:rsidRPr="0069483E" w:rsidRDefault="0069483E" w:rsidP="0069483E">
      <w:pPr>
        <w:rPr>
          <w:rFonts w:ascii="Times New Roman" w:hAnsi="Times New Roman"/>
          <w:b/>
          <w:sz w:val="20"/>
        </w:rPr>
      </w:pPr>
      <w:r>
        <w:rPr>
          <w:rFonts w:ascii="Times New Roman" w:hAnsi="Times New Roman"/>
          <w:b/>
          <w:sz w:val="20"/>
        </w:rPr>
        <w:t>Reimbursement to Veterans a</w:t>
      </w:r>
      <w:r w:rsidRPr="0069483E">
        <w:rPr>
          <w:rFonts w:ascii="Times New Roman" w:hAnsi="Times New Roman"/>
          <w:b/>
          <w:sz w:val="20"/>
        </w:rPr>
        <w:t>nd Eligible Persons</w:t>
      </w:r>
    </w:p>
    <w:p w:rsidR="0069483E" w:rsidRPr="0069483E" w:rsidRDefault="0069483E" w:rsidP="0069483E">
      <w:pPr>
        <w:rPr>
          <w:rFonts w:ascii="Times New Roman" w:hAnsi="Times New Roman"/>
          <w:sz w:val="20"/>
        </w:rPr>
      </w:pPr>
    </w:p>
    <w:p w:rsidR="0069483E" w:rsidRDefault="0069483E" w:rsidP="0069483E">
      <w:pPr>
        <w:ind w:left="720" w:hanging="720"/>
        <w:rPr>
          <w:rFonts w:ascii="Times New Roman" w:hAnsi="Times New Roman"/>
          <w:sz w:val="20"/>
        </w:rPr>
      </w:pPr>
      <w:r w:rsidRPr="0069483E">
        <w:rPr>
          <w:rFonts w:ascii="Times New Roman" w:hAnsi="Times New Roman"/>
          <w:sz w:val="20"/>
        </w:rPr>
        <w:tab/>
        <w:t xml:space="preserve">For information or for resolution of specific payment problems, the veteran should call the DVA nationwide toll-free number </w:t>
      </w:r>
      <w:r w:rsidRPr="0069483E">
        <w:rPr>
          <w:rFonts w:ascii="Times New Roman" w:hAnsi="Times New Roman"/>
          <w:b/>
          <w:sz w:val="20"/>
        </w:rPr>
        <w:t>1-888-442-4551</w:t>
      </w:r>
      <w:r w:rsidRPr="0069483E">
        <w:rPr>
          <w:rFonts w:ascii="Times New Roman" w:hAnsi="Times New Roman"/>
          <w:sz w:val="20"/>
        </w:rPr>
        <w:t>.</w:t>
      </w:r>
    </w:p>
    <w:p w:rsidR="00B1487E" w:rsidRDefault="00B1487E" w:rsidP="0069483E">
      <w:pPr>
        <w:ind w:left="720" w:hanging="720"/>
        <w:rPr>
          <w:rFonts w:ascii="Times New Roman" w:hAnsi="Times New Roman"/>
          <w:sz w:val="20"/>
        </w:rPr>
      </w:pPr>
    </w:p>
    <w:p w:rsidR="00B1487E" w:rsidRPr="00B1487E" w:rsidRDefault="00B1487E" w:rsidP="00B1487E">
      <w:pPr>
        <w:ind w:left="720" w:hanging="720"/>
        <w:rPr>
          <w:rFonts w:ascii="Times New Roman" w:hAnsi="Times New Roman"/>
          <w:b/>
          <w:sz w:val="20"/>
        </w:rPr>
      </w:pPr>
      <w:r w:rsidRPr="00B1487E">
        <w:rPr>
          <w:rFonts w:ascii="Times New Roman" w:hAnsi="Times New Roman"/>
          <w:b/>
          <w:sz w:val="20"/>
        </w:rPr>
        <w:t>NOTE: Apollos does not participate in or offer the following:</w:t>
      </w:r>
    </w:p>
    <w:p w:rsidR="00B1487E" w:rsidRPr="00B1487E" w:rsidRDefault="00B1487E" w:rsidP="00B1487E">
      <w:pPr>
        <w:ind w:left="720" w:hanging="720"/>
        <w:rPr>
          <w:rFonts w:ascii="Times New Roman" w:hAnsi="Times New Roman"/>
          <w:sz w:val="20"/>
        </w:rPr>
      </w:pP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Practical training/externships/internships</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Television courses</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Teacher certification programs</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Refresher and remedial courses</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Combination programs/dual majors</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Cooperative education</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Nursing field work</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Professional internship/clinical pastoral</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Clinical training required for medical or dental specialty courses</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Branches without administrative capability</w:t>
      </w:r>
    </w:p>
    <w:p w:rsidR="00B1487E" w:rsidRPr="00B1487E" w:rsidRDefault="00B1487E" w:rsidP="00EC46D6">
      <w:pPr>
        <w:numPr>
          <w:ilvl w:val="0"/>
          <w:numId w:val="44"/>
        </w:numPr>
        <w:rPr>
          <w:rFonts w:ascii="Times New Roman" w:hAnsi="Times New Roman"/>
          <w:sz w:val="20"/>
        </w:rPr>
      </w:pPr>
      <w:r w:rsidRPr="00B1487E">
        <w:rPr>
          <w:rFonts w:ascii="Times New Roman" w:hAnsi="Times New Roman"/>
          <w:sz w:val="20"/>
        </w:rPr>
        <w:t>Non-contracted training programs such as fire or law enforcement academies</w:t>
      </w:r>
    </w:p>
    <w:p w:rsidR="0069483E" w:rsidRPr="0069483E" w:rsidRDefault="0069483E" w:rsidP="00B1487E">
      <w:pPr>
        <w:rPr>
          <w:rFonts w:ascii="Times New Roman" w:hAnsi="Times New Roman"/>
          <w:sz w:val="20"/>
        </w:rPr>
      </w:pPr>
    </w:p>
    <w:p w:rsidR="0069483E" w:rsidRDefault="0069483E" w:rsidP="00A179A1">
      <w:pPr>
        <w:rPr>
          <w:rFonts w:ascii="Times New Roman" w:hAnsi="Times New Roman"/>
          <w:sz w:val="20"/>
        </w:rPr>
      </w:pPr>
      <w:r>
        <w:rPr>
          <w:rFonts w:ascii="Times New Roman" w:hAnsi="Times New Roman"/>
          <w:sz w:val="20"/>
        </w:rPr>
        <w:t>-------------------------------------------------------------------------------------------------------------------------------------------------------</w:t>
      </w:r>
    </w:p>
    <w:p w:rsidR="0069483E" w:rsidRPr="00F4209D" w:rsidRDefault="0069483E" w:rsidP="0069483E">
      <w:pPr>
        <w:rPr>
          <w:b/>
          <w:sz w:val="20"/>
        </w:rPr>
      </w:pPr>
      <w:r w:rsidRPr="00F4209D">
        <w:rPr>
          <w:b/>
          <w:sz w:val="20"/>
        </w:rPr>
        <w:t xml:space="preserve">Verification of </w:t>
      </w:r>
      <w:r w:rsidR="00242F1E">
        <w:rPr>
          <w:b/>
          <w:sz w:val="20"/>
        </w:rPr>
        <w:t xml:space="preserve">Electronic </w:t>
      </w:r>
      <w:r w:rsidRPr="00F4209D">
        <w:rPr>
          <w:b/>
          <w:sz w:val="20"/>
        </w:rPr>
        <w:t xml:space="preserve">Receipt </w:t>
      </w:r>
      <w:r w:rsidR="008F2153">
        <w:rPr>
          <w:b/>
          <w:sz w:val="20"/>
        </w:rPr>
        <w:t xml:space="preserve">of </w:t>
      </w:r>
      <w:r w:rsidR="00242F1E">
        <w:rPr>
          <w:b/>
          <w:sz w:val="20"/>
        </w:rPr>
        <w:t>Apollos University Catalog</w:t>
      </w:r>
    </w:p>
    <w:p w:rsidR="0069483E" w:rsidRDefault="0069483E" w:rsidP="0069483E">
      <w:pPr>
        <w:rPr>
          <w:sz w:val="20"/>
        </w:rPr>
      </w:pPr>
      <w:r>
        <w:rPr>
          <w:sz w:val="20"/>
        </w:rPr>
        <w:t>Each veteran or eligible person wil</w:t>
      </w:r>
      <w:r w:rsidR="00B068D4">
        <w:rPr>
          <w:sz w:val="20"/>
        </w:rPr>
        <w:t>l be required to provide Apollos</w:t>
      </w:r>
      <w:r>
        <w:rPr>
          <w:sz w:val="20"/>
        </w:rPr>
        <w:t xml:space="preserve"> with a signed copy of the following verification document.</w:t>
      </w:r>
    </w:p>
    <w:p w:rsidR="0069483E" w:rsidRDefault="0069483E" w:rsidP="0069483E">
      <w:pPr>
        <w:rPr>
          <w:sz w:val="20"/>
        </w:rPr>
      </w:pPr>
    </w:p>
    <w:p w:rsidR="0069483E" w:rsidRDefault="0069483E" w:rsidP="0069483E">
      <w:pPr>
        <w:rPr>
          <w:sz w:val="20"/>
        </w:rPr>
      </w:pPr>
      <w:r>
        <w:rPr>
          <w:sz w:val="20"/>
        </w:rPr>
        <w:t>Apollos University</w:t>
      </w:r>
    </w:p>
    <w:p w:rsidR="00A81DDA" w:rsidRDefault="00B068D4" w:rsidP="00A81DDA">
      <w:pPr>
        <w:tabs>
          <w:tab w:val="left" w:pos="2267"/>
          <w:tab w:val="center" w:pos="5085"/>
        </w:tabs>
        <w:rPr>
          <w:sz w:val="16"/>
          <w:szCs w:val="16"/>
        </w:rPr>
      </w:pPr>
      <w:r>
        <w:rPr>
          <w:sz w:val="16"/>
          <w:szCs w:val="16"/>
        </w:rPr>
        <w:t>600 Central Avenue</w:t>
      </w:r>
      <w:r w:rsidR="00A81DDA">
        <w:rPr>
          <w:sz w:val="16"/>
          <w:szCs w:val="16"/>
        </w:rPr>
        <w:t>, Suite 215</w:t>
      </w:r>
    </w:p>
    <w:p w:rsidR="00A81DDA" w:rsidRPr="002A0A00" w:rsidRDefault="00A81DDA" w:rsidP="00A81DDA">
      <w:pPr>
        <w:tabs>
          <w:tab w:val="left" w:pos="2267"/>
          <w:tab w:val="center" w:pos="5085"/>
        </w:tabs>
        <w:rPr>
          <w:sz w:val="16"/>
          <w:szCs w:val="16"/>
        </w:rPr>
      </w:pPr>
      <w:r>
        <w:rPr>
          <w:sz w:val="16"/>
          <w:szCs w:val="16"/>
        </w:rPr>
        <w:t>Great Falls, MT 59401</w:t>
      </w:r>
    </w:p>
    <w:p w:rsidR="0069483E" w:rsidRDefault="0069483E" w:rsidP="0069483E">
      <w:pPr>
        <w:rPr>
          <w:sz w:val="20"/>
        </w:rPr>
      </w:pPr>
    </w:p>
    <w:p w:rsidR="0069483E" w:rsidRDefault="0069483E" w:rsidP="0069483E">
      <w:pPr>
        <w:rPr>
          <w:sz w:val="20"/>
        </w:rPr>
      </w:pPr>
      <w:r>
        <w:rPr>
          <w:sz w:val="20"/>
        </w:rPr>
        <w:t>I have received a</w:t>
      </w:r>
      <w:r w:rsidR="00242F1E">
        <w:rPr>
          <w:sz w:val="20"/>
        </w:rPr>
        <w:t>n electronic</w:t>
      </w:r>
      <w:r>
        <w:rPr>
          <w:sz w:val="20"/>
        </w:rPr>
        <w:t xml:space="preserve"> copy of t</w:t>
      </w:r>
      <w:r w:rsidR="00242F1E">
        <w:rPr>
          <w:sz w:val="20"/>
        </w:rPr>
        <w:t>he Apollos University Catalog</w:t>
      </w:r>
      <w:r>
        <w:rPr>
          <w:sz w:val="20"/>
        </w:rPr>
        <w:t>, which contains the rules, regulations, course completion requirements, and costs for the specific course in which I have enrolled.</w:t>
      </w:r>
    </w:p>
    <w:p w:rsidR="0069483E" w:rsidRDefault="0069483E" w:rsidP="0069483E">
      <w:pPr>
        <w:rPr>
          <w:sz w:val="20"/>
        </w:rPr>
      </w:pPr>
    </w:p>
    <w:p w:rsidR="0069483E" w:rsidRDefault="0069483E" w:rsidP="0069483E">
      <w:pPr>
        <w:rPr>
          <w:sz w:val="20"/>
        </w:rPr>
      </w:pPr>
    </w:p>
    <w:p w:rsidR="0069483E" w:rsidRDefault="0069483E" w:rsidP="0069483E">
      <w:pPr>
        <w:rPr>
          <w:sz w:val="20"/>
        </w:rPr>
      </w:pPr>
      <w:r>
        <w:rPr>
          <w:sz w:val="20"/>
        </w:rPr>
        <w:t>Print Name: _____________________________</w:t>
      </w:r>
    </w:p>
    <w:p w:rsidR="0069483E" w:rsidRDefault="0069483E" w:rsidP="0069483E">
      <w:pPr>
        <w:rPr>
          <w:sz w:val="20"/>
        </w:rPr>
      </w:pPr>
    </w:p>
    <w:p w:rsidR="0069483E" w:rsidRDefault="0069483E" w:rsidP="0069483E">
      <w:pPr>
        <w:rPr>
          <w:sz w:val="20"/>
        </w:rPr>
      </w:pPr>
      <w:r>
        <w:rPr>
          <w:sz w:val="20"/>
        </w:rPr>
        <w:t>Signature:   _____________________________</w:t>
      </w:r>
    </w:p>
    <w:p w:rsidR="0069483E" w:rsidRDefault="0069483E" w:rsidP="0069483E">
      <w:pPr>
        <w:rPr>
          <w:sz w:val="20"/>
        </w:rPr>
      </w:pPr>
    </w:p>
    <w:p w:rsidR="0069483E" w:rsidRDefault="0069483E" w:rsidP="0069483E">
      <w:pPr>
        <w:rPr>
          <w:sz w:val="20"/>
        </w:rPr>
      </w:pPr>
      <w:r>
        <w:rPr>
          <w:sz w:val="20"/>
        </w:rPr>
        <w:t>Social Security or C-Number: ______________</w:t>
      </w:r>
    </w:p>
    <w:p w:rsidR="0069483E" w:rsidRDefault="0069483E" w:rsidP="0069483E">
      <w:pPr>
        <w:rPr>
          <w:sz w:val="20"/>
        </w:rPr>
      </w:pPr>
    </w:p>
    <w:p w:rsidR="0069483E" w:rsidRDefault="0069483E" w:rsidP="0069483E">
      <w:pPr>
        <w:rPr>
          <w:sz w:val="20"/>
        </w:rPr>
      </w:pPr>
    </w:p>
    <w:p w:rsidR="0069483E" w:rsidRPr="006544C5" w:rsidRDefault="0069483E" w:rsidP="0069483E">
      <w:pPr>
        <w:rPr>
          <w:sz w:val="20"/>
        </w:rPr>
      </w:pPr>
      <w:r>
        <w:rPr>
          <w:sz w:val="20"/>
        </w:rPr>
        <w:t>Enrolled by: ____________________________                       Date:  _______________</w:t>
      </w:r>
    </w:p>
    <w:p w:rsidR="0069483E" w:rsidRPr="00A11E0F" w:rsidRDefault="0069483E" w:rsidP="00A179A1">
      <w:pPr>
        <w:rPr>
          <w:rFonts w:ascii="Times New Roman" w:hAnsi="Times New Roman"/>
          <w:sz w:val="20"/>
        </w:rPr>
      </w:pPr>
    </w:p>
    <w:sectPr w:rsidR="0069483E" w:rsidRPr="00A11E0F" w:rsidSect="0015554B">
      <w:pgSz w:w="12240" w:h="15840"/>
      <w:pgMar w:top="1440" w:right="1440" w:bottom="1440" w:left="720" w:header="720" w:footer="720"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7C" w:rsidRDefault="00B6617C">
      <w:r>
        <w:separator/>
      </w:r>
    </w:p>
  </w:endnote>
  <w:endnote w:type="continuationSeparator" w:id="0">
    <w:p w:rsidR="00B6617C" w:rsidRDefault="00B6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 Times">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7C" w:rsidRDefault="00B6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17C" w:rsidRDefault="00B66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7C" w:rsidRDefault="00B6617C">
    <w:pPr>
      <w:pStyle w:val="Footer"/>
      <w:ind w:right="360"/>
      <w:rPr>
        <w:sz w:val="20"/>
      </w:rPr>
    </w:pPr>
    <w:r w:rsidRPr="00520652">
      <w:rPr>
        <w:b/>
        <w:color w:val="FF0000"/>
        <w:sz w:val="20"/>
      </w:rPr>
      <w:t>A</w:t>
    </w:r>
    <w:r>
      <w:rPr>
        <w:sz w:val="20"/>
      </w:rPr>
      <w:t xml:space="preserve">pollos </w:t>
    </w:r>
    <w:r w:rsidRPr="00520652">
      <w:rPr>
        <w:b/>
        <w:color w:val="FF0000"/>
        <w:sz w:val="20"/>
      </w:rPr>
      <w:t>U</w:t>
    </w:r>
    <w:r>
      <w:rPr>
        <w:sz w:val="20"/>
      </w:rPr>
      <w:t xml:space="preserve">niversity </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801BD">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E801BD">
      <w:rPr>
        <w:rStyle w:val="PageNumber"/>
        <w:noProof/>
        <w:sz w:val="20"/>
      </w:rPr>
      <w:t>105</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7C" w:rsidRDefault="00B6617C">
      <w:r>
        <w:separator/>
      </w:r>
    </w:p>
  </w:footnote>
  <w:footnote w:type="continuationSeparator" w:id="0">
    <w:p w:rsidR="00B6617C" w:rsidRDefault="00B6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7C" w:rsidRDefault="00B661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B6617C" w:rsidRDefault="00B661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7C" w:rsidRPr="00BC638B" w:rsidRDefault="00B6617C">
    <w:pPr>
      <w:pStyle w:val="Header"/>
      <w:ind w:right="36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7C" w:rsidRPr="002D3BA6" w:rsidRDefault="00B6617C" w:rsidP="00DE4636">
    <w:pPr>
      <w:pStyle w:val="Header"/>
      <w:ind w:right="360"/>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5E4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5DCC3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298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E6EB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AA80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A87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B640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767F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2855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29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40CC"/>
    <w:multiLevelType w:val="hybridMultilevel"/>
    <w:tmpl w:val="39D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D72E75"/>
    <w:multiLevelType w:val="hybridMultilevel"/>
    <w:tmpl w:val="E8C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525E8"/>
    <w:multiLevelType w:val="hybridMultilevel"/>
    <w:tmpl w:val="07B64330"/>
    <w:lvl w:ilvl="0" w:tplc="0BF4EC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0622C4"/>
    <w:multiLevelType w:val="hybridMultilevel"/>
    <w:tmpl w:val="855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434055"/>
    <w:multiLevelType w:val="hybridMultilevel"/>
    <w:tmpl w:val="719E57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805587D"/>
    <w:multiLevelType w:val="hybridMultilevel"/>
    <w:tmpl w:val="E0F4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AE38C0"/>
    <w:multiLevelType w:val="hybridMultilevel"/>
    <w:tmpl w:val="06B6E67E"/>
    <w:lvl w:ilvl="0" w:tplc="8ADEE07A">
      <w:start w:val="1"/>
      <w:numFmt w:val="decimal"/>
      <w:lvlText w:val="%1."/>
      <w:lvlJc w:val="left"/>
      <w:pPr>
        <w:tabs>
          <w:tab w:val="num" w:pos="720"/>
        </w:tabs>
        <w:ind w:left="720" w:hanging="360"/>
      </w:pPr>
      <w:rPr>
        <w:rFonts w:hint="default"/>
      </w:rPr>
    </w:lvl>
    <w:lvl w:ilvl="1" w:tplc="37C842A2" w:tentative="1">
      <w:start w:val="1"/>
      <w:numFmt w:val="lowerLetter"/>
      <w:lvlText w:val="%2."/>
      <w:lvlJc w:val="left"/>
      <w:pPr>
        <w:tabs>
          <w:tab w:val="num" w:pos="1440"/>
        </w:tabs>
        <w:ind w:left="1440" w:hanging="360"/>
      </w:pPr>
    </w:lvl>
    <w:lvl w:ilvl="2" w:tplc="A672E456" w:tentative="1">
      <w:start w:val="1"/>
      <w:numFmt w:val="lowerRoman"/>
      <w:lvlText w:val="%3."/>
      <w:lvlJc w:val="right"/>
      <w:pPr>
        <w:tabs>
          <w:tab w:val="num" w:pos="2160"/>
        </w:tabs>
        <w:ind w:left="2160" w:hanging="180"/>
      </w:pPr>
    </w:lvl>
    <w:lvl w:ilvl="3" w:tplc="4BA4262C" w:tentative="1">
      <w:start w:val="1"/>
      <w:numFmt w:val="decimal"/>
      <w:lvlText w:val="%4."/>
      <w:lvlJc w:val="left"/>
      <w:pPr>
        <w:tabs>
          <w:tab w:val="num" w:pos="2880"/>
        </w:tabs>
        <w:ind w:left="2880" w:hanging="360"/>
      </w:pPr>
    </w:lvl>
    <w:lvl w:ilvl="4" w:tplc="C71C2750" w:tentative="1">
      <w:start w:val="1"/>
      <w:numFmt w:val="lowerLetter"/>
      <w:lvlText w:val="%5."/>
      <w:lvlJc w:val="left"/>
      <w:pPr>
        <w:tabs>
          <w:tab w:val="num" w:pos="3600"/>
        </w:tabs>
        <w:ind w:left="3600" w:hanging="360"/>
      </w:pPr>
    </w:lvl>
    <w:lvl w:ilvl="5" w:tplc="B05893E0" w:tentative="1">
      <w:start w:val="1"/>
      <w:numFmt w:val="lowerRoman"/>
      <w:lvlText w:val="%6."/>
      <w:lvlJc w:val="right"/>
      <w:pPr>
        <w:tabs>
          <w:tab w:val="num" w:pos="4320"/>
        </w:tabs>
        <w:ind w:left="4320" w:hanging="180"/>
      </w:pPr>
    </w:lvl>
    <w:lvl w:ilvl="6" w:tplc="964092A6" w:tentative="1">
      <w:start w:val="1"/>
      <w:numFmt w:val="decimal"/>
      <w:lvlText w:val="%7."/>
      <w:lvlJc w:val="left"/>
      <w:pPr>
        <w:tabs>
          <w:tab w:val="num" w:pos="5040"/>
        </w:tabs>
        <w:ind w:left="5040" w:hanging="360"/>
      </w:pPr>
    </w:lvl>
    <w:lvl w:ilvl="7" w:tplc="7F649240" w:tentative="1">
      <w:start w:val="1"/>
      <w:numFmt w:val="lowerLetter"/>
      <w:lvlText w:val="%8."/>
      <w:lvlJc w:val="left"/>
      <w:pPr>
        <w:tabs>
          <w:tab w:val="num" w:pos="5760"/>
        </w:tabs>
        <w:ind w:left="5760" w:hanging="360"/>
      </w:pPr>
    </w:lvl>
    <w:lvl w:ilvl="8" w:tplc="21A88BB0" w:tentative="1">
      <w:start w:val="1"/>
      <w:numFmt w:val="lowerRoman"/>
      <w:lvlText w:val="%9."/>
      <w:lvlJc w:val="right"/>
      <w:pPr>
        <w:tabs>
          <w:tab w:val="num" w:pos="6480"/>
        </w:tabs>
        <w:ind w:left="6480" w:hanging="180"/>
      </w:pPr>
    </w:lvl>
  </w:abstractNum>
  <w:abstractNum w:abstractNumId="17" w15:restartNumberingAfterBreak="0">
    <w:nsid w:val="091E7811"/>
    <w:multiLevelType w:val="hybridMultilevel"/>
    <w:tmpl w:val="AA6A34A0"/>
    <w:lvl w:ilvl="0" w:tplc="AE5CA95E">
      <w:start w:val="1"/>
      <w:numFmt w:val="upperLetter"/>
      <w:lvlText w:val="%1."/>
      <w:lvlJc w:val="left"/>
      <w:pPr>
        <w:tabs>
          <w:tab w:val="num" w:pos="2400"/>
        </w:tabs>
        <w:ind w:left="2400" w:hanging="9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A52B8F"/>
    <w:multiLevelType w:val="hybridMultilevel"/>
    <w:tmpl w:val="72D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C91D4B"/>
    <w:multiLevelType w:val="hybridMultilevel"/>
    <w:tmpl w:val="0446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B260CD"/>
    <w:multiLevelType w:val="hybridMultilevel"/>
    <w:tmpl w:val="D34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2E6CB2"/>
    <w:multiLevelType w:val="hybridMultilevel"/>
    <w:tmpl w:val="564050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596B0A"/>
    <w:multiLevelType w:val="hybridMultilevel"/>
    <w:tmpl w:val="462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B47345"/>
    <w:multiLevelType w:val="hybridMultilevel"/>
    <w:tmpl w:val="D74C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011927"/>
    <w:multiLevelType w:val="hybridMultilevel"/>
    <w:tmpl w:val="655E5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49B20C4"/>
    <w:multiLevelType w:val="hybridMultilevel"/>
    <w:tmpl w:val="52DA0B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83A0DDC"/>
    <w:multiLevelType w:val="hybridMultilevel"/>
    <w:tmpl w:val="CC88020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EE0113"/>
    <w:multiLevelType w:val="hybridMultilevel"/>
    <w:tmpl w:val="D93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073E4A"/>
    <w:multiLevelType w:val="hybridMultilevel"/>
    <w:tmpl w:val="D384EB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776D63"/>
    <w:multiLevelType w:val="hybridMultilevel"/>
    <w:tmpl w:val="AED6D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C47551"/>
    <w:multiLevelType w:val="hybridMultilevel"/>
    <w:tmpl w:val="E5A2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052262"/>
    <w:multiLevelType w:val="hybridMultilevel"/>
    <w:tmpl w:val="AA9A893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FD4CFF7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AA4850"/>
    <w:multiLevelType w:val="hybridMultilevel"/>
    <w:tmpl w:val="E0FE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961927"/>
    <w:multiLevelType w:val="hybridMultilevel"/>
    <w:tmpl w:val="B6F8B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F181696"/>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002118E"/>
    <w:multiLevelType w:val="hybridMultilevel"/>
    <w:tmpl w:val="379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D55B14"/>
    <w:multiLevelType w:val="hybridMultilevel"/>
    <w:tmpl w:val="BF3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156F76"/>
    <w:multiLevelType w:val="hybridMultilevel"/>
    <w:tmpl w:val="A8A2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2B2E4386"/>
    <w:multiLevelType w:val="hybridMultilevel"/>
    <w:tmpl w:val="5C4085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2C6E2145"/>
    <w:multiLevelType w:val="hybridMultilevel"/>
    <w:tmpl w:val="F33A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4A182B"/>
    <w:multiLevelType w:val="hybridMultilevel"/>
    <w:tmpl w:val="9FEA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9672D6"/>
    <w:multiLevelType w:val="hybridMultilevel"/>
    <w:tmpl w:val="8DD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4E1B86"/>
    <w:multiLevelType w:val="multilevel"/>
    <w:tmpl w:val="37E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E425B8"/>
    <w:multiLevelType w:val="multilevel"/>
    <w:tmpl w:val="6E8E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6C43294"/>
    <w:multiLevelType w:val="hybridMultilevel"/>
    <w:tmpl w:val="25EC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283204"/>
    <w:multiLevelType w:val="hybridMultilevel"/>
    <w:tmpl w:val="5B1E2664"/>
    <w:lvl w:ilvl="0" w:tplc="C450AC2E">
      <w:start w:val="1"/>
      <w:numFmt w:val="upperLetter"/>
      <w:lvlText w:val="%1."/>
      <w:lvlJc w:val="left"/>
      <w:pPr>
        <w:tabs>
          <w:tab w:val="num" w:pos="1950"/>
        </w:tabs>
        <w:ind w:left="1950" w:hanging="9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6" w15:restartNumberingAfterBreak="0">
    <w:nsid w:val="375F02A4"/>
    <w:multiLevelType w:val="hybridMultilevel"/>
    <w:tmpl w:val="E124A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95C2CC8"/>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B492DAF"/>
    <w:multiLevelType w:val="hybridMultilevel"/>
    <w:tmpl w:val="9BE64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7810FF"/>
    <w:multiLevelType w:val="hybridMultilevel"/>
    <w:tmpl w:val="EDD0E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DB21208"/>
    <w:multiLevelType w:val="hybridMultilevel"/>
    <w:tmpl w:val="DE4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836149"/>
    <w:multiLevelType w:val="hybridMultilevel"/>
    <w:tmpl w:val="F8B8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2E7DF6"/>
    <w:multiLevelType w:val="multilevel"/>
    <w:tmpl w:val="DEA6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BE00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AF3427"/>
    <w:multiLevelType w:val="hybridMultilevel"/>
    <w:tmpl w:val="D90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4A3280"/>
    <w:multiLevelType w:val="hybridMultilevel"/>
    <w:tmpl w:val="48BCE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AC1480"/>
    <w:multiLevelType w:val="hybridMultilevel"/>
    <w:tmpl w:val="5B1E2664"/>
    <w:lvl w:ilvl="0" w:tplc="C450AC2E">
      <w:start w:val="1"/>
      <w:numFmt w:val="upperLetter"/>
      <w:lvlText w:val="%1."/>
      <w:lvlJc w:val="left"/>
      <w:pPr>
        <w:tabs>
          <w:tab w:val="num" w:pos="1950"/>
        </w:tabs>
        <w:ind w:left="1950" w:hanging="9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7" w15:restartNumberingAfterBreak="0">
    <w:nsid w:val="4E556080"/>
    <w:multiLevelType w:val="hybridMultilevel"/>
    <w:tmpl w:val="D1C2BDF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374206"/>
    <w:multiLevelType w:val="hybridMultilevel"/>
    <w:tmpl w:val="597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660885"/>
    <w:multiLevelType w:val="hybridMultilevel"/>
    <w:tmpl w:val="0156B8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5F310DD"/>
    <w:multiLevelType w:val="hybridMultilevel"/>
    <w:tmpl w:val="49AC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117A05"/>
    <w:multiLevelType w:val="hybridMultilevel"/>
    <w:tmpl w:val="A5C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B04F84"/>
    <w:multiLevelType w:val="hybridMultilevel"/>
    <w:tmpl w:val="E612D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922868"/>
    <w:multiLevelType w:val="hybridMultilevel"/>
    <w:tmpl w:val="D056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2C47A1"/>
    <w:multiLevelType w:val="hybridMultilevel"/>
    <w:tmpl w:val="6A7EBDC8"/>
    <w:lvl w:ilvl="0" w:tplc="703AEF80">
      <w:start w:val="1"/>
      <w:numFmt w:val="bullet"/>
      <w:lvlText w:val=""/>
      <w:lvlJc w:val="left"/>
      <w:pPr>
        <w:tabs>
          <w:tab w:val="num" w:pos="1276"/>
        </w:tabs>
        <w:ind w:left="12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4B13A5"/>
    <w:multiLevelType w:val="hybridMultilevel"/>
    <w:tmpl w:val="7CE86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5C50228"/>
    <w:multiLevelType w:val="multilevel"/>
    <w:tmpl w:val="C05E7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D72E8E"/>
    <w:multiLevelType w:val="hybridMultilevel"/>
    <w:tmpl w:val="7AD4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5F7316"/>
    <w:multiLevelType w:val="hybridMultilevel"/>
    <w:tmpl w:val="E9FC0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A8354F"/>
    <w:multiLevelType w:val="hybridMultilevel"/>
    <w:tmpl w:val="AA9A893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FD4CFF7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F954CD"/>
    <w:multiLevelType w:val="hybridMultilevel"/>
    <w:tmpl w:val="145C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E57198"/>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1FA4F8C"/>
    <w:multiLevelType w:val="hybridMultilevel"/>
    <w:tmpl w:val="C3CCE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4E6633D"/>
    <w:multiLevelType w:val="hybridMultilevel"/>
    <w:tmpl w:val="B0AAE17C"/>
    <w:lvl w:ilvl="0" w:tplc="703AEF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BB580F"/>
    <w:multiLevelType w:val="hybridMultilevel"/>
    <w:tmpl w:val="2162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B3364F"/>
    <w:multiLevelType w:val="hybridMultilevel"/>
    <w:tmpl w:val="5B1E2664"/>
    <w:lvl w:ilvl="0" w:tplc="C450AC2E">
      <w:start w:val="1"/>
      <w:numFmt w:val="upperLetter"/>
      <w:lvlText w:val="%1."/>
      <w:lvlJc w:val="left"/>
      <w:pPr>
        <w:tabs>
          <w:tab w:val="num" w:pos="2400"/>
        </w:tabs>
        <w:ind w:left="240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A56411"/>
    <w:multiLevelType w:val="multilevel"/>
    <w:tmpl w:val="361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B133CB"/>
    <w:multiLevelType w:val="hybridMultilevel"/>
    <w:tmpl w:val="66CA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A05258"/>
    <w:multiLevelType w:val="hybridMultilevel"/>
    <w:tmpl w:val="CEE22D7A"/>
    <w:lvl w:ilvl="0" w:tplc="F20EB69A">
      <w:start w:val="1"/>
      <w:numFmt w:val="decimal"/>
      <w:lvlText w:val="%1"/>
      <w:lvlJc w:val="left"/>
      <w:pPr>
        <w:tabs>
          <w:tab w:val="num" w:pos="1080"/>
        </w:tabs>
        <w:ind w:left="1080" w:hanging="360"/>
      </w:pPr>
      <w:rPr>
        <w:rFonts w:hint="default"/>
        <w:i w:val="0"/>
      </w:rPr>
    </w:lvl>
    <w:lvl w:ilvl="1" w:tplc="C1382704" w:tentative="1">
      <w:start w:val="1"/>
      <w:numFmt w:val="lowerLetter"/>
      <w:lvlText w:val="%2."/>
      <w:lvlJc w:val="left"/>
      <w:pPr>
        <w:tabs>
          <w:tab w:val="num" w:pos="1800"/>
        </w:tabs>
        <w:ind w:left="1800" w:hanging="360"/>
      </w:pPr>
    </w:lvl>
    <w:lvl w:ilvl="2" w:tplc="14D4623A">
      <w:start w:val="1"/>
      <w:numFmt w:val="lowerRoman"/>
      <w:lvlText w:val="%3."/>
      <w:lvlJc w:val="right"/>
      <w:pPr>
        <w:tabs>
          <w:tab w:val="num" w:pos="2520"/>
        </w:tabs>
        <w:ind w:left="2520" w:hanging="180"/>
      </w:pPr>
    </w:lvl>
    <w:lvl w:ilvl="3" w:tplc="BE988846" w:tentative="1">
      <w:start w:val="1"/>
      <w:numFmt w:val="decimal"/>
      <w:lvlText w:val="%4."/>
      <w:lvlJc w:val="left"/>
      <w:pPr>
        <w:tabs>
          <w:tab w:val="num" w:pos="3240"/>
        </w:tabs>
        <w:ind w:left="3240" w:hanging="360"/>
      </w:pPr>
    </w:lvl>
    <w:lvl w:ilvl="4" w:tplc="6FAC7E22" w:tentative="1">
      <w:start w:val="1"/>
      <w:numFmt w:val="lowerLetter"/>
      <w:lvlText w:val="%5."/>
      <w:lvlJc w:val="left"/>
      <w:pPr>
        <w:tabs>
          <w:tab w:val="num" w:pos="3960"/>
        </w:tabs>
        <w:ind w:left="3960" w:hanging="360"/>
      </w:pPr>
    </w:lvl>
    <w:lvl w:ilvl="5" w:tplc="42309974" w:tentative="1">
      <w:start w:val="1"/>
      <w:numFmt w:val="lowerRoman"/>
      <w:lvlText w:val="%6."/>
      <w:lvlJc w:val="right"/>
      <w:pPr>
        <w:tabs>
          <w:tab w:val="num" w:pos="4680"/>
        </w:tabs>
        <w:ind w:left="4680" w:hanging="180"/>
      </w:pPr>
    </w:lvl>
    <w:lvl w:ilvl="6" w:tplc="83CEFFB6" w:tentative="1">
      <w:start w:val="1"/>
      <w:numFmt w:val="decimal"/>
      <w:lvlText w:val="%7."/>
      <w:lvlJc w:val="left"/>
      <w:pPr>
        <w:tabs>
          <w:tab w:val="num" w:pos="5400"/>
        </w:tabs>
        <w:ind w:left="5400" w:hanging="360"/>
      </w:pPr>
    </w:lvl>
    <w:lvl w:ilvl="7" w:tplc="7B4A3ACE" w:tentative="1">
      <w:start w:val="1"/>
      <w:numFmt w:val="lowerLetter"/>
      <w:lvlText w:val="%8."/>
      <w:lvlJc w:val="left"/>
      <w:pPr>
        <w:tabs>
          <w:tab w:val="num" w:pos="6120"/>
        </w:tabs>
        <w:ind w:left="6120" w:hanging="360"/>
      </w:pPr>
    </w:lvl>
    <w:lvl w:ilvl="8" w:tplc="5498AFEA" w:tentative="1">
      <w:start w:val="1"/>
      <w:numFmt w:val="lowerRoman"/>
      <w:lvlText w:val="%9."/>
      <w:lvlJc w:val="right"/>
      <w:pPr>
        <w:tabs>
          <w:tab w:val="num" w:pos="6840"/>
        </w:tabs>
        <w:ind w:left="6840" w:hanging="180"/>
      </w:pPr>
    </w:lvl>
  </w:abstractNum>
  <w:abstractNum w:abstractNumId="79" w15:restartNumberingAfterBreak="0">
    <w:nsid w:val="7D976FA9"/>
    <w:multiLevelType w:val="hybridMultilevel"/>
    <w:tmpl w:val="0156B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FFE1055"/>
    <w:multiLevelType w:val="hybridMultilevel"/>
    <w:tmpl w:val="D384EB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78"/>
  </w:num>
  <w:num w:numId="3">
    <w:abstractNumId w:val="16"/>
  </w:num>
  <w:num w:numId="4">
    <w:abstractNumId w:val="55"/>
  </w:num>
  <w:num w:numId="5">
    <w:abstractNumId w:val="13"/>
  </w:num>
  <w:num w:numId="6">
    <w:abstractNumId w:val="73"/>
  </w:num>
  <w:num w:numId="7">
    <w:abstractNumId w:val="64"/>
  </w:num>
  <w:num w:numId="8">
    <w:abstractNumId w:val="12"/>
  </w:num>
  <w:num w:numId="9">
    <w:abstractNumId w:val="60"/>
  </w:num>
  <w:num w:numId="10">
    <w:abstractNumId w:val="61"/>
  </w:num>
  <w:num w:numId="11">
    <w:abstractNumId w:val="68"/>
  </w:num>
  <w:num w:numId="12">
    <w:abstractNumId w:val="51"/>
  </w:num>
  <w:num w:numId="13">
    <w:abstractNumId w:val="30"/>
  </w:num>
  <w:num w:numId="14">
    <w:abstractNumId w:val="76"/>
  </w:num>
  <w:num w:numId="15">
    <w:abstractNumId w:val="26"/>
  </w:num>
  <w:num w:numId="16">
    <w:abstractNumId w:val="31"/>
  </w:num>
  <w:num w:numId="17">
    <w:abstractNumId w:val="57"/>
  </w:num>
  <w:num w:numId="18">
    <w:abstractNumId w:val="44"/>
  </w:num>
  <w:num w:numId="19">
    <w:abstractNumId w:val="46"/>
  </w:num>
  <w:num w:numId="20">
    <w:abstractNumId w:val="59"/>
  </w:num>
  <w:num w:numId="21">
    <w:abstractNumId w:val="39"/>
  </w:num>
  <w:num w:numId="22">
    <w:abstractNumId w:val="24"/>
  </w:num>
  <w:num w:numId="23">
    <w:abstractNumId w:val="23"/>
  </w:num>
  <w:num w:numId="24">
    <w:abstractNumId w:val="27"/>
  </w:num>
  <w:num w:numId="25">
    <w:abstractNumId w:val="29"/>
  </w:num>
  <w:num w:numId="26">
    <w:abstractNumId w:val="62"/>
  </w:num>
  <w:num w:numId="27">
    <w:abstractNumId w:val="32"/>
  </w:num>
  <w:num w:numId="28">
    <w:abstractNumId w:val="49"/>
  </w:num>
  <w:num w:numId="29">
    <w:abstractNumId w:val="28"/>
  </w:num>
  <w:num w:numId="30">
    <w:abstractNumId w:val="43"/>
  </w:num>
  <w:num w:numId="31">
    <w:abstractNumId w:val="25"/>
  </w:num>
  <w:num w:numId="32">
    <w:abstractNumId w:val="69"/>
  </w:num>
  <w:num w:numId="33">
    <w:abstractNumId w:val="63"/>
  </w:num>
  <w:num w:numId="34">
    <w:abstractNumId w:val="71"/>
  </w:num>
  <w:num w:numId="35">
    <w:abstractNumId w:val="47"/>
  </w:num>
  <w:num w:numId="36">
    <w:abstractNumId w:val="52"/>
  </w:num>
  <w:num w:numId="37">
    <w:abstractNumId w:val="11"/>
  </w:num>
  <w:num w:numId="38">
    <w:abstractNumId w:val="48"/>
  </w:num>
  <w:num w:numId="39">
    <w:abstractNumId w:val="10"/>
  </w:num>
  <w:num w:numId="40">
    <w:abstractNumId w:val="21"/>
  </w:num>
  <w:num w:numId="41">
    <w:abstractNumId w:val="17"/>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3"/>
  </w:num>
  <w:num w:numId="46">
    <w:abstractNumId w:val="14"/>
  </w:num>
  <w:num w:numId="47">
    <w:abstractNumId w:val="35"/>
  </w:num>
  <w:num w:numId="48">
    <w:abstractNumId w:val="19"/>
  </w:num>
  <w:num w:numId="49">
    <w:abstractNumId w:val="20"/>
  </w:num>
  <w:num w:numId="50">
    <w:abstractNumId w:val="74"/>
  </w:num>
  <w:num w:numId="51">
    <w:abstractNumId w:val="54"/>
  </w:num>
  <w:num w:numId="52">
    <w:abstractNumId w:val="41"/>
  </w:num>
  <w:num w:numId="53">
    <w:abstractNumId w:val="18"/>
  </w:num>
  <w:num w:numId="54">
    <w:abstractNumId w:val="50"/>
  </w:num>
  <w:num w:numId="55">
    <w:abstractNumId w:val="36"/>
  </w:num>
  <w:num w:numId="56">
    <w:abstractNumId w:val="70"/>
  </w:num>
  <w:num w:numId="57">
    <w:abstractNumId w:val="15"/>
  </w:num>
  <w:num w:numId="58">
    <w:abstractNumId w:val="58"/>
  </w:num>
  <w:num w:numId="59">
    <w:abstractNumId w:val="77"/>
  </w:num>
  <w:num w:numId="60">
    <w:abstractNumId w:val="79"/>
  </w:num>
  <w:num w:numId="61">
    <w:abstractNumId w:val="80"/>
  </w:num>
  <w:num w:numId="62">
    <w:abstractNumId w:val="75"/>
  </w:num>
  <w:num w:numId="63">
    <w:abstractNumId w:val="45"/>
  </w:num>
  <w:num w:numId="64">
    <w:abstractNumId w:val="56"/>
  </w:num>
  <w:num w:numId="65">
    <w:abstractNumId w:val="67"/>
  </w:num>
  <w:num w:numId="66">
    <w:abstractNumId w:val="40"/>
  </w:num>
  <w:num w:numId="67">
    <w:abstractNumId w:val="34"/>
  </w:num>
  <w:num w:numId="68">
    <w:abstractNumId w:val="66"/>
  </w:num>
  <w:num w:numId="69">
    <w:abstractNumId w:val="65"/>
  </w:num>
  <w:num w:numId="70">
    <w:abstractNumId w:val="9"/>
  </w:num>
  <w:num w:numId="71">
    <w:abstractNumId w:val="7"/>
  </w:num>
  <w:num w:numId="72">
    <w:abstractNumId w:val="6"/>
  </w:num>
  <w:num w:numId="73">
    <w:abstractNumId w:val="5"/>
  </w:num>
  <w:num w:numId="74">
    <w:abstractNumId w:val="4"/>
  </w:num>
  <w:num w:numId="75">
    <w:abstractNumId w:val="8"/>
  </w:num>
  <w:num w:numId="76">
    <w:abstractNumId w:val="3"/>
  </w:num>
  <w:num w:numId="77">
    <w:abstractNumId w:val="2"/>
  </w:num>
  <w:num w:numId="78">
    <w:abstractNumId w:val="1"/>
  </w:num>
  <w:num w:numId="79">
    <w:abstractNumId w:val="0"/>
  </w:num>
  <w:num w:numId="80">
    <w:abstractNumId w:val="42"/>
  </w:num>
  <w:num w:numId="81">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F1"/>
    <w:rsid w:val="0000097A"/>
    <w:rsid w:val="00001089"/>
    <w:rsid w:val="00002754"/>
    <w:rsid w:val="000028FA"/>
    <w:rsid w:val="00006605"/>
    <w:rsid w:val="000103F8"/>
    <w:rsid w:val="000116DB"/>
    <w:rsid w:val="00011ECF"/>
    <w:rsid w:val="000144B7"/>
    <w:rsid w:val="00014508"/>
    <w:rsid w:val="0001462F"/>
    <w:rsid w:val="000147D3"/>
    <w:rsid w:val="000148F0"/>
    <w:rsid w:val="00015242"/>
    <w:rsid w:val="0001613A"/>
    <w:rsid w:val="000169F6"/>
    <w:rsid w:val="00016A65"/>
    <w:rsid w:val="000172D2"/>
    <w:rsid w:val="00017622"/>
    <w:rsid w:val="00020739"/>
    <w:rsid w:val="00020C5C"/>
    <w:rsid w:val="000211B2"/>
    <w:rsid w:val="000215AE"/>
    <w:rsid w:val="00022FCC"/>
    <w:rsid w:val="000232EE"/>
    <w:rsid w:val="00025E8D"/>
    <w:rsid w:val="0002634C"/>
    <w:rsid w:val="00026659"/>
    <w:rsid w:val="000267CB"/>
    <w:rsid w:val="00026A7D"/>
    <w:rsid w:val="0002767A"/>
    <w:rsid w:val="0003012E"/>
    <w:rsid w:val="000307CB"/>
    <w:rsid w:val="000321C3"/>
    <w:rsid w:val="00033583"/>
    <w:rsid w:val="000337D4"/>
    <w:rsid w:val="00033B1F"/>
    <w:rsid w:val="0003406E"/>
    <w:rsid w:val="0003464E"/>
    <w:rsid w:val="000353C5"/>
    <w:rsid w:val="00035825"/>
    <w:rsid w:val="00035876"/>
    <w:rsid w:val="00036020"/>
    <w:rsid w:val="00036608"/>
    <w:rsid w:val="00036BFA"/>
    <w:rsid w:val="00037D6D"/>
    <w:rsid w:val="00040354"/>
    <w:rsid w:val="00041BB2"/>
    <w:rsid w:val="00041E33"/>
    <w:rsid w:val="00043907"/>
    <w:rsid w:val="00043B5E"/>
    <w:rsid w:val="000442B0"/>
    <w:rsid w:val="00045428"/>
    <w:rsid w:val="00046C82"/>
    <w:rsid w:val="00046EBD"/>
    <w:rsid w:val="00047311"/>
    <w:rsid w:val="000475FE"/>
    <w:rsid w:val="00047720"/>
    <w:rsid w:val="00047979"/>
    <w:rsid w:val="00047CBF"/>
    <w:rsid w:val="0005274A"/>
    <w:rsid w:val="00052842"/>
    <w:rsid w:val="00054067"/>
    <w:rsid w:val="00054E18"/>
    <w:rsid w:val="000552B6"/>
    <w:rsid w:val="0006037C"/>
    <w:rsid w:val="0006058C"/>
    <w:rsid w:val="00061CB4"/>
    <w:rsid w:val="000624F1"/>
    <w:rsid w:val="00062CDE"/>
    <w:rsid w:val="0006330B"/>
    <w:rsid w:val="00066403"/>
    <w:rsid w:val="0006660B"/>
    <w:rsid w:val="00071A1A"/>
    <w:rsid w:val="00072F9E"/>
    <w:rsid w:val="00073032"/>
    <w:rsid w:val="00074F85"/>
    <w:rsid w:val="000752AE"/>
    <w:rsid w:val="0007652A"/>
    <w:rsid w:val="000772C4"/>
    <w:rsid w:val="00077D35"/>
    <w:rsid w:val="00080C73"/>
    <w:rsid w:val="00081B29"/>
    <w:rsid w:val="00081FAD"/>
    <w:rsid w:val="000838B6"/>
    <w:rsid w:val="00084133"/>
    <w:rsid w:val="00084B43"/>
    <w:rsid w:val="00084C21"/>
    <w:rsid w:val="00084CB0"/>
    <w:rsid w:val="00085145"/>
    <w:rsid w:val="00086978"/>
    <w:rsid w:val="00090BE3"/>
    <w:rsid w:val="000921F4"/>
    <w:rsid w:val="00092A46"/>
    <w:rsid w:val="00094E90"/>
    <w:rsid w:val="00095AA4"/>
    <w:rsid w:val="00097D11"/>
    <w:rsid w:val="00097FC6"/>
    <w:rsid w:val="000A00E4"/>
    <w:rsid w:val="000A0C22"/>
    <w:rsid w:val="000A11E7"/>
    <w:rsid w:val="000A1932"/>
    <w:rsid w:val="000A1A06"/>
    <w:rsid w:val="000A3A38"/>
    <w:rsid w:val="000A493F"/>
    <w:rsid w:val="000A52F1"/>
    <w:rsid w:val="000A54C3"/>
    <w:rsid w:val="000A715B"/>
    <w:rsid w:val="000A752E"/>
    <w:rsid w:val="000B0414"/>
    <w:rsid w:val="000B1493"/>
    <w:rsid w:val="000B39E6"/>
    <w:rsid w:val="000B3AC3"/>
    <w:rsid w:val="000B464A"/>
    <w:rsid w:val="000B5A61"/>
    <w:rsid w:val="000B6199"/>
    <w:rsid w:val="000B7567"/>
    <w:rsid w:val="000B7D3B"/>
    <w:rsid w:val="000C2F8C"/>
    <w:rsid w:val="000C38D7"/>
    <w:rsid w:val="000C3956"/>
    <w:rsid w:val="000C4058"/>
    <w:rsid w:val="000C4284"/>
    <w:rsid w:val="000C6128"/>
    <w:rsid w:val="000D03A3"/>
    <w:rsid w:val="000D3283"/>
    <w:rsid w:val="000D4E5D"/>
    <w:rsid w:val="000D5182"/>
    <w:rsid w:val="000D5C24"/>
    <w:rsid w:val="000D6355"/>
    <w:rsid w:val="000D7C3A"/>
    <w:rsid w:val="000E1110"/>
    <w:rsid w:val="000E2EFC"/>
    <w:rsid w:val="000E4DF4"/>
    <w:rsid w:val="000E4F55"/>
    <w:rsid w:val="000E50BC"/>
    <w:rsid w:val="000E5282"/>
    <w:rsid w:val="000E68E4"/>
    <w:rsid w:val="000F0E5F"/>
    <w:rsid w:val="000F361A"/>
    <w:rsid w:val="000F38E2"/>
    <w:rsid w:val="000F3DEF"/>
    <w:rsid w:val="000F4E90"/>
    <w:rsid w:val="000F6797"/>
    <w:rsid w:val="000F7C71"/>
    <w:rsid w:val="00101C5C"/>
    <w:rsid w:val="00101E77"/>
    <w:rsid w:val="00102DA6"/>
    <w:rsid w:val="00104A41"/>
    <w:rsid w:val="00104C64"/>
    <w:rsid w:val="00105F7F"/>
    <w:rsid w:val="001063B1"/>
    <w:rsid w:val="00106D5E"/>
    <w:rsid w:val="00110BC1"/>
    <w:rsid w:val="00110D78"/>
    <w:rsid w:val="001117C1"/>
    <w:rsid w:val="00112A47"/>
    <w:rsid w:val="00112D3C"/>
    <w:rsid w:val="001132D8"/>
    <w:rsid w:val="001137B0"/>
    <w:rsid w:val="00114415"/>
    <w:rsid w:val="00115841"/>
    <w:rsid w:val="00116563"/>
    <w:rsid w:val="00116E95"/>
    <w:rsid w:val="00120946"/>
    <w:rsid w:val="00120C77"/>
    <w:rsid w:val="00120D40"/>
    <w:rsid w:val="00121162"/>
    <w:rsid w:val="0012414A"/>
    <w:rsid w:val="00124338"/>
    <w:rsid w:val="00124342"/>
    <w:rsid w:val="001268B8"/>
    <w:rsid w:val="001306ED"/>
    <w:rsid w:val="00130C31"/>
    <w:rsid w:val="00130EC2"/>
    <w:rsid w:val="00132E6D"/>
    <w:rsid w:val="00135F40"/>
    <w:rsid w:val="001417A3"/>
    <w:rsid w:val="0014224D"/>
    <w:rsid w:val="00142A5A"/>
    <w:rsid w:val="001432A8"/>
    <w:rsid w:val="00143743"/>
    <w:rsid w:val="0014523C"/>
    <w:rsid w:val="0014535F"/>
    <w:rsid w:val="0014591C"/>
    <w:rsid w:val="00145F15"/>
    <w:rsid w:val="00146350"/>
    <w:rsid w:val="00146F64"/>
    <w:rsid w:val="00147803"/>
    <w:rsid w:val="001479A0"/>
    <w:rsid w:val="00147FF9"/>
    <w:rsid w:val="0015157D"/>
    <w:rsid w:val="001532E6"/>
    <w:rsid w:val="00153B4F"/>
    <w:rsid w:val="001550BB"/>
    <w:rsid w:val="00155470"/>
    <w:rsid w:val="0015554B"/>
    <w:rsid w:val="00157FBD"/>
    <w:rsid w:val="0016004B"/>
    <w:rsid w:val="00160AB6"/>
    <w:rsid w:val="00161EF7"/>
    <w:rsid w:val="001635A0"/>
    <w:rsid w:val="00163D55"/>
    <w:rsid w:val="001645FF"/>
    <w:rsid w:val="00164A40"/>
    <w:rsid w:val="00164A8C"/>
    <w:rsid w:val="00165102"/>
    <w:rsid w:val="00166002"/>
    <w:rsid w:val="00167156"/>
    <w:rsid w:val="0016723C"/>
    <w:rsid w:val="001701DD"/>
    <w:rsid w:val="0017032D"/>
    <w:rsid w:val="00171DE6"/>
    <w:rsid w:val="00172744"/>
    <w:rsid w:val="00173586"/>
    <w:rsid w:val="001738B8"/>
    <w:rsid w:val="00175BF5"/>
    <w:rsid w:val="001764CF"/>
    <w:rsid w:val="00176D13"/>
    <w:rsid w:val="00181408"/>
    <w:rsid w:val="00181FAC"/>
    <w:rsid w:val="00182EED"/>
    <w:rsid w:val="001843BE"/>
    <w:rsid w:val="001853E9"/>
    <w:rsid w:val="001857AB"/>
    <w:rsid w:val="00185A7B"/>
    <w:rsid w:val="00185AE2"/>
    <w:rsid w:val="00186245"/>
    <w:rsid w:val="001868FE"/>
    <w:rsid w:val="0019013B"/>
    <w:rsid w:val="001910C8"/>
    <w:rsid w:val="00191B63"/>
    <w:rsid w:val="00191DEE"/>
    <w:rsid w:val="0019216D"/>
    <w:rsid w:val="00192BE7"/>
    <w:rsid w:val="0019311F"/>
    <w:rsid w:val="0019330A"/>
    <w:rsid w:val="00193530"/>
    <w:rsid w:val="00194853"/>
    <w:rsid w:val="00195591"/>
    <w:rsid w:val="00195A8F"/>
    <w:rsid w:val="00196A62"/>
    <w:rsid w:val="00197F98"/>
    <w:rsid w:val="001A04F7"/>
    <w:rsid w:val="001A12A3"/>
    <w:rsid w:val="001A2057"/>
    <w:rsid w:val="001A2839"/>
    <w:rsid w:val="001A3784"/>
    <w:rsid w:val="001A3BC0"/>
    <w:rsid w:val="001A43E0"/>
    <w:rsid w:val="001A5238"/>
    <w:rsid w:val="001A57D5"/>
    <w:rsid w:val="001A7751"/>
    <w:rsid w:val="001A78C1"/>
    <w:rsid w:val="001A7A67"/>
    <w:rsid w:val="001B167B"/>
    <w:rsid w:val="001B228E"/>
    <w:rsid w:val="001B2501"/>
    <w:rsid w:val="001B269B"/>
    <w:rsid w:val="001B2CCC"/>
    <w:rsid w:val="001B57DC"/>
    <w:rsid w:val="001B62C4"/>
    <w:rsid w:val="001B6A5B"/>
    <w:rsid w:val="001B7E8B"/>
    <w:rsid w:val="001C0F8B"/>
    <w:rsid w:val="001C41B8"/>
    <w:rsid w:val="001C5450"/>
    <w:rsid w:val="001C587F"/>
    <w:rsid w:val="001C6E1F"/>
    <w:rsid w:val="001C7006"/>
    <w:rsid w:val="001D0451"/>
    <w:rsid w:val="001D2682"/>
    <w:rsid w:val="001D2A44"/>
    <w:rsid w:val="001D2C90"/>
    <w:rsid w:val="001D2E51"/>
    <w:rsid w:val="001D3694"/>
    <w:rsid w:val="001D3920"/>
    <w:rsid w:val="001D476E"/>
    <w:rsid w:val="001D4CFB"/>
    <w:rsid w:val="001D79CF"/>
    <w:rsid w:val="001E01F1"/>
    <w:rsid w:val="001E05D6"/>
    <w:rsid w:val="001E0654"/>
    <w:rsid w:val="001E0EF6"/>
    <w:rsid w:val="001E18CE"/>
    <w:rsid w:val="001E2773"/>
    <w:rsid w:val="001E52CF"/>
    <w:rsid w:val="001E533B"/>
    <w:rsid w:val="001E600E"/>
    <w:rsid w:val="001E6CD4"/>
    <w:rsid w:val="001E6E0F"/>
    <w:rsid w:val="001E76D0"/>
    <w:rsid w:val="001F0222"/>
    <w:rsid w:val="001F0C68"/>
    <w:rsid w:val="001F0FD0"/>
    <w:rsid w:val="001F16CB"/>
    <w:rsid w:val="001F1BC9"/>
    <w:rsid w:val="001F3356"/>
    <w:rsid w:val="001F46E0"/>
    <w:rsid w:val="001F4B24"/>
    <w:rsid w:val="001F5D12"/>
    <w:rsid w:val="001F63F8"/>
    <w:rsid w:val="001F6BC7"/>
    <w:rsid w:val="001F71A5"/>
    <w:rsid w:val="00200C83"/>
    <w:rsid w:val="0020104C"/>
    <w:rsid w:val="00201581"/>
    <w:rsid w:val="002020DF"/>
    <w:rsid w:val="00202117"/>
    <w:rsid w:val="00203518"/>
    <w:rsid w:val="00204966"/>
    <w:rsid w:val="00205452"/>
    <w:rsid w:val="00206798"/>
    <w:rsid w:val="0020714E"/>
    <w:rsid w:val="00207424"/>
    <w:rsid w:val="00207DFA"/>
    <w:rsid w:val="0021005B"/>
    <w:rsid w:val="002106F5"/>
    <w:rsid w:val="00210ED9"/>
    <w:rsid w:val="00213696"/>
    <w:rsid w:val="00213F48"/>
    <w:rsid w:val="00214F38"/>
    <w:rsid w:val="0021561F"/>
    <w:rsid w:val="0021673D"/>
    <w:rsid w:val="0022050B"/>
    <w:rsid w:val="00221E13"/>
    <w:rsid w:val="00222012"/>
    <w:rsid w:val="00222639"/>
    <w:rsid w:val="0022263A"/>
    <w:rsid w:val="00222E8F"/>
    <w:rsid w:val="00225BCD"/>
    <w:rsid w:val="00225E82"/>
    <w:rsid w:val="00227F09"/>
    <w:rsid w:val="00230512"/>
    <w:rsid w:val="00230F06"/>
    <w:rsid w:val="00231516"/>
    <w:rsid w:val="002317ED"/>
    <w:rsid w:val="00231C2D"/>
    <w:rsid w:val="00232A13"/>
    <w:rsid w:val="00232DC0"/>
    <w:rsid w:val="00234478"/>
    <w:rsid w:val="00234FF9"/>
    <w:rsid w:val="002352DE"/>
    <w:rsid w:val="00235C0A"/>
    <w:rsid w:val="00236C3E"/>
    <w:rsid w:val="0023734E"/>
    <w:rsid w:val="00237928"/>
    <w:rsid w:val="00240649"/>
    <w:rsid w:val="002407C4"/>
    <w:rsid w:val="002415A4"/>
    <w:rsid w:val="00242F1E"/>
    <w:rsid w:val="00245D54"/>
    <w:rsid w:val="002463E2"/>
    <w:rsid w:val="00250FE3"/>
    <w:rsid w:val="00251651"/>
    <w:rsid w:val="00252DCF"/>
    <w:rsid w:val="00253910"/>
    <w:rsid w:val="002548C7"/>
    <w:rsid w:val="00255930"/>
    <w:rsid w:val="00261976"/>
    <w:rsid w:val="002648F4"/>
    <w:rsid w:val="00264C0C"/>
    <w:rsid w:val="00264E8E"/>
    <w:rsid w:val="00264F99"/>
    <w:rsid w:val="00266F40"/>
    <w:rsid w:val="0026790A"/>
    <w:rsid w:val="00270249"/>
    <w:rsid w:val="002703EA"/>
    <w:rsid w:val="00270E6C"/>
    <w:rsid w:val="00271CB2"/>
    <w:rsid w:val="00271F6B"/>
    <w:rsid w:val="00272EBD"/>
    <w:rsid w:val="002733C0"/>
    <w:rsid w:val="00273ED2"/>
    <w:rsid w:val="00277DB0"/>
    <w:rsid w:val="00280006"/>
    <w:rsid w:val="00280846"/>
    <w:rsid w:val="00280AF4"/>
    <w:rsid w:val="00280D52"/>
    <w:rsid w:val="0028206C"/>
    <w:rsid w:val="00282BFB"/>
    <w:rsid w:val="002838F2"/>
    <w:rsid w:val="002849A5"/>
    <w:rsid w:val="0028500C"/>
    <w:rsid w:val="00285810"/>
    <w:rsid w:val="00285FC7"/>
    <w:rsid w:val="00286B20"/>
    <w:rsid w:val="00286F22"/>
    <w:rsid w:val="0028783F"/>
    <w:rsid w:val="002904BA"/>
    <w:rsid w:val="00291046"/>
    <w:rsid w:val="002914EF"/>
    <w:rsid w:val="00291E06"/>
    <w:rsid w:val="0029207A"/>
    <w:rsid w:val="0029259E"/>
    <w:rsid w:val="002927A6"/>
    <w:rsid w:val="002953E5"/>
    <w:rsid w:val="0029672D"/>
    <w:rsid w:val="0029786A"/>
    <w:rsid w:val="00297B58"/>
    <w:rsid w:val="002A0025"/>
    <w:rsid w:val="002A1338"/>
    <w:rsid w:val="002A210C"/>
    <w:rsid w:val="002A3E4F"/>
    <w:rsid w:val="002A4FA7"/>
    <w:rsid w:val="002A66A9"/>
    <w:rsid w:val="002B1DC2"/>
    <w:rsid w:val="002B2032"/>
    <w:rsid w:val="002B24CF"/>
    <w:rsid w:val="002B39B8"/>
    <w:rsid w:val="002B3BAA"/>
    <w:rsid w:val="002B4719"/>
    <w:rsid w:val="002B4945"/>
    <w:rsid w:val="002B4D54"/>
    <w:rsid w:val="002B50F2"/>
    <w:rsid w:val="002B5B35"/>
    <w:rsid w:val="002B73EC"/>
    <w:rsid w:val="002C248B"/>
    <w:rsid w:val="002C2B61"/>
    <w:rsid w:val="002C3290"/>
    <w:rsid w:val="002C3816"/>
    <w:rsid w:val="002C3C4E"/>
    <w:rsid w:val="002C3D19"/>
    <w:rsid w:val="002C55AD"/>
    <w:rsid w:val="002C7286"/>
    <w:rsid w:val="002C7ECC"/>
    <w:rsid w:val="002D1A1E"/>
    <w:rsid w:val="002D20B9"/>
    <w:rsid w:val="002D2F81"/>
    <w:rsid w:val="002D3ABE"/>
    <w:rsid w:val="002D3B31"/>
    <w:rsid w:val="002D47DC"/>
    <w:rsid w:val="002D4C70"/>
    <w:rsid w:val="002D7795"/>
    <w:rsid w:val="002D780E"/>
    <w:rsid w:val="002D7CC9"/>
    <w:rsid w:val="002E139B"/>
    <w:rsid w:val="002E4F89"/>
    <w:rsid w:val="002E6359"/>
    <w:rsid w:val="002E65E3"/>
    <w:rsid w:val="002E7840"/>
    <w:rsid w:val="002F05B1"/>
    <w:rsid w:val="002F1B43"/>
    <w:rsid w:val="002F2758"/>
    <w:rsid w:val="002F3050"/>
    <w:rsid w:val="002F4C5D"/>
    <w:rsid w:val="002F5C13"/>
    <w:rsid w:val="002F64C6"/>
    <w:rsid w:val="002F66B1"/>
    <w:rsid w:val="00300D54"/>
    <w:rsid w:val="00301BDA"/>
    <w:rsid w:val="00301E78"/>
    <w:rsid w:val="0030219C"/>
    <w:rsid w:val="00302807"/>
    <w:rsid w:val="00303CAF"/>
    <w:rsid w:val="00307E56"/>
    <w:rsid w:val="003102C2"/>
    <w:rsid w:val="003119C4"/>
    <w:rsid w:val="00311B89"/>
    <w:rsid w:val="00311C4B"/>
    <w:rsid w:val="00312033"/>
    <w:rsid w:val="003142AC"/>
    <w:rsid w:val="003154FD"/>
    <w:rsid w:val="003211EB"/>
    <w:rsid w:val="003217ED"/>
    <w:rsid w:val="00321965"/>
    <w:rsid w:val="00322306"/>
    <w:rsid w:val="00322FCB"/>
    <w:rsid w:val="00323213"/>
    <w:rsid w:val="00323650"/>
    <w:rsid w:val="00326038"/>
    <w:rsid w:val="00326E86"/>
    <w:rsid w:val="00326FFE"/>
    <w:rsid w:val="003273A3"/>
    <w:rsid w:val="00327605"/>
    <w:rsid w:val="0033048E"/>
    <w:rsid w:val="00332DE4"/>
    <w:rsid w:val="00332E99"/>
    <w:rsid w:val="00333783"/>
    <w:rsid w:val="00333AB1"/>
    <w:rsid w:val="00333E16"/>
    <w:rsid w:val="003343E1"/>
    <w:rsid w:val="003343EF"/>
    <w:rsid w:val="00334AFB"/>
    <w:rsid w:val="00334BFB"/>
    <w:rsid w:val="00335138"/>
    <w:rsid w:val="003354C1"/>
    <w:rsid w:val="00337C56"/>
    <w:rsid w:val="00341EF4"/>
    <w:rsid w:val="0034244C"/>
    <w:rsid w:val="00343129"/>
    <w:rsid w:val="0034375F"/>
    <w:rsid w:val="003440AF"/>
    <w:rsid w:val="00344F0C"/>
    <w:rsid w:val="003452DF"/>
    <w:rsid w:val="003452FA"/>
    <w:rsid w:val="00345F42"/>
    <w:rsid w:val="0034659F"/>
    <w:rsid w:val="00346F70"/>
    <w:rsid w:val="00346FC3"/>
    <w:rsid w:val="00347722"/>
    <w:rsid w:val="0034783D"/>
    <w:rsid w:val="003502BA"/>
    <w:rsid w:val="00350989"/>
    <w:rsid w:val="00351E8A"/>
    <w:rsid w:val="003520C7"/>
    <w:rsid w:val="0035322F"/>
    <w:rsid w:val="00353E75"/>
    <w:rsid w:val="00355154"/>
    <w:rsid w:val="00355A57"/>
    <w:rsid w:val="00355D90"/>
    <w:rsid w:val="003575D7"/>
    <w:rsid w:val="0036009A"/>
    <w:rsid w:val="003607C8"/>
    <w:rsid w:val="00363685"/>
    <w:rsid w:val="00364548"/>
    <w:rsid w:val="003659EE"/>
    <w:rsid w:val="00365F83"/>
    <w:rsid w:val="003668F7"/>
    <w:rsid w:val="003674FA"/>
    <w:rsid w:val="00367D4C"/>
    <w:rsid w:val="003706D9"/>
    <w:rsid w:val="003711E7"/>
    <w:rsid w:val="00375BCA"/>
    <w:rsid w:val="003769C5"/>
    <w:rsid w:val="0037783F"/>
    <w:rsid w:val="003802FC"/>
    <w:rsid w:val="003814F3"/>
    <w:rsid w:val="00382132"/>
    <w:rsid w:val="0038272E"/>
    <w:rsid w:val="00383D1C"/>
    <w:rsid w:val="00384DAE"/>
    <w:rsid w:val="003853C5"/>
    <w:rsid w:val="0038554F"/>
    <w:rsid w:val="00386303"/>
    <w:rsid w:val="003863B6"/>
    <w:rsid w:val="00387C08"/>
    <w:rsid w:val="003908E1"/>
    <w:rsid w:val="00391581"/>
    <w:rsid w:val="003919AD"/>
    <w:rsid w:val="00391ABE"/>
    <w:rsid w:val="00391B39"/>
    <w:rsid w:val="0039213F"/>
    <w:rsid w:val="00393111"/>
    <w:rsid w:val="00396174"/>
    <w:rsid w:val="0039655C"/>
    <w:rsid w:val="00396CFE"/>
    <w:rsid w:val="0039750E"/>
    <w:rsid w:val="003A2014"/>
    <w:rsid w:val="003A3988"/>
    <w:rsid w:val="003A40A9"/>
    <w:rsid w:val="003A47F7"/>
    <w:rsid w:val="003A4C58"/>
    <w:rsid w:val="003A648C"/>
    <w:rsid w:val="003A7607"/>
    <w:rsid w:val="003A7EC8"/>
    <w:rsid w:val="003B1C33"/>
    <w:rsid w:val="003B20E5"/>
    <w:rsid w:val="003B3117"/>
    <w:rsid w:val="003B393F"/>
    <w:rsid w:val="003B3DBB"/>
    <w:rsid w:val="003B3DBE"/>
    <w:rsid w:val="003B3F98"/>
    <w:rsid w:val="003B4688"/>
    <w:rsid w:val="003B4FCC"/>
    <w:rsid w:val="003B60C4"/>
    <w:rsid w:val="003B61CA"/>
    <w:rsid w:val="003B69D2"/>
    <w:rsid w:val="003B7929"/>
    <w:rsid w:val="003B7BAB"/>
    <w:rsid w:val="003C0124"/>
    <w:rsid w:val="003C08DD"/>
    <w:rsid w:val="003C171D"/>
    <w:rsid w:val="003C1B7E"/>
    <w:rsid w:val="003C2C88"/>
    <w:rsid w:val="003C4EA2"/>
    <w:rsid w:val="003C58D9"/>
    <w:rsid w:val="003C5F1A"/>
    <w:rsid w:val="003C7126"/>
    <w:rsid w:val="003C760A"/>
    <w:rsid w:val="003D0095"/>
    <w:rsid w:val="003D0143"/>
    <w:rsid w:val="003D0371"/>
    <w:rsid w:val="003D0D79"/>
    <w:rsid w:val="003D170E"/>
    <w:rsid w:val="003D1738"/>
    <w:rsid w:val="003D213D"/>
    <w:rsid w:val="003D3585"/>
    <w:rsid w:val="003D40AC"/>
    <w:rsid w:val="003D462C"/>
    <w:rsid w:val="003D4D77"/>
    <w:rsid w:val="003D5F6B"/>
    <w:rsid w:val="003D7BD9"/>
    <w:rsid w:val="003E037A"/>
    <w:rsid w:val="003E0909"/>
    <w:rsid w:val="003E178A"/>
    <w:rsid w:val="003E1988"/>
    <w:rsid w:val="003E36DB"/>
    <w:rsid w:val="003E603D"/>
    <w:rsid w:val="003E6359"/>
    <w:rsid w:val="003E66F3"/>
    <w:rsid w:val="003E690A"/>
    <w:rsid w:val="003E6C6A"/>
    <w:rsid w:val="003F1B10"/>
    <w:rsid w:val="003F5299"/>
    <w:rsid w:val="003F5473"/>
    <w:rsid w:val="003F6605"/>
    <w:rsid w:val="0040094D"/>
    <w:rsid w:val="00400C2D"/>
    <w:rsid w:val="0040148F"/>
    <w:rsid w:val="00401D7B"/>
    <w:rsid w:val="00403387"/>
    <w:rsid w:val="0040387D"/>
    <w:rsid w:val="0040410F"/>
    <w:rsid w:val="0040543B"/>
    <w:rsid w:val="00406CC7"/>
    <w:rsid w:val="004075E3"/>
    <w:rsid w:val="004101A7"/>
    <w:rsid w:val="00410644"/>
    <w:rsid w:val="00411DF9"/>
    <w:rsid w:val="00413AB2"/>
    <w:rsid w:val="00414591"/>
    <w:rsid w:val="00414FBE"/>
    <w:rsid w:val="00420C13"/>
    <w:rsid w:val="00422361"/>
    <w:rsid w:val="004229D0"/>
    <w:rsid w:val="00424DD4"/>
    <w:rsid w:val="00425193"/>
    <w:rsid w:val="00430641"/>
    <w:rsid w:val="00430A21"/>
    <w:rsid w:val="004324E7"/>
    <w:rsid w:val="00434E2A"/>
    <w:rsid w:val="00434FBE"/>
    <w:rsid w:val="0043637B"/>
    <w:rsid w:val="00437526"/>
    <w:rsid w:val="00437F2F"/>
    <w:rsid w:val="00437FAF"/>
    <w:rsid w:val="00440A53"/>
    <w:rsid w:val="00440E3F"/>
    <w:rsid w:val="0044206A"/>
    <w:rsid w:val="00442301"/>
    <w:rsid w:val="00443DCD"/>
    <w:rsid w:val="004443D7"/>
    <w:rsid w:val="0044563A"/>
    <w:rsid w:val="004457AB"/>
    <w:rsid w:val="004462A2"/>
    <w:rsid w:val="00451013"/>
    <w:rsid w:val="004520A9"/>
    <w:rsid w:val="004531E4"/>
    <w:rsid w:val="00453B98"/>
    <w:rsid w:val="00453DCF"/>
    <w:rsid w:val="004548F6"/>
    <w:rsid w:val="00454FBF"/>
    <w:rsid w:val="00456FE5"/>
    <w:rsid w:val="00460AFF"/>
    <w:rsid w:val="00460D4C"/>
    <w:rsid w:val="00461133"/>
    <w:rsid w:val="004611B5"/>
    <w:rsid w:val="00464034"/>
    <w:rsid w:val="00464ADE"/>
    <w:rsid w:val="0046562B"/>
    <w:rsid w:val="00465758"/>
    <w:rsid w:val="00466FBC"/>
    <w:rsid w:val="00467765"/>
    <w:rsid w:val="00470B6A"/>
    <w:rsid w:val="00472128"/>
    <w:rsid w:val="004721CB"/>
    <w:rsid w:val="00480E93"/>
    <w:rsid w:val="004819AD"/>
    <w:rsid w:val="00481D2F"/>
    <w:rsid w:val="0048371E"/>
    <w:rsid w:val="00483BA8"/>
    <w:rsid w:val="00485039"/>
    <w:rsid w:val="00485BF3"/>
    <w:rsid w:val="0048621E"/>
    <w:rsid w:val="0048653E"/>
    <w:rsid w:val="00486930"/>
    <w:rsid w:val="00487242"/>
    <w:rsid w:val="00487D22"/>
    <w:rsid w:val="00490683"/>
    <w:rsid w:val="004908F4"/>
    <w:rsid w:val="0049116B"/>
    <w:rsid w:val="00493EFB"/>
    <w:rsid w:val="00494527"/>
    <w:rsid w:val="00494E8E"/>
    <w:rsid w:val="004958D8"/>
    <w:rsid w:val="00495978"/>
    <w:rsid w:val="0049642A"/>
    <w:rsid w:val="004968B9"/>
    <w:rsid w:val="00497EE3"/>
    <w:rsid w:val="004A5AA4"/>
    <w:rsid w:val="004B020A"/>
    <w:rsid w:val="004B02E3"/>
    <w:rsid w:val="004B2211"/>
    <w:rsid w:val="004B26BA"/>
    <w:rsid w:val="004B2ED9"/>
    <w:rsid w:val="004B4478"/>
    <w:rsid w:val="004B4B10"/>
    <w:rsid w:val="004B5414"/>
    <w:rsid w:val="004B6694"/>
    <w:rsid w:val="004C2117"/>
    <w:rsid w:val="004C2A6B"/>
    <w:rsid w:val="004C2ED6"/>
    <w:rsid w:val="004C66EB"/>
    <w:rsid w:val="004C69B2"/>
    <w:rsid w:val="004C6C5E"/>
    <w:rsid w:val="004C7009"/>
    <w:rsid w:val="004D36F0"/>
    <w:rsid w:val="004D5489"/>
    <w:rsid w:val="004D56A9"/>
    <w:rsid w:val="004E01C9"/>
    <w:rsid w:val="004E0262"/>
    <w:rsid w:val="004E3345"/>
    <w:rsid w:val="004E659C"/>
    <w:rsid w:val="004E6750"/>
    <w:rsid w:val="004E6926"/>
    <w:rsid w:val="004E6C9B"/>
    <w:rsid w:val="004E7A1C"/>
    <w:rsid w:val="004F1327"/>
    <w:rsid w:val="004F1588"/>
    <w:rsid w:val="004F2A26"/>
    <w:rsid w:val="004F39D1"/>
    <w:rsid w:val="004F39FD"/>
    <w:rsid w:val="004F6303"/>
    <w:rsid w:val="004F69F0"/>
    <w:rsid w:val="004F6F3E"/>
    <w:rsid w:val="004F730F"/>
    <w:rsid w:val="004F7499"/>
    <w:rsid w:val="004F74A2"/>
    <w:rsid w:val="004F79B5"/>
    <w:rsid w:val="004F7C55"/>
    <w:rsid w:val="005011E3"/>
    <w:rsid w:val="00503376"/>
    <w:rsid w:val="005047DC"/>
    <w:rsid w:val="00504F3C"/>
    <w:rsid w:val="00507192"/>
    <w:rsid w:val="0050728C"/>
    <w:rsid w:val="00507B31"/>
    <w:rsid w:val="00510607"/>
    <w:rsid w:val="00510D8B"/>
    <w:rsid w:val="00511610"/>
    <w:rsid w:val="00512018"/>
    <w:rsid w:val="00512CE8"/>
    <w:rsid w:val="00514145"/>
    <w:rsid w:val="00514EFF"/>
    <w:rsid w:val="00517CBD"/>
    <w:rsid w:val="00517DC8"/>
    <w:rsid w:val="00520652"/>
    <w:rsid w:val="005208C7"/>
    <w:rsid w:val="0052195A"/>
    <w:rsid w:val="00522059"/>
    <w:rsid w:val="00523923"/>
    <w:rsid w:val="00523AE0"/>
    <w:rsid w:val="005244A3"/>
    <w:rsid w:val="00524B7E"/>
    <w:rsid w:val="00524F69"/>
    <w:rsid w:val="00527BBF"/>
    <w:rsid w:val="0053028F"/>
    <w:rsid w:val="005303F5"/>
    <w:rsid w:val="00531031"/>
    <w:rsid w:val="0053143A"/>
    <w:rsid w:val="00531F81"/>
    <w:rsid w:val="00532091"/>
    <w:rsid w:val="005321EA"/>
    <w:rsid w:val="00535743"/>
    <w:rsid w:val="00535C0F"/>
    <w:rsid w:val="005361BD"/>
    <w:rsid w:val="005361FE"/>
    <w:rsid w:val="005428D4"/>
    <w:rsid w:val="005434C6"/>
    <w:rsid w:val="005443B7"/>
    <w:rsid w:val="005446B2"/>
    <w:rsid w:val="00544F2F"/>
    <w:rsid w:val="00546160"/>
    <w:rsid w:val="00546BD5"/>
    <w:rsid w:val="00546EE8"/>
    <w:rsid w:val="005508C6"/>
    <w:rsid w:val="00551A57"/>
    <w:rsid w:val="00551D73"/>
    <w:rsid w:val="005530C6"/>
    <w:rsid w:val="00553D0C"/>
    <w:rsid w:val="00554A89"/>
    <w:rsid w:val="005561A4"/>
    <w:rsid w:val="00556434"/>
    <w:rsid w:val="00556DEC"/>
    <w:rsid w:val="005614DF"/>
    <w:rsid w:val="00561AB2"/>
    <w:rsid w:val="00561C63"/>
    <w:rsid w:val="00562449"/>
    <w:rsid w:val="0056307D"/>
    <w:rsid w:val="00565C34"/>
    <w:rsid w:val="00567EDB"/>
    <w:rsid w:val="0057275F"/>
    <w:rsid w:val="00572BAB"/>
    <w:rsid w:val="00573A83"/>
    <w:rsid w:val="00573BED"/>
    <w:rsid w:val="00573E6D"/>
    <w:rsid w:val="00575223"/>
    <w:rsid w:val="00575271"/>
    <w:rsid w:val="0057557E"/>
    <w:rsid w:val="00576A6C"/>
    <w:rsid w:val="00577ACB"/>
    <w:rsid w:val="005807F6"/>
    <w:rsid w:val="005810AC"/>
    <w:rsid w:val="00582102"/>
    <w:rsid w:val="005835F8"/>
    <w:rsid w:val="00583CC0"/>
    <w:rsid w:val="005902FA"/>
    <w:rsid w:val="005911F9"/>
    <w:rsid w:val="005919B2"/>
    <w:rsid w:val="00592630"/>
    <w:rsid w:val="00592B8E"/>
    <w:rsid w:val="00593686"/>
    <w:rsid w:val="00594B8F"/>
    <w:rsid w:val="005951C6"/>
    <w:rsid w:val="00595422"/>
    <w:rsid w:val="005969FC"/>
    <w:rsid w:val="005A0C59"/>
    <w:rsid w:val="005A1EDB"/>
    <w:rsid w:val="005A2835"/>
    <w:rsid w:val="005A3398"/>
    <w:rsid w:val="005A4168"/>
    <w:rsid w:val="005A7055"/>
    <w:rsid w:val="005A76F6"/>
    <w:rsid w:val="005B1121"/>
    <w:rsid w:val="005B1CEA"/>
    <w:rsid w:val="005B2026"/>
    <w:rsid w:val="005B2D57"/>
    <w:rsid w:val="005B3056"/>
    <w:rsid w:val="005B3B6E"/>
    <w:rsid w:val="005B696F"/>
    <w:rsid w:val="005B6B82"/>
    <w:rsid w:val="005B6D56"/>
    <w:rsid w:val="005B78D1"/>
    <w:rsid w:val="005B7F13"/>
    <w:rsid w:val="005C0656"/>
    <w:rsid w:val="005C0A82"/>
    <w:rsid w:val="005C0CC5"/>
    <w:rsid w:val="005C1A4F"/>
    <w:rsid w:val="005C368F"/>
    <w:rsid w:val="005C4B35"/>
    <w:rsid w:val="005C5501"/>
    <w:rsid w:val="005C59D4"/>
    <w:rsid w:val="005C59F1"/>
    <w:rsid w:val="005C63CF"/>
    <w:rsid w:val="005C7974"/>
    <w:rsid w:val="005D1150"/>
    <w:rsid w:val="005D1D69"/>
    <w:rsid w:val="005D23DA"/>
    <w:rsid w:val="005D2A83"/>
    <w:rsid w:val="005D474E"/>
    <w:rsid w:val="005D5EC7"/>
    <w:rsid w:val="005D6E47"/>
    <w:rsid w:val="005D7C4A"/>
    <w:rsid w:val="005E012B"/>
    <w:rsid w:val="005E0204"/>
    <w:rsid w:val="005E053A"/>
    <w:rsid w:val="005E18BA"/>
    <w:rsid w:val="005E1AB5"/>
    <w:rsid w:val="005E2268"/>
    <w:rsid w:val="005E25FA"/>
    <w:rsid w:val="005E2D7C"/>
    <w:rsid w:val="005E5C67"/>
    <w:rsid w:val="005E66F6"/>
    <w:rsid w:val="005E724E"/>
    <w:rsid w:val="005F05A2"/>
    <w:rsid w:val="005F05C5"/>
    <w:rsid w:val="005F18B2"/>
    <w:rsid w:val="005F272C"/>
    <w:rsid w:val="005F62B4"/>
    <w:rsid w:val="005F6317"/>
    <w:rsid w:val="005F78ED"/>
    <w:rsid w:val="006006E7"/>
    <w:rsid w:val="00600DB9"/>
    <w:rsid w:val="0060133C"/>
    <w:rsid w:val="00603F4B"/>
    <w:rsid w:val="00604817"/>
    <w:rsid w:val="006048E8"/>
    <w:rsid w:val="00604949"/>
    <w:rsid w:val="00605F05"/>
    <w:rsid w:val="00606011"/>
    <w:rsid w:val="00606A87"/>
    <w:rsid w:val="00606FCF"/>
    <w:rsid w:val="0061063C"/>
    <w:rsid w:val="0061104B"/>
    <w:rsid w:val="0061256D"/>
    <w:rsid w:val="00614E79"/>
    <w:rsid w:val="00615685"/>
    <w:rsid w:val="006160E6"/>
    <w:rsid w:val="00616DC9"/>
    <w:rsid w:val="006177A2"/>
    <w:rsid w:val="006202F2"/>
    <w:rsid w:val="006205C4"/>
    <w:rsid w:val="0062072D"/>
    <w:rsid w:val="006207C1"/>
    <w:rsid w:val="0062157C"/>
    <w:rsid w:val="00622592"/>
    <w:rsid w:val="00622F3F"/>
    <w:rsid w:val="00630B4D"/>
    <w:rsid w:val="006310D3"/>
    <w:rsid w:val="00632032"/>
    <w:rsid w:val="006325D9"/>
    <w:rsid w:val="00632FEC"/>
    <w:rsid w:val="00633B3A"/>
    <w:rsid w:val="0063451A"/>
    <w:rsid w:val="00635C5A"/>
    <w:rsid w:val="00636449"/>
    <w:rsid w:val="006368BD"/>
    <w:rsid w:val="00637D25"/>
    <w:rsid w:val="00637EB7"/>
    <w:rsid w:val="00642A3A"/>
    <w:rsid w:val="00643D83"/>
    <w:rsid w:val="00643F37"/>
    <w:rsid w:val="0064418D"/>
    <w:rsid w:val="006460EC"/>
    <w:rsid w:val="00646639"/>
    <w:rsid w:val="00647564"/>
    <w:rsid w:val="00647A36"/>
    <w:rsid w:val="0065044E"/>
    <w:rsid w:val="00650D0A"/>
    <w:rsid w:val="006511A2"/>
    <w:rsid w:val="00653057"/>
    <w:rsid w:val="00653A67"/>
    <w:rsid w:val="00654029"/>
    <w:rsid w:val="00654911"/>
    <w:rsid w:val="00654DD1"/>
    <w:rsid w:val="00655587"/>
    <w:rsid w:val="00655838"/>
    <w:rsid w:val="0065593E"/>
    <w:rsid w:val="00655B90"/>
    <w:rsid w:val="00656C1E"/>
    <w:rsid w:val="00657764"/>
    <w:rsid w:val="00657933"/>
    <w:rsid w:val="00660657"/>
    <w:rsid w:val="006606C8"/>
    <w:rsid w:val="006619B3"/>
    <w:rsid w:val="00663245"/>
    <w:rsid w:val="00663458"/>
    <w:rsid w:val="00663F25"/>
    <w:rsid w:val="006643F5"/>
    <w:rsid w:val="00664920"/>
    <w:rsid w:val="00664E63"/>
    <w:rsid w:val="006656F5"/>
    <w:rsid w:val="00666CB8"/>
    <w:rsid w:val="006673AF"/>
    <w:rsid w:val="00670CCE"/>
    <w:rsid w:val="006715AF"/>
    <w:rsid w:val="00674756"/>
    <w:rsid w:val="006757FD"/>
    <w:rsid w:val="00676A15"/>
    <w:rsid w:val="00676B31"/>
    <w:rsid w:val="0068166A"/>
    <w:rsid w:val="00682836"/>
    <w:rsid w:val="00682883"/>
    <w:rsid w:val="006831D8"/>
    <w:rsid w:val="00683C64"/>
    <w:rsid w:val="00683EED"/>
    <w:rsid w:val="00685106"/>
    <w:rsid w:val="00686861"/>
    <w:rsid w:val="00692BD6"/>
    <w:rsid w:val="00693418"/>
    <w:rsid w:val="0069483E"/>
    <w:rsid w:val="00694E7C"/>
    <w:rsid w:val="00696B5B"/>
    <w:rsid w:val="00696C02"/>
    <w:rsid w:val="00696E88"/>
    <w:rsid w:val="006A11F6"/>
    <w:rsid w:val="006A28F7"/>
    <w:rsid w:val="006A37C2"/>
    <w:rsid w:val="006A3A5C"/>
    <w:rsid w:val="006A4D3D"/>
    <w:rsid w:val="006A6A31"/>
    <w:rsid w:val="006A6F35"/>
    <w:rsid w:val="006A7D92"/>
    <w:rsid w:val="006B041B"/>
    <w:rsid w:val="006B08AC"/>
    <w:rsid w:val="006B0B86"/>
    <w:rsid w:val="006B2844"/>
    <w:rsid w:val="006B3787"/>
    <w:rsid w:val="006B527D"/>
    <w:rsid w:val="006B5A6A"/>
    <w:rsid w:val="006B5FD7"/>
    <w:rsid w:val="006B7F7E"/>
    <w:rsid w:val="006C0196"/>
    <w:rsid w:val="006C07D1"/>
    <w:rsid w:val="006C230E"/>
    <w:rsid w:val="006C3ED9"/>
    <w:rsid w:val="006C4A78"/>
    <w:rsid w:val="006C5912"/>
    <w:rsid w:val="006C5973"/>
    <w:rsid w:val="006C5D44"/>
    <w:rsid w:val="006C6C40"/>
    <w:rsid w:val="006C6D54"/>
    <w:rsid w:val="006C78C4"/>
    <w:rsid w:val="006C7DCF"/>
    <w:rsid w:val="006D19FB"/>
    <w:rsid w:val="006D223A"/>
    <w:rsid w:val="006D281A"/>
    <w:rsid w:val="006D3A8E"/>
    <w:rsid w:val="006D47CA"/>
    <w:rsid w:val="006D5106"/>
    <w:rsid w:val="006D5A49"/>
    <w:rsid w:val="006D6C8B"/>
    <w:rsid w:val="006D7338"/>
    <w:rsid w:val="006E01D5"/>
    <w:rsid w:val="006E4AF8"/>
    <w:rsid w:val="006E59A4"/>
    <w:rsid w:val="006E5F14"/>
    <w:rsid w:val="006E64E2"/>
    <w:rsid w:val="006E7D11"/>
    <w:rsid w:val="006F0123"/>
    <w:rsid w:val="006F16A5"/>
    <w:rsid w:val="006F5976"/>
    <w:rsid w:val="006F70F6"/>
    <w:rsid w:val="006F7E00"/>
    <w:rsid w:val="007001DC"/>
    <w:rsid w:val="00701042"/>
    <w:rsid w:val="00702E77"/>
    <w:rsid w:val="007039E5"/>
    <w:rsid w:val="007041F4"/>
    <w:rsid w:val="0070490B"/>
    <w:rsid w:val="00706D98"/>
    <w:rsid w:val="00711DE8"/>
    <w:rsid w:val="007134D8"/>
    <w:rsid w:val="007135E5"/>
    <w:rsid w:val="007143B6"/>
    <w:rsid w:val="00714E85"/>
    <w:rsid w:val="00716898"/>
    <w:rsid w:val="007175BF"/>
    <w:rsid w:val="0071773F"/>
    <w:rsid w:val="00717985"/>
    <w:rsid w:val="00720318"/>
    <w:rsid w:val="007220FE"/>
    <w:rsid w:val="007237BA"/>
    <w:rsid w:val="007248B3"/>
    <w:rsid w:val="007258C5"/>
    <w:rsid w:val="00725D56"/>
    <w:rsid w:val="0072640B"/>
    <w:rsid w:val="00727225"/>
    <w:rsid w:val="00727235"/>
    <w:rsid w:val="00730E5C"/>
    <w:rsid w:val="00731A52"/>
    <w:rsid w:val="00732EFE"/>
    <w:rsid w:val="0073387C"/>
    <w:rsid w:val="00733D7F"/>
    <w:rsid w:val="007350B3"/>
    <w:rsid w:val="007363AD"/>
    <w:rsid w:val="0073664D"/>
    <w:rsid w:val="00736DD4"/>
    <w:rsid w:val="00740DA8"/>
    <w:rsid w:val="00740ED4"/>
    <w:rsid w:val="00741FBF"/>
    <w:rsid w:val="00741FE9"/>
    <w:rsid w:val="0074201A"/>
    <w:rsid w:val="007423BB"/>
    <w:rsid w:val="00742656"/>
    <w:rsid w:val="00746991"/>
    <w:rsid w:val="00746F9D"/>
    <w:rsid w:val="007501EC"/>
    <w:rsid w:val="007506B8"/>
    <w:rsid w:val="007507FC"/>
    <w:rsid w:val="00750BD0"/>
    <w:rsid w:val="007511CE"/>
    <w:rsid w:val="00752107"/>
    <w:rsid w:val="00753145"/>
    <w:rsid w:val="0075424E"/>
    <w:rsid w:val="007553A4"/>
    <w:rsid w:val="00755F97"/>
    <w:rsid w:val="00757997"/>
    <w:rsid w:val="00760095"/>
    <w:rsid w:val="007604EB"/>
    <w:rsid w:val="0076078A"/>
    <w:rsid w:val="00760903"/>
    <w:rsid w:val="007619C3"/>
    <w:rsid w:val="0076228C"/>
    <w:rsid w:val="00763585"/>
    <w:rsid w:val="00764683"/>
    <w:rsid w:val="00765874"/>
    <w:rsid w:val="007659B5"/>
    <w:rsid w:val="00765AD5"/>
    <w:rsid w:val="00766079"/>
    <w:rsid w:val="00766166"/>
    <w:rsid w:val="00766373"/>
    <w:rsid w:val="00766501"/>
    <w:rsid w:val="007671B6"/>
    <w:rsid w:val="00767FAA"/>
    <w:rsid w:val="00771DD2"/>
    <w:rsid w:val="00771F3C"/>
    <w:rsid w:val="00772060"/>
    <w:rsid w:val="00772C2A"/>
    <w:rsid w:val="00774D44"/>
    <w:rsid w:val="00777401"/>
    <w:rsid w:val="00777CD2"/>
    <w:rsid w:val="0078020A"/>
    <w:rsid w:val="00780E7D"/>
    <w:rsid w:val="00781AF1"/>
    <w:rsid w:val="00781DA0"/>
    <w:rsid w:val="0078204A"/>
    <w:rsid w:val="00785D43"/>
    <w:rsid w:val="00787522"/>
    <w:rsid w:val="00787726"/>
    <w:rsid w:val="00787EE7"/>
    <w:rsid w:val="0079335A"/>
    <w:rsid w:val="00793786"/>
    <w:rsid w:val="00793978"/>
    <w:rsid w:val="00795553"/>
    <w:rsid w:val="007971D1"/>
    <w:rsid w:val="007A0A68"/>
    <w:rsid w:val="007A111A"/>
    <w:rsid w:val="007A22E9"/>
    <w:rsid w:val="007A2AC3"/>
    <w:rsid w:val="007A4D8F"/>
    <w:rsid w:val="007A68DA"/>
    <w:rsid w:val="007B0805"/>
    <w:rsid w:val="007B159C"/>
    <w:rsid w:val="007B1734"/>
    <w:rsid w:val="007B1C21"/>
    <w:rsid w:val="007B1FFD"/>
    <w:rsid w:val="007B2264"/>
    <w:rsid w:val="007B257B"/>
    <w:rsid w:val="007B2840"/>
    <w:rsid w:val="007B4D73"/>
    <w:rsid w:val="007B58EA"/>
    <w:rsid w:val="007B6167"/>
    <w:rsid w:val="007B774F"/>
    <w:rsid w:val="007C03ED"/>
    <w:rsid w:val="007C1965"/>
    <w:rsid w:val="007C494C"/>
    <w:rsid w:val="007C4BD5"/>
    <w:rsid w:val="007C5585"/>
    <w:rsid w:val="007C67BA"/>
    <w:rsid w:val="007D0020"/>
    <w:rsid w:val="007D2222"/>
    <w:rsid w:val="007D2372"/>
    <w:rsid w:val="007D30A9"/>
    <w:rsid w:val="007D33E5"/>
    <w:rsid w:val="007D35E5"/>
    <w:rsid w:val="007D4E96"/>
    <w:rsid w:val="007D58F4"/>
    <w:rsid w:val="007D5E32"/>
    <w:rsid w:val="007D6E5A"/>
    <w:rsid w:val="007E1E86"/>
    <w:rsid w:val="007E3CD4"/>
    <w:rsid w:val="007E5F1A"/>
    <w:rsid w:val="007E642F"/>
    <w:rsid w:val="007E649C"/>
    <w:rsid w:val="007F0FF2"/>
    <w:rsid w:val="007F1376"/>
    <w:rsid w:val="007F37C3"/>
    <w:rsid w:val="007F3B2D"/>
    <w:rsid w:val="007F3B73"/>
    <w:rsid w:val="007F401B"/>
    <w:rsid w:val="007F4463"/>
    <w:rsid w:val="007F5BAD"/>
    <w:rsid w:val="007F5E38"/>
    <w:rsid w:val="007F5FFB"/>
    <w:rsid w:val="007F7948"/>
    <w:rsid w:val="007F7E5C"/>
    <w:rsid w:val="00803621"/>
    <w:rsid w:val="00803778"/>
    <w:rsid w:val="0080420B"/>
    <w:rsid w:val="00806059"/>
    <w:rsid w:val="00806B98"/>
    <w:rsid w:val="00807EE6"/>
    <w:rsid w:val="00811B1A"/>
    <w:rsid w:val="00811F1D"/>
    <w:rsid w:val="008121E4"/>
    <w:rsid w:val="0081301E"/>
    <w:rsid w:val="008134F3"/>
    <w:rsid w:val="0081383E"/>
    <w:rsid w:val="00813E3B"/>
    <w:rsid w:val="0081489B"/>
    <w:rsid w:val="00814ECF"/>
    <w:rsid w:val="00814F9B"/>
    <w:rsid w:val="00815D88"/>
    <w:rsid w:val="00816C76"/>
    <w:rsid w:val="0081710B"/>
    <w:rsid w:val="00820213"/>
    <w:rsid w:val="00820389"/>
    <w:rsid w:val="00821716"/>
    <w:rsid w:val="008218B9"/>
    <w:rsid w:val="00821A04"/>
    <w:rsid w:val="00825C19"/>
    <w:rsid w:val="00827822"/>
    <w:rsid w:val="00830925"/>
    <w:rsid w:val="00831CA5"/>
    <w:rsid w:val="00831FF0"/>
    <w:rsid w:val="00832F1F"/>
    <w:rsid w:val="008338AB"/>
    <w:rsid w:val="008346D2"/>
    <w:rsid w:val="00836F67"/>
    <w:rsid w:val="008427DA"/>
    <w:rsid w:val="00842C9F"/>
    <w:rsid w:val="00842F8B"/>
    <w:rsid w:val="00842F90"/>
    <w:rsid w:val="00843C5B"/>
    <w:rsid w:val="008459A2"/>
    <w:rsid w:val="00845E2C"/>
    <w:rsid w:val="00846188"/>
    <w:rsid w:val="008470E5"/>
    <w:rsid w:val="0084721F"/>
    <w:rsid w:val="00847A60"/>
    <w:rsid w:val="00847B77"/>
    <w:rsid w:val="00852B07"/>
    <w:rsid w:val="00857A38"/>
    <w:rsid w:val="008603FF"/>
    <w:rsid w:val="00861EE8"/>
    <w:rsid w:val="008623AC"/>
    <w:rsid w:val="00862788"/>
    <w:rsid w:val="008629CD"/>
    <w:rsid w:val="0086573B"/>
    <w:rsid w:val="00867620"/>
    <w:rsid w:val="0086775C"/>
    <w:rsid w:val="008709BD"/>
    <w:rsid w:val="008739DB"/>
    <w:rsid w:val="0087438C"/>
    <w:rsid w:val="00874411"/>
    <w:rsid w:val="00875159"/>
    <w:rsid w:val="00875EFE"/>
    <w:rsid w:val="00876F87"/>
    <w:rsid w:val="008801EE"/>
    <w:rsid w:val="008803D0"/>
    <w:rsid w:val="0088298F"/>
    <w:rsid w:val="008829FB"/>
    <w:rsid w:val="00883541"/>
    <w:rsid w:val="008843F5"/>
    <w:rsid w:val="0088757A"/>
    <w:rsid w:val="00890DD3"/>
    <w:rsid w:val="008915B0"/>
    <w:rsid w:val="00895D23"/>
    <w:rsid w:val="008969A3"/>
    <w:rsid w:val="008A01E3"/>
    <w:rsid w:val="008A064F"/>
    <w:rsid w:val="008A1C29"/>
    <w:rsid w:val="008A3C47"/>
    <w:rsid w:val="008A3D22"/>
    <w:rsid w:val="008A4ED2"/>
    <w:rsid w:val="008A51D7"/>
    <w:rsid w:val="008A6679"/>
    <w:rsid w:val="008B0571"/>
    <w:rsid w:val="008B0651"/>
    <w:rsid w:val="008B0FD2"/>
    <w:rsid w:val="008B124E"/>
    <w:rsid w:val="008B5E63"/>
    <w:rsid w:val="008B6DFB"/>
    <w:rsid w:val="008B781A"/>
    <w:rsid w:val="008B7B72"/>
    <w:rsid w:val="008C0C47"/>
    <w:rsid w:val="008C158C"/>
    <w:rsid w:val="008C1D5F"/>
    <w:rsid w:val="008C2466"/>
    <w:rsid w:val="008C2574"/>
    <w:rsid w:val="008C2686"/>
    <w:rsid w:val="008C32EF"/>
    <w:rsid w:val="008C35B3"/>
    <w:rsid w:val="008C37C8"/>
    <w:rsid w:val="008C6570"/>
    <w:rsid w:val="008C6839"/>
    <w:rsid w:val="008C69BA"/>
    <w:rsid w:val="008D26EF"/>
    <w:rsid w:val="008D282E"/>
    <w:rsid w:val="008D38E9"/>
    <w:rsid w:val="008D3970"/>
    <w:rsid w:val="008D3B90"/>
    <w:rsid w:val="008D3DF6"/>
    <w:rsid w:val="008D72AC"/>
    <w:rsid w:val="008D75EC"/>
    <w:rsid w:val="008D7699"/>
    <w:rsid w:val="008D7A4D"/>
    <w:rsid w:val="008E0911"/>
    <w:rsid w:val="008E0F93"/>
    <w:rsid w:val="008E1217"/>
    <w:rsid w:val="008E1785"/>
    <w:rsid w:val="008E193F"/>
    <w:rsid w:val="008E1CD3"/>
    <w:rsid w:val="008E1F97"/>
    <w:rsid w:val="008E3870"/>
    <w:rsid w:val="008E38ED"/>
    <w:rsid w:val="008E4955"/>
    <w:rsid w:val="008E4B24"/>
    <w:rsid w:val="008E4C66"/>
    <w:rsid w:val="008F01EB"/>
    <w:rsid w:val="008F0E9B"/>
    <w:rsid w:val="008F0F96"/>
    <w:rsid w:val="008F141D"/>
    <w:rsid w:val="008F2153"/>
    <w:rsid w:val="008F3108"/>
    <w:rsid w:val="008F426E"/>
    <w:rsid w:val="008F42C2"/>
    <w:rsid w:val="008F46D0"/>
    <w:rsid w:val="008F59AE"/>
    <w:rsid w:val="008F7B4B"/>
    <w:rsid w:val="009024F8"/>
    <w:rsid w:val="00902D6E"/>
    <w:rsid w:val="00904645"/>
    <w:rsid w:val="009061E5"/>
    <w:rsid w:val="00911527"/>
    <w:rsid w:val="009131F5"/>
    <w:rsid w:val="00914664"/>
    <w:rsid w:val="00915DD5"/>
    <w:rsid w:val="00916034"/>
    <w:rsid w:val="00916395"/>
    <w:rsid w:val="00920681"/>
    <w:rsid w:val="00921144"/>
    <w:rsid w:val="00922511"/>
    <w:rsid w:val="00922567"/>
    <w:rsid w:val="009225EF"/>
    <w:rsid w:val="00922629"/>
    <w:rsid w:val="00922E97"/>
    <w:rsid w:val="009247F3"/>
    <w:rsid w:val="00924E6D"/>
    <w:rsid w:val="00924FFE"/>
    <w:rsid w:val="00925AD3"/>
    <w:rsid w:val="009270CB"/>
    <w:rsid w:val="00927AA2"/>
    <w:rsid w:val="0093011D"/>
    <w:rsid w:val="0093210C"/>
    <w:rsid w:val="009336EE"/>
    <w:rsid w:val="0093380F"/>
    <w:rsid w:val="00933DC5"/>
    <w:rsid w:val="00934846"/>
    <w:rsid w:val="00934A85"/>
    <w:rsid w:val="00934BCD"/>
    <w:rsid w:val="00934FAA"/>
    <w:rsid w:val="00935638"/>
    <w:rsid w:val="0093652C"/>
    <w:rsid w:val="0093686B"/>
    <w:rsid w:val="00940C4C"/>
    <w:rsid w:val="0094190C"/>
    <w:rsid w:val="00941EBC"/>
    <w:rsid w:val="0094345E"/>
    <w:rsid w:val="009454ED"/>
    <w:rsid w:val="0094789B"/>
    <w:rsid w:val="009518E4"/>
    <w:rsid w:val="00951BC4"/>
    <w:rsid w:val="00953065"/>
    <w:rsid w:val="0095514F"/>
    <w:rsid w:val="009558A7"/>
    <w:rsid w:val="009558E6"/>
    <w:rsid w:val="00956755"/>
    <w:rsid w:val="00956FD4"/>
    <w:rsid w:val="00957213"/>
    <w:rsid w:val="00957AD3"/>
    <w:rsid w:val="00957E3E"/>
    <w:rsid w:val="00961ADF"/>
    <w:rsid w:val="00961BD5"/>
    <w:rsid w:val="0096263F"/>
    <w:rsid w:val="00962D24"/>
    <w:rsid w:val="00964A92"/>
    <w:rsid w:val="0096732A"/>
    <w:rsid w:val="009679CD"/>
    <w:rsid w:val="00970B65"/>
    <w:rsid w:val="009713CB"/>
    <w:rsid w:val="009730C8"/>
    <w:rsid w:val="00973196"/>
    <w:rsid w:val="009736B9"/>
    <w:rsid w:val="00974E0B"/>
    <w:rsid w:val="00974F04"/>
    <w:rsid w:val="00975288"/>
    <w:rsid w:val="00976F9B"/>
    <w:rsid w:val="00977756"/>
    <w:rsid w:val="00977D6D"/>
    <w:rsid w:val="0098023B"/>
    <w:rsid w:val="009809F6"/>
    <w:rsid w:val="009816EE"/>
    <w:rsid w:val="00982DBE"/>
    <w:rsid w:val="009830DD"/>
    <w:rsid w:val="00984AEA"/>
    <w:rsid w:val="00984E19"/>
    <w:rsid w:val="00985112"/>
    <w:rsid w:val="00985961"/>
    <w:rsid w:val="00985B70"/>
    <w:rsid w:val="009877B7"/>
    <w:rsid w:val="00990488"/>
    <w:rsid w:val="00990639"/>
    <w:rsid w:val="009907B7"/>
    <w:rsid w:val="009932AA"/>
    <w:rsid w:val="00993814"/>
    <w:rsid w:val="00994822"/>
    <w:rsid w:val="00994A3D"/>
    <w:rsid w:val="00995820"/>
    <w:rsid w:val="00995D88"/>
    <w:rsid w:val="00997B8B"/>
    <w:rsid w:val="009A04D3"/>
    <w:rsid w:val="009A050D"/>
    <w:rsid w:val="009A0759"/>
    <w:rsid w:val="009A0870"/>
    <w:rsid w:val="009A15B5"/>
    <w:rsid w:val="009A1DD4"/>
    <w:rsid w:val="009A3AE3"/>
    <w:rsid w:val="009A4208"/>
    <w:rsid w:val="009A777B"/>
    <w:rsid w:val="009B02C0"/>
    <w:rsid w:val="009B1C1D"/>
    <w:rsid w:val="009B1C41"/>
    <w:rsid w:val="009B3C95"/>
    <w:rsid w:val="009B4165"/>
    <w:rsid w:val="009B45D8"/>
    <w:rsid w:val="009B5128"/>
    <w:rsid w:val="009B6155"/>
    <w:rsid w:val="009C14AA"/>
    <w:rsid w:val="009C2641"/>
    <w:rsid w:val="009C2E80"/>
    <w:rsid w:val="009C3D70"/>
    <w:rsid w:val="009C3E65"/>
    <w:rsid w:val="009C4B5A"/>
    <w:rsid w:val="009C4D52"/>
    <w:rsid w:val="009C4EF4"/>
    <w:rsid w:val="009C502C"/>
    <w:rsid w:val="009C5D3E"/>
    <w:rsid w:val="009C6925"/>
    <w:rsid w:val="009D0EA0"/>
    <w:rsid w:val="009D2097"/>
    <w:rsid w:val="009D2D1F"/>
    <w:rsid w:val="009D3CB7"/>
    <w:rsid w:val="009D45F9"/>
    <w:rsid w:val="009D6241"/>
    <w:rsid w:val="009D6D32"/>
    <w:rsid w:val="009D7B3A"/>
    <w:rsid w:val="009E0F2F"/>
    <w:rsid w:val="009E1146"/>
    <w:rsid w:val="009E170B"/>
    <w:rsid w:val="009E2026"/>
    <w:rsid w:val="009E2620"/>
    <w:rsid w:val="009E2C7D"/>
    <w:rsid w:val="009E3C4B"/>
    <w:rsid w:val="009E4887"/>
    <w:rsid w:val="009E739C"/>
    <w:rsid w:val="009F1A91"/>
    <w:rsid w:val="009F1D65"/>
    <w:rsid w:val="009F202F"/>
    <w:rsid w:val="009F280D"/>
    <w:rsid w:val="009F2EDA"/>
    <w:rsid w:val="009F3EF0"/>
    <w:rsid w:val="009F41A9"/>
    <w:rsid w:val="009F43CB"/>
    <w:rsid w:val="009F47A9"/>
    <w:rsid w:val="009F4BC1"/>
    <w:rsid w:val="009F4DEA"/>
    <w:rsid w:val="009F607B"/>
    <w:rsid w:val="009F6B47"/>
    <w:rsid w:val="009F720A"/>
    <w:rsid w:val="009F7771"/>
    <w:rsid w:val="00A012D1"/>
    <w:rsid w:val="00A01989"/>
    <w:rsid w:val="00A034C7"/>
    <w:rsid w:val="00A04E57"/>
    <w:rsid w:val="00A05857"/>
    <w:rsid w:val="00A05BE2"/>
    <w:rsid w:val="00A0699C"/>
    <w:rsid w:val="00A10081"/>
    <w:rsid w:val="00A10369"/>
    <w:rsid w:val="00A1061A"/>
    <w:rsid w:val="00A11690"/>
    <w:rsid w:val="00A11884"/>
    <w:rsid w:val="00A11E0F"/>
    <w:rsid w:val="00A12472"/>
    <w:rsid w:val="00A1291A"/>
    <w:rsid w:val="00A12C3A"/>
    <w:rsid w:val="00A12C6C"/>
    <w:rsid w:val="00A12EDB"/>
    <w:rsid w:val="00A135FE"/>
    <w:rsid w:val="00A139B5"/>
    <w:rsid w:val="00A13DB7"/>
    <w:rsid w:val="00A179A1"/>
    <w:rsid w:val="00A218A9"/>
    <w:rsid w:val="00A21B3E"/>
    <w:rsid w:val="00A21E20"/>
    <w:rsid w:val="00A21E90"/>
    <w:rsid w:val="00A22311"/>
    <w:rsid w:val="00A22C1D"/>
    <w:rsid w:val="00A22DA4"/>
    <w:rsid w:val="00A230C0"/>
    <w:rsid w:val="00A230C1"/>
    <w:rsid w:val="00A23383"/>
    <w:rsid w:val="00A23F01"/>
    <w:rsid w:val="00A24496"/>
    <w:rsid w:val="00A247BC"/>
    <w:rsid w:val="00A25824"/>
    <w:rsid w:val="00A25D26"/>
    <w:rsid w:val="00A26413"/>
    <w:rsid w:val="00A274D4"/>
    <w:rsid w:val="00A303EC"/>
    <w:rsid w:val="00A30977"/>
    <w:rsid w:val="00A311D5"/>
    <w:rsid w:val="00A325F1"/>
    <w:rsid w:val="00A33CC2"/>
    <w:rsid w:val="00A351E5"/>
    <w:rsid w:val="00A36064"/>
    <w:rsid w:val="00A367B3"/>
    <w:rsid w:val="00A37206"/>
    <w:rsid w:val="00A37671"/>
    <w:rsid w:val="00A378FF"/>
    <w:rsid w:val="00A37F5F"/>
    <w:rsid w:val="00A40534"/>
    <w:rsid w:val="00A40BD0"/>
    <w:rsid w:val="00A42AED"/>
    <w:rsid w:val="00A43F06"/>
    <w:rsid w:val="00A46651"/>
    <w:rsid w:val="00A46976"/>
    <w:rsid w:val="00A46B56"/>
    <w:rsid w:val="00A46EC4"/>
    <w:rsid w:val="00A478B2"/>
    <w:rsid w:val="00A513A5"/>
    <w:rsid w:val="00A529D3"/>
    <w:rsid w:val="00A52A3A"/>
    <w:rsid w:val="00A53553"/>
    <w:rsid w:val="00A53FC2"/>
    <w:rsid w:val="00A5426F"/>
    <w:rsid w:val="00A560E6"/>
    <w:rsid w:val="00A56C49"/>
    <w:rsid w:val="00A572E5"/>
    <w:rsid w:val="00A57397"/>
    <w:rsid w:val="00A57988"/>
    <w:rsid w:val="00A61804"/>
    <w:rsid w:val="00A619B1"/>
    <w:rsid w:val="00A62E82"/>
    <w:rsid w:val="00A63114"/>
    <w:rsid w:val="00A636C4"/>
    <w:rsid w:val="00A63E86"/>
    <w:rsid w:val="00A6457D"/>
    <w:rsid w:val="00A650D2"/>
    <w:rsid w:val="00A65627"/>
    <w:rsid w:val="00A67177"/>
    <w:rsid w:val="00A6768D"/>
    <w:rsid w:val="00A70EAC"/>
    <w:rsid w:val="00A70F72"/>
    <w:rsid w:val="00A7345C"/>
    <w:rsid w:val="00A74308"/>
    <w:rsid w:val="00A77EEC"/>
    <w:rsid w:val="00A81DDA"/>
    <w:rsid w:val="00A81E64"/>
    <w:rsid w:val="00A81F63"/>
    <w:rsid w:val="00A833DB"/>
    <w:rsid w:val="00A83D53"/>
    <w:rsid w:val="00A843B8"/>
    <w:rsid w:val="00A872F7"/>
    <w:rsid w:val="00A91105"/>
    <w:rsid w:val="00A922D8"/>
    <w:rsid w:val="00A92610"/>
    <w:rsid w:val="00A92861"/>
    <w:rsid w:val="00A92DE6"/>
    <w:rsid w:val="00A93534"/>
    <w:rsid w:val="00A93B7D"/>
    <w:rsid w:val="00A94521"/>
    <w:rsid w:val="00A94836"/>
    <w:rsid w:val="00A95251"/>
    <w:rsid w:val="00A958E0"/>
    <w:rsid w:val="00A966AE"/>
    <w:rsid w:val="00A969F9"/>
    <w:rsid w:val="00A9751E"/>
    <w:rsid w:val="00A97609"/>
    <w:rsid w:val="00AA0FDF"/>
    <w:rsid w:val="00AA1A2D"/>
    <w:rsid w:val="00AA213F"/>
    <w:rsid w:val="00AA2CA6"/>
    <w:rsid w:val="00AA3115"/>
    <w:rsid w:val="00AA3321"/>
    <w:rsid w:val="00AA7131"/>
    <w:rsid w:val="00AA7248"/>
    <w:rsid w:val="00AA797C"/>
    <w:rsid w:val="00AA7DCB"/>
    <w:rsid w:val="00AB05AB"/>
    <w:rsid w:val="00AB137B"/>
    <w:rsid w:val="00AB16A7"/>
    <w:rsid w:val="00AB1F6C"/>
    <w:rsid w:val="00AB25AB"/>
    <w:rsid w:val="00AB25E1"/>
    <w:rsid w:val="00AB2D4E"/>
    <w:rsid w:val="00AB40DD"/>
    <w:rsid w:val="00AB416C"/>
    <w:rsid w:val="00AB48A0"/>
    <w:rsid w:val="00AB4CBE"/>
    <w:rsid w:val="00AB56C9"/>
    <w:rsid w:val="00AB5FF9"/>
    <w:rsid w:val="00AB61BE"/>
    <w:rsid w:val="00AB6D8B"/>
    <w:rsid w:val="00AC2AD0"/>
    <w:rsid w:val="00AC2C8B"/>
    <w:rsid w:val="00AC2CB2"/>
    <w:rsid w:val="00AC3DFB"/>
    <w:rsid w:val="00AD085A"/>
    <w:rsid w:val="00AD18CD"/>
    <w:rsid w:val="00AD24B7"/>
    <w:rsid w:val="00AD25DB"/>
    <w:rsid w:val="00AD46DE"/>
    <w:rsid w:val="00AD55BF"/>
    <w:rsid w:val="00AD65A5"/>
    <w:rsid w:val="00AD6F87"/>
    <w:rsid w:val="00AD7065"/>
    <w:rsid w:val="00AD70C9"/>
    <w:rsid w:val="00AD7B20"/>
    <w:rsid w:val="00AE1877"/>
    <w:rsid w:val="00AE231D"/>
    <w:rsid w:val="00AE2686"/>
    <w:rsid w:val="00AE2A5B"/>
    <w:rsid w:val="00AE2BA3"/>
    <w:rsid w:val="00AE465A"/>
    <w:rsid w:val="00AE5385"/>
    <w:rsid w:val="00AE6199"/>
    <w:rsid w:val="00AE6DAE"/>
    <w:rsid w:val="00AE6DAF"/>
    <w:rsid w:val="00AF17E2"/>
    <w:rsid w:val="00AF1DF1"/>
    <w:rsid w:val="00AF41FD"/>
    <w:rsid w:val="00AF4A3C"/>
    <w:rsid w:val="00AF4F30"/>
    <w:rsid w:val="00AF73BA"/>
    <w:rsid w:val="00B00A7F"/>
    <w:rsid w:val="00B013FE"/>
    <w:rsid w:val="00B02964"/>
    <w:rsid w:val="00B056D8"/>
    <w:rsid w:val="00B06162"/>
    <w:rsid w:val="00B068D4"/>
    <w:rsid w:val="00B07041"/>
    <w:rsid w:val="00B072DB"/>
    <w:rsid w:val="00B075F2"/>
    <w:rsid w:val="00B0767C"/>
    <w:rsid w:val="00B07BB4"/>
    <w:rsid w:val="00B07BEC"/>
    <w:rsid w:val="00B1103F"/>
    <w:rsid w:val="00B1167E"/>
    <w:rsid w:val="00B13232"/>
    <w:rsid w:val="00B143BF"/>
    <w:rsid w:val="00B14714"/>
    <w:rsid w:val="00B1487E"/>
    <w:rsid w:val="00B14EF5"/>
    <w:rsid w:val="00B162AE"/>
    <w:rsid w:val="00B16307"/>
    <w:rsid w:val="00B16AF7"/>
    <w:rsid w:val="00B16BAE"/>
    <w:rsid w:val="00B2000B"/>
    <w:rsid w:val="00B22739"/>
    <w:rsid w:val="00B23623"/>
    <w:rsid w:val="00B26823"/>
    <w:rsid w:val="00B26C73"/>
    <w:rsid w:val="00B308A5"/>
    <w:rsid w:val="00B31338"/>
    <w:rsid w:val="00B32D4F"/>
    <w:rsid w:val="00B33994"/>
    <w:rsid w:val="00B33A3C"/>
    <w:rsid w:val="00B34BBB"/>
    <w:rsid w:val="00B34CB4"/>
    <w:rsid w:val="00B351CF"/>
    <w:rsid w:val="00B35C54"/>
    <w:rsid w:val="00B35D51"/>
    <w:rsid w:val="00B366AC"/>
    <w:rsid w:val="00B401FC"/>
    <w:rsid w:val="00B4479A"/>
    <w:rsid w:val="00B45DA5"/>
    <w:rsid w:val="00B462D3"/>
    <w:rsid w:val="00B4645B"/>
    <w:rsid w:val="00B46A6A"/>
    <w:rsid w:val="00B47F44"/>
    <w:rsid w:val="00B50158"/>
    <w:rsid w:val="00B50E01"/>
    <w:rsid w:val="00B5408F"/>
    <w:rsid w:val="00B54A79"/>
    <w:rsid w:val="00B560CE"/>
    <w:rsid w:val="00B60262"/>
    <w:rsid w:val="00B607A7"/>
    <w:rsid w:val="00B6099C"/>
    <w:rsid w:val="00B60A84"/>
    <w:rsid w:val="00B635E0"/>
    <w:rsid w:val="00B64D50"/>
    <w:rsid w:val="00B6612E"/>
    <w:rsid w:val="00B6617C"/>
    <w:rsid w:val="00B6624A"/>
    <w:rsid w:val="00B667DD"/>
    <w:rsid w:val="00B66D36"/>
    <w:rsid w:val="00B67B84"/>
    <w:rsid w:val="00B704E5"/>
    <w:rsid w:val="00B7067B"/>
    <w:rsid w:val="00B70F7E"/>
    <w:rsid w:val="00B7166B"/>
    <w:rsid w:val="00B7344D"/>
    <w:rsid w:val="00B75B91"/>
    <w:rsid w:val="00B80200"/>
    <w:rsid w:val="00B80E82"/>
    <w:rsid w:val="00B813E9"/>
    <w:rsid w:val="00B818F2"/>
    <w:rsid w:val="00B81AF8"/>
    <w:rsid w:val="00B81F4C"/>
    <w:rsid w:val="00B83076"/>
    <w:rsid w:val="00B8340D"/>
    <w:rsid w:val="00B83667"/>
    <w:rsid w:val="00B847F9"/>
    <w:rsid w:val="00B85CA6"/>
    <w:rsid w:val="00B868EB"/>
    <w:rsid w:val="00B873C7"/>
    <w:rsid w:val="00B902AA"/>
    <w:rsid w:val="00B90ACD"/>
    <w:rsid w:val="00B91D79"/>
    <w:rsid w:val="00B91ECE"/>
    <w:rsid w:val="00B92B0A"/>
    <w:rsid w:val="00B944D9"/>
    <w:rsid w:val="00B94B72"/>
    <w:rsid w:val="00B94D52"/>
    <w:rsid w:val="00B9604B"/>
    <w:rsid w:val="00B96295"/>
    <w:rsid w:val="00B9705F"/>
    <w:rsid w:val="00B972B9"/>
    <w:rsid w:val="00B97454"/>
    <w:rsid w:val="00B97A78"/>
    <w:rsid w:val="00BA0064"/>
    <w:rsid w:val="00BA075C"/>
    <w:rsid w:val="00BA0936"/>
    <w:rsid w:val="00BA0D17"/>
    <w:rsid w:val="00BA17D5"/>
    <w:rsid w:val="00BA236F"/>
    <w:rsid w:val="00BA24DF"/>
    <w:rsid w:val="00BA3046"/>
    <w:rsid w:val="00BA6816"/>
    <w:rsid w:val="00BA761F"/>
    <w:rsid w:val="00BB09E2"/>
    <w:rsid w:val="00BB238F"/>
    <w:rsid w:val="00BB2639"/>
    <w:rsid w:val="00BB27BB"/>
    <w:rsid w:val="00BB4E91"/>
    <w:rsid w:val="00BB4FEA"/>
    <w:rsid w:val="00BB657A"/>
    <w:rsid w:val="00BB6E3D"/>
    <w:rsid w:val="00BB739A"/>
    <w:rsid w:val="00BB7D15"/>
    <w:rsid w:val="00BC2237"/>
    <w:rsid w:val="00BC2BAC"/>
    <w:rsid w:val="00BC47DB"/>
    <w:rsid w:val="00BC4D57"/>
    <w:rsid w:val="00BC638B"/>
    <w:rsid w:val="00BC6592"/>
    <w:rsid w:val="00BC7EB3"/>
    <w:rsid w:val="00BD02DA"/>
    <w:rsid w:val="00BD0FB0"/>
    <w:rsid w:val="00BD16A6"/>
    <w:rsid w:val="00BD654F"/>
    <w:rsid w:val="00BD7C91"/>
    <w:rsid w:val="00BE0903"/>
    <w:rsid w:val="00BE1009"/>
    <w:rsid w:val="00BE178C"/>
    <w:rsid w:val="00BE1D18"/>
    <w:rsid w:val="00BE1D41"/>
    <w:rsid w:val="00BE2400"/>
    <w:rsid w:val="00BE25CD"/>
    <w:rsid w:val="00BE5E76"/>
    <w:rsid w:val="00BE631D"/>
    <w:rsid w:val="00BE71FD"/>
    <w:rsid w:val="00BF0373"/>
    <w:rsid w:val="00BF1F2E"/>
    <w:rsid w:val="00BF2E67"/>
    <w:rsid w:val="00BF336F"/>
    <w:rsid w:val="00BF4A0F"/>
    <w:rsid w:val="00BF5340"/>
    <w:rsid w:val="00BF5AA0"/>
    <w:rsid w:val="00BF7C2E"/>
    <w:rsid w:val="00C002A4"/>
    <w:rsid w:val="00C00C31"/>
    <w:rsid w:val="00C011C5"/>
    <w:rsid w:val="00C01D2E"/>
    <w:rsid w:val="00C0288A"/>
    <w:rsid w:val="00C02B52"/>
    <w:rsid w:val="00C039BC"/>
    <w:rsid w:val="00C03BD6"/>
    <w:rsid w:val="00C04A93"/>
    <w:rsid w:val="00C078EC"/>
    <w:rsid w:val="00C101D9"/>
    <w:rsid w:val="00C10CF7"/>
    <w:rsid w:val="00C11116"/>
    <w:rsid w:val="00C13BB2"/>
    <w:rsid w:val="00C15912"/>
    <w:rsid w:val="00C15C23"/>
    <w:rsid w:val="00C21F0E"/>
    <w:rsid w:val="00C22292"/>
    <w:rsid w:val="00C238A2"/>
    <w:rsid w:val="00C2412F"/>
    <w:rsid w:val="00C24483"/>
    <w:rsid w:val="00C24B41"/>
    <w:rsid w:val="00C27836"/>
    <w:rsid w:val="00C2786B"/>
    <w:rsid w:val="00C3000B"/>
    <w:rsid w:val="00C3289E"/>
    <w:rsid w:val="00C339D7"/>
    <w:rsid w:val="00C33B88"/>
    <w:rsid w:val="00C33D1B"/>
    <w:rsid w:val="00C34D05"/>
    <w:rsid w:val="00C35390"/>
    <w:rsid w:val="00C3659A"/>
    <w:rsid w:val="00C36707"/>
    <w:rsid w:val="00C36D57"/>
    <w:rsid w:val="00C37265"/>
    <w:rsid w:val="00C4170B"/>
    <w:rsid w:val="00C4246E"/>
    <w:rsid w:val="00C429FE"/>
    <w:rsid w:val="00C42DBA"/>
    <w:rsid w:val="00C43BE9"/>
    <w:rsid w:val="00C43D34"/>
    <w:rsid w:val="00C44701"/>
    <w:rsid w:val="00C44F0C"/>
    <w:rsid w:val="00C461F4"/>
    <w:rsid w:val="00C46A0C"/>
    <w:rsid w:val="00C47CA3"/>
    <w:rsid w:val="00C52818"/>
    <w:rsid w:val="00C53875"/>
    <w:rsid w:val="00C551AC"/>
    <w:rsid w:val="00C6163C"/>
    <w:rsid w:val="00C6179E"/>
    <w:rsid w:val="00C636ED"/>
    <w:rsid w:val="00C652A1"/>
    <w:rsid w:val="00C65C40"/>
    <w:rsid w:val="00C667DD"/>
    <w:rsid w:val="00C7024E"/>
    <w:rsid w:val="00C71F15"/>
    <w:rsid w:val="00C71FB0"/>
    <w:rsid w:val="00C74B65"/>
    <w:rsid w:val="00C7545C"/>
    <w:rsid w:val="00C7782E"/>
    <w:rsid w:val="00C77A7F"/>
    <w:rsid w:val="00C77AF5"/>
    <w:rsid w:val="00C81360"/>
    <w:rsid w:val="00C81D78"/>
    <w:rsid w:val="00C835F6"/>
    <w:rsid w:val="00C8404E"/>
    <w:rsid w:val="00C85496"/>
    <w:rsid w:val="00C8659A"/>
    <w:rsid w:val="00C86B4F"/>
    <w:rsid w:val="00C90D13"/>
    <w:rsid w:val="00C90F9D"/>
    <w:rsid w:val="00C91304"/>
    <w:rsid w:val="00C91DD5"/>
    <w:rsid w:val="00C945DE"/>
    <w:rsid w:val="00C97EF4"/>
    <w:rsid w:val="00CA073E"/>
    <w:rsid w:val="00CA1D69"/>
    <w:rsid w:val="00CA2661"/>
    <w:rsid w:val="00CA5962"/>
    <w:rsid w:val="00CA7534"/>
    <w:rsid w:val="00CB041D"/>
    <w:rsid w:val="00CB06FB"/>
    <w:rsid w:val="00CB1A7D"/>
    <w:rsid w:val="00CB2156"/>
    <w:rsid w:val="00CB2F20"/>
    <w:rsid w:val="00CB406E"/>
    <w:rsid w:val="00CB4420"/>
    <w:rsid w:val="00CB5220"/>
    <w:rsid w:val="00CB5B1C"/>
    <w:rsid w:val="00CB65D5"/>
    <w:rsid w:val="00CB7A7C"/>
    <w:rsid w:val="00CC0845"/>
    <w:rsid w:val="00CC10E7"/>
    <w:rsid w:val="00CC18E5"/>
    <w:rsid w:val="00CC20B4"/>
    <w:rsid w:val="00CC3202"/>
    <w:rsid w:val="00CC3F3A"/>
    <w:rsid w:val="00CC4728"/>
    <w:rsid w:val="00CC5327"/>
    <w:rsid w:val="00CC7915"/>
    <w:rsid w:val="00CD033C"/>
    <w:rsid w:val="00CD23AD"/>
    <w:rsid w:val="00CD4218"/>
    <w:rsid w:val="00CD649A"/>
    <w:rsid w:val="00CD7484"/>
    <w:rsid w:val="00CD79F0"/>
    <w:rsid w:val="00CD7C7F"/>
    <w:rsid w:val="00CE01F9"/>
    <w:rsid w:val="00CE089C"/>
    <w:rsid w:val="00CE2500"/>
    <w:rsid w:val="00CE3843"/>
    <w:rsid w:val="00CE453A"/>
    <w:rsid w:val="00CE4BE9"/>
    <w:rsid w:val="00CE4C61"/>
    <w:rsid w:val="00CE4D10"/>
    <w:rsid w:val="00CE6A43"/>
    <w:rsid w:val="00CE742D"/>
    <w:rsid w:val="00CE7D25"/>
    <w:rsid w:val="00CF19A4"/>
    <w:rsid w:val="00CF2E86"/>
    <w:rsid w:val="00CF3819"/>
    <w:rsid w:val="00CF4215"/>
    <w:rsid w:val="00CF4D1A"/>
    <w:rsid w:val="00CF4FA3"/>
    <w:rsid w:val="00CF54AD"/>
    <w:rsid w:val="00CF5709"/>
    <w:rsid w:val="00CF6FFD"/>
    <w:rsid w:val="00CF722F"/>
    <w:rsid w:val="00D00548"/>
    <w:rsid w:val="00D0061C"/>
    <w:rsid w:val="00D00ED9"/>
    <w:rsid w:val="00D023AB"/>
    <w:rsid w:val="00D02CC3"/>
    <w:rsid w:val="00D02F20"/>
    <w:rsid w:val="00D032D5"/>
    <w:rsid w:val="00D03FCC"/>
    <w:rsid w:val="00D04BD2"/>
    <w:rsid w:val="00D0532F"/>
    <w:rsid w:val="00D05B48"/>
    <w:rsid w:val="00D05E9E"/>
    <w:rsid w:val="00D07687"/>
    <w:rsid w:val="00D10735"/>
    <w:rsid w:val="00D11340"/>
    <w:rsid w:val="00D11714"/>
    <w:rsid w:val="00D1405A"/>
    <w:rsid w:val="00D15A13"/>
    <w:rsid w:val="00D16133"/>
    <w:rsid w:val="00D16A13"/>
    <w:rsid w:val="00D20B09"/>
    <w:rsid w:val="00D22498"/>
    <w:rsid w:val="00D25483"/>
    <w:rsid w:val="00D26F35"/>
    <w:rsid w:val="00D27B3B"/>
    <w:rsid w:val="00D3019C"/>
    <w:rsid w:val="00D303C1"/>
    <w:rsid w:val="00D30E83"/>
    <w:rsid w:val="00D31031"/>
    <w:rsid w:val="00D316DC"/>
    <w:rsid w:val="00D32C34"/>
    <w:rsid w:val="00D33875"/>
    <w:rsid w:val="00D33B05"/>
    <w:rsid w:val="00D33DE5"/>
    <w:rsid w:val="00D3594F"/>
    <w:rsid w:val="00D40AE6"/>
    <w:rsid w:val="00D417C8"/>
    <w:rsid w:val="00D41860"/>
    <w:rsid w:val="00D41F9E"/>
    <w:rsid w:val="00D4351A"/>
    <w:rsid w:val="00D44309"/>
    <w:rsid w:val="00D4672B"/>
    <w:rsid w:val="00D46A10"/>
    <w:rsid w:val="00D476F0"/>
    <w:rsid w:val="00D50A03"/>
    <w:rsid w:val="00D51376"/>
    <w:rsid w:val="00D52A11"/>
    <w:rsid w:val="00D54A0F"/>
    <w:rsid w:val="00D56C02"/>
    <w:rsid w:val="00D57622"/>
    <w:rsid w:val="00D57C6C"/>
    <w:rsid w:val="00D601FD"/>
    <w:rsid w:val="00D6109D"/>
    <w:rsid w:val="00D61665"/>
    <w:rsid w:val="00D61864"/>
    <w:rsid w:val="00D61937"/>
    <w:rsid w:val="00D61FC9"/>
    <w:rsid w:val="00D62648"/>
    <w:rsid w:val="00D62DD9"/>
    <w:rsid w:val="00D636CE"/>
    <w:rsid w:val="00D639F0"/>
    <w:rsid w:val="00D63A6C"/>
    <w:rsid w:val="00D66035"/>
    <w:rsid w:val="00D66065"/>
    <w:rsid w:val="00D7038F"/>
    <w:rsid w:val="00D70F41"/>
    <w:rsid w:val="00D71F1B"/>
    <w:rsid w:val="00D72CB2"/>
    <w:rsid w:val="00D740FB"/>
    <w:rsid w:val="00D744E7"/>
    <w:rsid w:val="00D75F75"/>
    <w:rsid w:val="00D7643C"/>
    <w:rsid w:val="00D777B7"/>
    <w:rsid w:val="00D77D48"/>
    <w:rsid w:val="00D77D70"/>
    <w:rsid w:val="00D77DDC"/>
    <w:rsid w:val="00D77FA8"/>
    <w:rsid w:val="00D80742"/>
    <w:rsid w:val="00D80883"/>
    <w:rsid w:val="00D818BF"/>
    <w:rsid w:val="00D84A71"/>
    <w:rsid w:val="00D862FC"/>
    <w:rsid w:val="00D87B44"/>
    <w:rsid w:val="00D9102A"/>
    <w:rsid w:val="00D914BE"/>
    <w:rsid w:val="00D91D73"/>
    <w:rsid w:val="00D94D96"/>
    <w:rsid w:val="00D953C0"/>
    <w:rsid w:val="00D9637B"/>
    <w:rsid w:val="00D968E9"/>
    <w:rsid w:val="00D96A7D"/>
    <w:rsid w:val="00D96F7D"/>
    <w:rsid w:val="00D97F25"/>
    <w:rsid w:val="00DA0430"/>
    <w:rsid w:val="00DA2354"/>
    <w:rsid w:val="00DA43E5"/>
    <w:rsid w:val="00DA4415"/>
    <w:rsid w:val="00DA50AC"/>
    <w:rsid w:val="00DA6D6E"/>
    <w:rsid w:val="00DA7150"/>
    <w:rsid w:val="00DA75F0"/>
    <w:rsid w:val="00DA7D4B"/>
    <w:rsid w:val="00DB040D"/>
    <w:rsid w:val="00DB0CDD"/>
    <w:rsid w:val="00DB4C9A"/>
    <w:rsid w:val="00DB4ED1"/>
    <w:rsid w:val="00DB5107"/>
    <w:rsid w:val="00DB64DE"/>
    <w:rsid w:val="00DB6B98"/>
    <w:rsid w:val="00DB7979"/>
    <w:rsid w:val="00DB7A11"/>
    <w:rsid w:val="00DC28FB"/>
    <w:rsid w:val="00DC3A92"/>
    <w:rsid w:val="00DC5D72"/>
    <w:rsid w:val="00DD070E"/>
    <w:rsid w:val="00DD12AE"/>
    <w:rsid w:val="00DD1703"/>
    <w:rsid w:val="00DD1C6C"/>
    <w:rsid w:val="00DD2A39"/>
    <w:rsid w:val="00DD319B"/>
    <w:rsid w:val="00DD31F3"/>
    <w:rsid w:val="00DD3DAF"/>
    <w:rsid w:val="00DD51B0"/>
    <w:rsid w:val="00DD60FC"/>
    <w:rsid w:val="00DD79CA"/>
    <w:rsid w:val="00DD7D53"/>
    <w:rsid w:val="00DE1B76"/>
    <w:rsid w:val="00DE1D9E"/>
    <w:rsid w:val="00DE4636"/>
    <w:rsid w:val="00DE6095"/>
    <w:rsid w:val="00DE6174"/>
    <w:rsid w:val="00DE74A0"/>
    <w:rsid w:val="00DF147E"/>
    <w:rsid w:val="00DF1902"/>
    <w:rsid w:val="00DF297F"/>
    <w:rsid w:val="00DF553B"/>
    <w:rsid w:val="00DF609A"/>
    <w:rsid w:val="00DF6954"/>
    <w:rsid w:val="00E00597"/>
    <w:rsid w:val="00E00A4A"/>
    <w:rsid w:val="00E00D9A"/>
    <w:rsid w:val="00E01541"/>
    <w:rsid w:val="00E024C4"/>
    <w:rsid w:val="00E0351E"/>
    <w:rsid w:val="00E03544"/>
    <w:rsid w:val="00E03858"/>
    <w:rsid w:val="00E04A5B"/>
    <w:rsid w:val="00E05145"/>
    <w:rsid w:val="00E05427"/>
    <w:rsid w:val="00E05454"/>
    <w:rsid w:val="00E056F5"/>
    <w:rsid w:val="00E072D3"/>
    <w:rsid w:val="00E0765F"/>
    <w:rsid w:val="00E11E8F"/>
    <w:rsid w:val="00E12B99"/>
    <w:rsid w:val="00E13473"/>
    <w:rsid w:val="00E156C9"/>
    <w:rsid w:val="00E15872"/>
    <w:rsid w:val="00E15B8B"/>
    <w:rsid w:val="00E201B3"/>
    <w:rsid w:val="00E2049D"/>
    <w:rsid w:val="00E20772"/>
    <w:rsid w:val="00E20C0C"/>
    <w:rsid w:val="00E235A9"/>
    <w:rsid w:val="00E23E88"/>
    <w:rsid w:val="00E24729"/>
    <w:rsid w:val="00E248E0"/>
    <w:rsid w:val="00E24EFD"/>
    <w:rsid w:val="00E27703"/>
    <w:rsid w:val="00E27763"/>
    <w:rsid w:val="00E27ACC"/>
    <w:rsid w:val="00E302C3"/>
    <w:rsid w:val="00E338B2"/>
    <w:rsid w:val="00E36390"/>
    <w:rsid w:val="00E365E6"/>
    <w:rsid w:val="00E3660B"/>
    <w:rsid w:val="00E37EEA"/>
    <w:rsid w:val="00E409C7"/>
    <w:rsid w:val="00E414FE"/>
    <w:rsid w:val="00E41AFC"/>
    <w:rsid w:val="00E41DF8"/>
    <w:rsid w:val="00E454F5"/>
    <w:rsid w:val="00E45D39"/>
    <w:rsid w:val="00E46B11"/>
    <w:rsid w:val="00E470A1"/>
    <w:rsid w:val="00E4762C"/>
    <w:rsid w:val="00E47A3F"/>
    <w:rsid w:val="00E50D24"/>
    <w:rsid w:val="00E512E0"/>
    <w:rsid w:val="00E5331D"/>
    <w:rsid w:val="00E53E32"/>
    <w:rsid w:val="00E54A79"/>
    <w:rsid w:val="00E55BA1"/>
    <w:rsid w:val="00E56AA7"/>
    <w:rsid w:val="00E57DEA"/>
    <w:rsid w:val="00E60CE1"/>
    <w:rsid w:val="00E61A6B"/>
    <w:rsid w:val="00E61B1E"/>
    <w:rsid w:val="00E62DF7"/>
    <w:rsid w:val="00E630DF"/>
    <w:rsid w:val="00E63378"/>
    <w:rsid w:val="00E63687"/>
    <w:rsid w:val="00E63902"/>
    <w:rsid w:val="00E65074"/>
    <w:rsid w:val="00E65605"/>
    <w:rsid w:val="00E657EF"/>
    <w:rsid w:val="00E65BB4"/>
    <w:rsid w:val="00E66D5A"/>
    <w:rsid w:val="00E6716F"/>
    <w:rsid w:val="00E712CE"/>
    <w:rsid w:val="00E7134F"/>
    <w:rsid w:val="00E7354B"/>
    <w:rsid w:val="00E73B08"/>
    <w:rsid w:val="00E740BF"/>
    <w:rsid w:val="00E74B2F"/>
    <w:rsid w:val="00E75AB3"/>
    <w:rsid w:val="00E75D27"/>
    <w:rsid w:val="00E7783F"/>
    <w:rsid w:val="00E77FE3"/>
    <w:rsid w:val="00E801BD"/>
    <w:rsid w:val="00E80BD0"/>
    <w:rsid w:val="00E82C3B"/>
    <w:rsid w:val="00E83531"/>
    <w:rsid w:val="00E84154"/>
    <w:rsid w:val="00E84761"/>
    <w:rsid w:val="00E84F8D"/>
    <w:rsid w:val="00E85563"/>
    <w:rsid w:val="00E85BFB"/>
    <w:rsid w:val="00E86077"/>
    <w:rsid w:val="00E87197"/>
    <w:rsid w:val="00E87F01"/>
    <w:rsid w:val="00E90F7A"/>
    <w:rsid w:val="00E916AD"/>
    <w:rsid w:val="00E91930"/>
    <w:rsid w:val="00E92A68"/>
    <w:rsid w:val="00E92E45"/>
    <w:rsid w:val="00E956C7"/>
    <w:rsid w:val="00E9611C"/>
    <w:rsid w:val="00E961CF"/>
    <w:rsid w:val="00EA0BA6"/>
    <w:rsid w:val="00EA1707"/>
    <w:rsid w:val="00EA2686"/>
    <w:rsid w:val="00EA321E"/>
    <w:rsid w:val="00EA35B5"/>
    <w:rsid w:val="00EA3E39"/>
    <w:rsid w:val="00EA5321"/>
    <w:rsid w:val="00EA62D8"/>
    <w:rsid w:val="00EB08B5"/>
    <w:rsid w:val="00EB241C"/>
    <w:rsid w:val="00EB3100"/>
    <w:rsid w:val="00EB373F"/>
    <w:rsid w:val="00EB3A20"/>
    <w:rsid w:val="00EB3E91"/>
    <w:rsid w:val="00EB4266"/>
    <w:rsid w:val="00EB6D79"/>
    <w:rsid w:val="00EC0740"/>
    <w:rsid w:val="00EC0AD5"/>
    <w:rsid w:val="00EC19E2"/>
    <w:rsid w:val="00EC1A67"/>
    <w:rsid w:val="00EC1BC6"/>
    <w:rsid w:val="00EC224B"/>
    <w:rsid w:val="00EC3A4F"/>
    <w:rsid w:val="00EC3AF1"/>
    <w:rsid w:val="00EC46D6"/>
    <w:rsid w:val="00EC4C42"/>
    <w:rsid w:val="00EC5045"/>
    <w:rsid w:val="00EC51BE"/>
    <w:rsid w:val="00EC5572"/>
    <w:rsid w:val="00EC75C8"/>
    <w:rsid w:val="00ED1652"/>
    <w:rsid w:val="00ED193E"/>
    <w:rsid w:val="00ED19BB"/>
    <w:rsid w:val="00ED26B8"/>
    <w:rsid w:val="00ED52C0"/>
    <w:rsid w:val="00ED575B"/>
    <w:rsid w:val="00ED6D87"/>
    <w:rsid w:val="00ED7CBB"/>
    <w:rsid w:val="00EE00C4"/>
    <w:rsid w:val="00EE0FDC"/>
    <w:rsid w:val="00EE13E8"/>
    <w:rsid w:val="00EE16EF"/>
    <w:rsid w:val="00EE1D31"/>
    <w:rsid w:val="00EE28E6"/>
    <w:rsid w:val="00EE331B"/>
    <w:rsid w:val="00EE3CEF"/>
    <w:rsid w:val="00EE4570"/>
    <w:rsid w:val="00EE4EA0"/>
    <w:rsid w:val="00EE6DDA"/>
    <w:rsid w:val="00EF15BA"/>
    <w:rsid w:val="00EF3129"/>
    <w:rsid w:val="00EF349A"/>
    <w:rsid w:val="00EF3B6B"/>
    <w:rsid w:val="00EF3F86"/>
    <w:rsid w:val="00EF423F"/>
    <w:rsid w:val="00EF7F36"/>
    <w:rsid w:val="00F004ED"/>
    <w:rsid w:val="00F00D70"/>
    <w:rsid w:val="00F012F0"/>
    <w:rsid w:val="00F02AAB"/>
    <w:rsid w:val="00F03719"/>
    <w:rsid w:val="00F04761"/>
    <w:rsid w:val="00F04B84"/>
    <w:rsid w:val="00F04DAA"/>
    <w:rsid w:val="00F04EAD"/>
    <w:rsid w:val="00F05059"/>
    <w:rsid w:val="00F10B70"/>
    <w:rsid w:val="00F1231B"/>
    <w:rsid w:val="00F123DD"/>
    <w:rsid w:val="00F12E32"/>
    <w:rsid w:val="00F1335D"/>
    <w:rsid w:val="00F138A7"/>
    <w:rsid w:val="00F13B31"/>
    <w:rsid w:val="00F1496F"/>
    <w:rsid w:val="00F14AE4"/>
    <w:rsid w:val="00F1524E"/>
    <w:rsid w:val="00F1687F"/>
    <w:rsid w:val="00F17CD1"/>
    <w:rsid w:val="00F2099E"/>
    <w:rsid w:val="00F22EC4"/>
    <w:rsid w:val="00F24B50"/>
    <w:rsid w:val="00F2576A"/>
    <w:rsid w:val="00F25A62"/>
    <w:rsid w:val="00F2681A"/>
    <w:rsid w:val="00F26E8F"/>
    <w:rsid w:val="00F27522"/>
    <w:rsid w:val="00F27B12"/>
    <w:rsid w:val="00F30FC6"/>
    <w:rsid w:val="00F311AA"/>
    <w:rsid w:val="00F32285"/>
    <w:rsid w:val="00F3239D"/>
    <w:rsid w:val="00F33C83"/>
    <w:rsid w:val="00F34482"/>
    <w:rsid w:val="00F346A3"/>
    <w:rsid w:val="00F35B28"/>
    <w:rsid w:val="00F40174"/>
    <w:rsid w:val="00F40594"/>
    <w:rsid w:val="00F453D3"/>
    <w:rsid w:val="00F45BCB"/>
    <w:rsid w:val="00F46135"/>
    <w:rsid w:val="00F505CB"/>
    <w:rsid w:val="00F50CC8"/>
    <w:rsid w:val="00F5496D"/>
    <w:rsid w:val="00F5607F"/>
    <w:rsid w:val="00F57079"/>
    <w:rsid w:val="00F57693"/>
    <w:rsid w:val="00F577B8"/>
    <w:rsid w:val="00F579B1"/>
    <w:rsid w:val="00F6062A"/>
    <w:rsid w:val="00F6100C"/>
    <w:rsid w:val="00F619CC"/>
    <w:rsid w:val="00F628FB"/>
    <w:rsid w:val="00F64D51"/>
    <w:rsid w:val="00F65013"/>
    <w:rsid w:val="00F66078"/>
    <w:rsid w:val="00F666EE"/>
    <w:rsid w:val="00F66925"/>
    <w:rsid w:val="00F67205"/>
    <w:rsid w:val="00F674B5"/>
    <w:rsid w:val="00F70CB0"/>
    <w:rsid w:val="00F715FD"/>
    <w:rsid w:val="00F71BC0"/>
    <w:rsid w:val="00F72067"/>
    <w:rsid w:val="00F7286A"/>
    <w:rsid w:val="00F7297E"/>
    <w:rsid w:val="00F769B5"/>
    <w:rsid w:val="00F77BC6"/>
    <w:rsid w:val="00F77E3C"/>
    <w:rsid w:val="00F80C78"/>
    <w:rsid w:val="00F80F94"/>
    <w:rsid w:val="00F81F2D"/>
    <w:rsid w:val="00F82250"/>
    <w:rsid w:val="00F82CD1"/>
    <w:rsid w:val="00F8378D"/>
    <w:rsid w:val="00F85AA4"/>
    <w:rsid w:val="00F90152"/>
    <w:rsid w:val="00F90346"/>
    <w:rsid w:val="00F90D11"/>
    <w:rsid w:val="00F914E0"/>
    <w:rsid w:val="00F92B98"/>
    <w:rsid w:val="00F93B5C"/>
    <w:rsid w:val="00F94535"/>
    <w:rsid w:val="00F95168"/>
    <w:rsid w:val="00F966DA"/>
    <w:rsid w:val="00F975B6"/>
    <w:rsid w:val="00FA1002"/>
    <w:rsid w:val="00FA3751"/>
    <w:rsid w:val="00FA4A04"/>
    <w:rsid w:val="00FA4DD6"/>
    <w:rsid w:val="00FA52CC"/>
    <w:rsid w:val="00FA55F5"/>
    <w:rsid w:val="00FA6505"/>
    <w:rsid w:val="00FB4055"/>
    <w:rsid w:val="00FB5CB1"/>
    <w:rsid w:val="00FB5F50"/>
    <w:rsid w:val="00FB6C99"/>
    <w:rsid w:val="00FB74F4"/>
    <w:rsid w:val="00FC0CAB"/>
    <w:rsid w:val="00FC0E43"/>
    <w:rsid w:val="00FC182A"/>
    <w:rsid w:val="00FC3CBA"/>
    <w:rsid w:val="00FC3E79"/>
    <w:rsid w:val="00FC49AC"/>
    <w:rsid w:val="00FC59FF"/>
    <w:rsid w:val="00FC63B8"/>
    <w:rsid w:val="00FC67DF"/>
    <w:rsid w:val="00FC68A1"/>
    <w:rsid w:val="00FD1063"/>
    <w:rsid w:val="00FD1516"/>
    <w:rsid w:val="00FD1C5A"/>
    <w:rsid w:val="00FD24BD"/>
    <w:rsid w:val="00FD38CF"/>
    <w:rsid w:val="00FD43EF"/>
    <w:rsid w:val="00FD57A4"/>
    <w:rsid w:val="00FD5B59"/>
    <w:rsid w:val="00FD6DD3"/>
    <w:rsid w:val="00FD7845"/>
    <w:rsid w:val="00FD7FEF"/>
    <w:rsid w:val="00FE2A41"/>
    <w:rsid w:val="00FE5A32"/>
    <w:rsid w:val="00FE63D0"/>
    <w:rsid w:val="00FE733E"/>
    <w:rsid w:val="00FE7C42"/>
    <w:rsid w:val="00FF04A1"/>
    <w:rsid w:val="00FF13FF"/>
    <w:rsid w:val="00FF2A93"/>
    <w:rsid w:val="00FF3E37"/>
    <w:rsid w:val="00FF41BC"/>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4B55287"/>
  <w15:chartTrackingRefBased/>
  <w15:docId w15:val="{B0A12F31-2D59-466E-81B4-95123FF9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VNI Times" w:hAnsi="VNI Times"/>
      <w:sz w:val="24"/>
    </w:rPr>
  </w:style>
  <w:style w:type="paragraph" w:styleId="Heading1">
    <w:name w:val="heading 1"/>
    <w:basedOn w:val="Normal"/>
    <w:next w:val="Normal"/>
    <w:link w:val="Heading1Char"/>
    <w:qFormat/>
    <w:pPr>
      <w:keepNext/>
      <w:spacing w:before="240" w:after="60"/>
      <w:jc w:val="center"/>
      <w:outlineLvl w:val="0"/>
    </w:pPr>
    <w:rPr>
      <w:rFonts w:ascii="Times" w:hAnsi="Times"/>
      <w:b/>
      <w:smallCaps/>
      <w:snapToGrid w:val="0"/>
      <w:color w:val="000000"/>
      <w:kern w:val="32"/>
      <w:sz w:val="36"/>
      <w:lang w:val="x-none" w:eastAsia="x-none"/>
    </w:rPr>
  </w:style>
  <w:style w:type="paragraph" w:styleId="Heading2">
    <w:name w:val="heading 2"/>
    <w:basedOn w:val="Normal"/>
    <w:next w:val="Normal"/>
    <w:link w:val="Heading2Char"/>
    <w:autoRedefine/>
    <w:qFormat/>
    <w:rsid w:val="00656C1E"/>
    <w:pPr>
      <w:keepNext/>
      <w:tabs>
        <w:tab w:val="left" w:pos="4050"/>
      </w:tabs>
      <w:outlineLvl w:val="1"/>
    </w:pPr>
    <w:rPr>
      <w:rFonts w:ascii="Times New Roman" w:hAnsi="Times New Roman"/>
      <w:b/>
      <w:snapToGrid w:val="0"/>
      <w:sz w:val="20"/>
      <w:lang w:eastAsia="x-none"/>
    </w:rPr>
  </w:style>
  <w:style w:type="paragraph" w:styleId="Heading3">
    <w:name w:val="heading 3"/>
    <w:basedOn w:val="Normal"/>
    <w:next w:val="Normal"/>
    <w:link w:val="Heading3Char"/>
    <w:autoRedefine/>
    <w:qFormat/>
    <w:rsid w:val="00B401FC"/>
    <w:pPr>
      <w:keepNext/>
      <w:spacing w:before="240" w:after="60"/>
      <w:outlineLvl w:val="2"/>
    </w:pPr>
    <w:rPr>
      <w:rFonts w:ascii="Times New Roman" w:hAnsi="Times New Roman"/>
      <w:b/>
      <w:sz w:val="20"/>
      <w:lang w:eastAsia="x-none"/>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qFormat/>
    <w:pPr>
      <w:keepNext/>
      <w:outlineLvl w:val="4"/>
    </w:pPr>
    <w:rPr>
      <w:rFonts w:ascii="Times New Roman" w:hAnsi="Times New Roman"/>
    </w:rPr>
  </w:style>
  <w:style w:type="paragraph" w:styleId="Heading6">
    <w:name w:val="heading 6"/>
    <w:basedOn w:val="Normal"/>
    <w:next w:val="Normal"/>
    <w:qFormat/>
    <w:pPr>
      <w:keepNext/>
      <w:outlineLvl w:val="5"/>
    </w:pPr>
    <w:rPr>
      <w:rFonts w:ascii="Times" w:eastAsia="Times" w:hAnsi="Times"/>
      <w:i/>
    </w:rPr>
  </w:style>
  <w:style w:type="paragraph" w:styleId="Heading7">
    <w:name w:val="heading 7"/>
    <w:basedOn w:val="Normal"/>
    <w:next w:val="Normal"/>
    <w:qFormat/>
    <w:pPr>
      <w:keepNext/>
      <w:outlineLvl w:val="6"/>
    </w:pPr>
    <w:rPr>
      <w:rFonts w:ascii="Times" w:eastAsia="Times" w:hAnsi="Times"/>
      <w:b/>
      <w:snapToGrid w:val="0"/>
      <w:color w:val="000000"/>
    </w:rPr>
  </w:style>
  <w:style w:type="paragraph" w:styleId="Heading8">
    <w:name w:val="heading 8"/>
    <w:basedOn w:val="Normal"/>
    <w:next w:val="Normal"/>
    <w:qFormat/>
    <w:pPr>
      <w:keepNext/>
      <w:outlineLvl w:val="7"/>
    </w:pPr>
    <w:rPr>
      <w:rFonts w:ascii="Times New Roman" w:hAnsi="Times New Roman"/>
      <w:b/>
      <w:smallCaps/>
      <w:snapToGrid w:val="0"/>
      <w:color w:val="008080"/>
    </w:rPr>
  </w:style>
  <w:style w:type="paragraph" w:styleId="Heading9">
    <w:name w:val="heading 9"/>
    <w:basedOn w:val="Normal"/>
    <w:next w:val="Normal"/>
    <w:qFormat/>
    <w:pPr>
      <w:keepNext/>
      <w:outlineLvl w:val="8"/>
    </w:pPr>
    <w:rPr>
      <w:rFonts w:ascii="Times New Roman" w:hAnsi="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Garamond" w:hAnsi="Garamond"/>
      <w:b/>
      <w:sz w:val="32"/>
      <w:lang w:val="x-none" w:eastAsia="x-none"/>
    </w:rPr>
  </w:style>
  <w:style w:type="character" w:styleId="Hyperlink">
    <w:name w:val="Hyperlink"/>
    <w:uiPriority w:val="99"/>
    <w:rPr>
      <w:strike w:val="0"/>
      <w:dstrike w:val="0"/>
      <w:color w:val="783D88"/>
      <w:u w:val="none"/>
      <w:effect w:val="none"/>
    </w:rPr>
  </w:style>
  <w:style w:type="paragraph" w:customStyle="1" w:styleId="text2">
    <w:name w:val="text2"/>
    <w:basedOn w:val="Normal"/>
    <w:pPr>
      <w:spacing w:before="100" w:after="100" w:line="300" w:lineRule="atLeast"/>
    </w:pPr>
    <w:rPr>
      <w:rFonts w:ascii="Verdana" w:eastAsia="Arial Unicode MS" w:hAnsi="Verdana"/>
      <w:color w:val="000000"/>
      <w:sz w:val="20"/>
    </w:rPr>
  </w:style>
  <w:style w:type="paragraph" w:styleId="BodyTextIndent">
    <w:name w:val="Body Text Indent"/>
    <w:basedOn w:val="Normal"/>
    <w:link w:val="BodyTextIndentChar"/>
    <w:pPr>
      <w:ind w:left="720"/>
    </w:pPr>
    <w:rPr>
      <w:rFonts w:ascii="Garamond" w:hAnsi="Garamond"/>
      <w:color w:val="000000"/>
      <w:sz w:val="20"/>
    </w:rPr>
  </w:style>
  <w:style w:type="paragraph" w:styleId="BodyText">
    <w:name w:val="Body Text"/>
    <w:basedOn w:val="Normal"/>
    <w:link w:val="BodyTextChar"/>
    <w:rPr>
      <w:rFonts w:ascii="Times New Roman" w:hAnsi="Times New Roman"/>
      <w:color w:val="000000"/>
    </w:rPr>
  </w:style>
  <w:style w:type="paragraph" w:styleId="BodyText2">
    <w:name w:val="Body Text 2"/>
    <w:basedOn w:val="Normal"/>
    <w:link w:val="BodyText2Char"/>
    <w:rPr>
      <w:rFonts w:ascii="Garamond" w:hAnsi="Garamond"/>
      <w:snapToGrid w:val="0"/>
      <w:sz w:val="20"/>
      <w:lang w:val="x-none" w:eastAsia="x-none"/>
    </w:rPr>
  </w:style>
  <w:style w:type="paragraph" w:customStyle="1" w:styleId="large">
    <w:name w:val="large"/>
    <w:basedOn w:val="Normal"/>
    <w:pPr>
      <w:spacing w:before="100" w:after="100"/>
    </w:pPr>
    <w:rPr>
      <w:rFonts w:ascii="Arial Unicode MS" w:eastAsia="Arial Unicode MS" w:hAnsi="Times New Roman"/>
      <w:color w:val="00000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rsid w:val="00820389"/>
    <w:pPr>
      <w:spacing w:before="120" w:after="120"/>
    </w:pPr>
    <w:rPr>
      <w:rFonts w:ascii="Times New Roman" w:hAnsi="Times New Roman"/>
      <w:b/>
      <w:bCs/>
      <w:caps/>
      <w:sz w:val="20"/>
    </w:rPr>
  </w:style>
  <w:style w:type="paragraph" w:styleId="TOC2">
    <w:name w:val="toc 2"/>
    <w:basedOn w:val="Normal"/>
    <w:next w:val="Normal"/>
    <w:autoRedefine/>
    <w:uiPriority w:val="39"/>
    <w:qFormat/>
    <w:pPr>
      <w:ind w:left="240"/>
    </w:pPr>
    <w:rPr>
      <w:rFonts w:ascii="Times New Roman" w:hAnsi="Times New Roman"/>
      <w:smallCaps/>
      <w:sz w:val="20"/>
    </w:rPr>
  </w:style>
  <w:style w:type="paragraph" w:styleId="TOC3">
    <w:name w:val="toc 3"/>
    <w:basedOn w:val="Normal"/>
    <w:next w:val="Normal"/>
    <w:autoRedefine/>
    <w:uiPriority w:val="39"/>
    <w:qFormat/>
    <w:pPr>
      <w:ind w:left="480"/>
    </w:pPr>
    <w:rPr>
      <w:rFonts w:ascii="Times New Roman" w:hAnsi="Times New Roman"/>
      <w:i/>
      <w:iCs/>
      <w:sz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customStyle="1" w:styleId="body">
    <w:name w:val="body"/>
    <w:basedOn w:val="Normal"/>
    <w:pPr>
      <w:spacing w:before="100" w:after="100" w:line="300" w:lineRule="atLeast"/>
      <w:ind w:left="525" w:right="75"/>
    </w:pPr>
    <w:rPr>
      <w:rFonts w:ascii="Verdana" w:eastAsia="Arial Unicode MS" w:hAnsi="Verdana"/>
      <w:color w:val="000000"/>
      <w:sz w:val="20"/>
    </w:rPr>
  </w:style>
  <w:style w:type="character" w:customStyle="1" w:styleId="title1">
    <w:name w:val="title1"/>
    <w:rPr>
      <w:rFonts w:ascii="Verdana" w:hAnsi="Verdana" w:hint="default"/>
      <w:color w:val="52265E"/>
      <w:sz w:val="36"/>
    </w:rPr>
  </w:style>
  <w:style w:type="character" w:customStyle="1" w:styleId="subtitle1">
    <w:name w:val="subtitle1"/>
    <w:rPr>
      <w:rFonts w:ascii="Verdana" w:hAnsi="Verdana" w:hint="default"/>
      <w:b/>
      <w:color w:val="999999"/>
      <w:sz w:val="22"/>
    </w:rPr>
  </w:style>
  <w:style w:type="paragraph" w:styleId="PlainText">
    <w:name w:val="Plain Text"/>
    <w:basedOn w:val="Normal"/>
    <w:link w:val="PlainTextChar"/>
    <w:uiPriority w:val="99"/>
    <w:rPr>
      <w:rFonts w:ascii="Courier New" w:hAnsi="Courier New"/>
      <w:sz w:val="20"/>
      <w:lang w:val="x-none" w:eastAsia="x-none"/>
    </w:rPr>
  </w:style>
  <w:style w:type="paragraph" w:styleId="NormalWeb">
    <w:name w:val="Normal (Web)"/>
    <w:basedOn w:val="Normal"/>
    <w:uiPriority w:val="99"/>
    <w:pPr>
      <w:spacing w:before="100" w:after="100"/>
    </w:pPr>
    <w:rPr>
      <w:rFonts w:ascii="Arial Unicode MS" w:eastAsia="Arial Unicode MS" w:hAnsi="Times New Roman"/>
    </w:rPr>
  </w:style>
  <w:style w:type="paragraph" w:customStyle="1" w:styleId="QCManual2">
    <w:name w:val="QCManual2"/>
    <w:basedOn w:val="Normal"/>
    <w:rPr>
      <w:rFonts w:ascii="Courier" w:hAnsi="Courier"/>
    </w:rPr>
  </w:style>
  <w:style w:type="paragraph" w:styleId="BodyText3">
    <w:name w:val="Body Text 3"/>
    <w:basedOn w:val="Normal"/>
    <w:rPr>
      <w:i/>
    </w:r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216"/>
        <w:tab w:val="left" w:pos="0"/>
      </w:tabs>
      <w:suppressAutoHyphens/>
      <w:ind w:left="720"/>
      <w:jc w:val="both"/>
    </w:pPr>
    <w:rPr>
      <w:rFonts w:ascii="Times New Roman" w:hAnsi="Times New Roman"/>
      <w:spacing w:val="-3"/>
      <w:lang w:val="x-none" w:eastAsia="x-none"/>
    </w:rPr>
  </w:style>
  <w:style w:type="paragraph" w:styleId="BodyTextIndent3">
    <w:name w:val="Body Text Indent 3"/>
    <w:basedOn w:val="Normal"/>
    <w:pPr>
      <w:tabs>
        <w:tab w:val="left" w:pos="0"/>
      </w:tabs>
      <w:suppressAutoHyphens/>
      <w:ind w:left="1440"/>
      <w:jc w:val="both"/>
    </w:pPr>
    <w:rPr>
      <w:rFonts w:ascii="Times New Roman" w:hAnsi="Times New Roman"/>
      <w:i/>
      <w:spacing w:val="-3"/>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uiPriority w:val="22"/>
    <w:qFormat/>
    <w:rsid w:val="00203BA8"/>
    <w:rPr>
      <w:b/>
      <w:bCs/>
    </w:rPr>
  </w:style>
  <w:style w:type="character" w:customStyle="1" w:styleId="Heading3Char">
    <w:name w:val="Heading 3 Char"/>
    <w:link w:val="Heading3"/>
    <w:rsid w:val="00B401FC"/>
    <w:rPr>
      <w:b/>
      <w:lang w:eastAsia="x-none"/>
    </w:rPr>
  </w:style>
  <w:style w:type="character" w:styleId="HTMLTypewriter">
    <w:name w:val="HTML Typewriter"/>
    <w:rsid w:val="006B7F7E"/>
    <w:rPr>
      <w:rFonts w:ascii="Courier New" w:eastAsia="Times New Roman" w:hAnsi="Courier New" w:cs="Courier New"/>
      <w:sz w:val="20"/>
      <w:szCs w:val="20"/>
    </w:rPr>
  </w:style>
  <w:style w:type="paragraph" w:customStyle="1" w:styleId="intro">
    <w:name w:val="intro"/>
    <w:rsid w:val="003C0124"/>
    <w:pPr>
      <w:widowControl w:val="0"/>
      <w:autoSpaceDE w:val="0"/>
      <w:autoSpaceDN w:val="0"/>
      <w:adjustRightInd w:val="0"/>
      <w:spacing w:after="120" w:line="240" w:lineRule="atLeast"/>
      <w:jc w:val="both"/>
    </w:pPr>
    <w:rPr>
      <w:rFonts w:ascii="ZapfHumnst BT" w:hAnsi="ZapfHumnst BT" w:cs="ZapfHumnst BT"/>
      <w:sz w:val="22"/>
      <w:szCs w:val="22"/>
    </w:rPr>
  </w:style>
  <w:style w:type="paragraph" w:customStyle="1" w:styleId="catcopy">
    <w:name w:val="catcopy"/>
    <w:rsid w:val="003C0124"/>
    <w:pPr>
      <w:widowControl w:val="0"/>
      <w:tabs>
        <w:tab w:val="left" w:pos="360"/>
        <w:tab w:val="decimal" w:pos="3960"/>
        <w:tab w:val="left" w:pos="4860"/>
        <w:tab w:val="decimal" w:pos="8640"/>
      </w:tabs>
      <w:autoSpaceDE w:val="0"/>
      <w:autoSpaceDN w:val="0"/>
      <w:adjustRightInd w:val="0"/>
      <w:spacing w:line="220" w:lineRule="atLeast"/>
      <w:jc w:val="both"/>
    </w:pPr>
    <w:rPr>
      <w:rFonts w:ascii="ZapfHumnst BT" w:hAnsi="ZapfHumnst BT" w:cs="ZapfHumnst BT"/>
      <w:color w:val="000000"/>
    </w:rPr>
  </w:style>
  <w:style w:type="paragraph" w:customStyle="1" w:styleId="text">
    <w:name w:val="text"/>
    <w:basedOn w:val="Normal"/>
    <w:rsid w:val="003C0124"/>
    <w:pPr>
      <w:spacing w:after="225"/>
    </w:pPr>
    <w:rPr>
      <w:rFonts w:ascii="Verdana" w:hAnsi="Verdana" w:cs="Verdana"/>
      <w:color w:val="000000"/>
      <w:sz w:val="18"/>
      <w:szCs w:val="18"/>
    </w:rPr>
  </w:style>
  <w:style w:type="character" w:customStyle="1" w:styleId="Heading5Char">
    <w:name w:val="Heading 5 Char"/>
    <w:link w:val="Heading5"/>
    <w:rsid w:val="00391581"/>
    <w:rPr>
      <w:sz w:val="24"/>
      <w:lang w:val="en-US" w:eastAsia="en-US" w:bidi="ar-SA"/>
    </w:rPr>
  </w:style>
  <w:style w:type="character" w:customStyle="1" w:styleId="PaulEidson">
    <w:name w:val="Paul Eidson"/>
    <w:semiHidden/>
    <w:rsid w:val="009E3C4B"/>
    <w:rPr>
      <w:rFonts w:ascii="Arial" w:hAnsi="Arial" w:cs="Arial"/>
      <w:color w:val="000080"/>
      <w:sz w:val="20"/>
      <w:szCs w:val="20"/>
    </w:rPr>
  </w:style>
  <w:style w:type="character" w:customStyle="1" w:styleId="ascxdefault">
    <w:name w:val="ascxdefault"/>
    <w:basedOn w:val="DefaultParagraphFont"/>
    <w:rsid w:val="007B6167"/>
  </w:style>
  <w:style w:type="paragraph" w:customStyle="1" w:styleId="ColorfulList-Accent11">
    <w:name w:val="Colorful List - Accent 11"/>
    <w:basedOn w:val="Normal"/>
    <w:uiPriority w:val="34"/>
    <w:qFormat/>
    <w:rsid w:val="00F46135"/>
    <w:pPr>
      <w:spacing w:after="200" w:line="276" w:lineRule="auto"/>
      <w:ind w:left="720"/>
      <w:contextualSpacing/>
    </w:pPr>
    <w:rPr>
      <w:rFonts w:ascii="Calibri" w:eastAsia="Calibri" w:hAnsi="Calibri"/>
      <w:sz w:val="22"/>
      <w:szCs w:val="22"/>
    </w:rPr>
  </w:style>
  <w:style w:type="character" w:customStyle="1" w:styleId="blacktext1">
    <w:name w:val="blacktext1"/>
    <w:rsid w:val="006E64E2"/>
    <w:rPr>
      <w:rFonts w:ascii="Arial" w:hAnsi="Arial" w:cs="Arial" w:hint="default"/>
      <w:b w:val="0"/>
      <w:bCs w:val="0"/>
      <w:color w:val="000000"/>
      <w:sz w:val="17"/>
      <w:szCs w:val="17"/>
    </w:rPr>
  </w:style>
  <w:style w:type="character" w:customStyle="1" w:styleId="h2black1">
    <w:name w:val="h2black1"/>
    <w:rsid w:val="006E64E2"/>
    <w:rPr>
      <w:rFonts w:ascii="Arial" w:hAnsi="Arial" w:cs="Arial" w:hint="default"/>
      <w:b/>
      <w:bCs/>
      <w:vanish w:val="0"/>
      <w:webHidden w:val="0"/>
      <w:color w:val="000000"/>
      <w:sz w:val="18"/>
      <w:szCs w:val="18"/>
      <w:specVanish w:val="0"/>
    </w:rPr>
  </w:style>
  <w:style w:type="character" w:customStyle="1" w:styleId="FooterChar">
    <w:name w:val="Footer Char"/>
    <w:link w:val="Footer"/>
    <w:uiPriority w:val="99"/>
    <w:rsid w:val="00437FAF"/>
    <w:rPr>
      <w:rFonts w:ascii="VNI Times" w:hAnsi="VNI Times"/>
      <w:sz w:val="24"/>
    </w:rPr>
  </w:style>
  <w:style w:type="character" w:customStyle="1" w:styleId="BodyTextIndent2Char">
    <w:name w:val="Body Text Indent 2 Char"/>
    <w:link w:val="BodyTextIndent2"/>
    <w:rsid w:val="00A21E20"/>
    <w:rPr>
      <w:spacing w:val="-3"/>
      <w:sz w:val="24"/>
    </w:rPr>
  </w:style>
  <w:style w:type="paragraph" w:customStyle="1" w:styleId="ecmsonormal">
    <w:name w:val="ec_msonormal"/>
    <w:basedOn w:val="Normal"/>
    <w:rsid w:val="00F04B84"/>
    <w:pPr>
      <w:spacing w:before="100" w:beforeAutospacing="1" w:after="100" w:afterAutospacing="1"/>
    </w:pPr>
    <w:rPr>
      <w:rFonts w:ascii="Times New Roman" w:hAnsi="Times New Roman"/>
      <w:szCs w:val="24"/>
    </w:rPr>
  </w:style>
  <w:style w:type="character" w:customStyle="1" w:styleId="Heading1Char">
    <w:name w:val="Heading 1 Char"/>
    <w:link w:val="Heading1"/>
    <w:rsid w:val="00EA35B5"/>
    <w:rPr>
      <w:rFonts w:ascii="Times" w:hAnsi="Times"/>
      <w:b/>
      <w:smallCaps/>
      <w:snapToGrid w:val="0"/>
      <w:color w:val="000000"/>
      <w:kern w:val="32"/>
      <w:sz w:val="36"/>
    </w:rPr>
  </w:style>
  <w:style w:type="character" w:customStyle="1" w:styleId="Heading2Char">
    <w:name w:val="Heading 2 Char"/>
    <w:link w:val="Heading2"/>
    <w:rsid w:val="00656C1E"/>
    <w:rPr>
      <w:b/>
      <w:snapToGrid w:val="0"/>
      <w:lang w:eastAsia="x-none"/>
    </w:rPr>
  </w:style>
  <w:style w:type="character" w:customStyle="1" w:styleId="BodyText2Char">
    <w:name w:val="Body Text 2 Char"/>
    <w:link w:val="BodyText2"/>
    <w:rsid w:val="00EA35B5"/>
    <w:rPr>
      <w:rFonts w:ascii="Garamond" w:hAnsi="Garamond"/>
      <w:snapToGrid w:val="0"/>
    </w:rPr>
  </w:style>
  <w:style w:type="paragraph" w:styleId="FootnoteText">
    <w:name w:val="footnote text"/>
    <w:basedOn w:val="Normal"/>
    <w:link w:val="FootnoteTextChar"/>
    <w:rsid w:val="00D9637B"/>
    <w:rPr>
      <w:sz w:val="20"/>
      <w:lang w:val="x-none" w:eastAsia="x-none"/>
    </w:rPr>
  </w:style>
  <w:style w:type="character" w:customStyle="1" w:styleId="FootnoteTextChar">
    <w:name w:val="Footnote Text Char"/>
    <w:link w:val="FootnoteText"/>
    <w:rsid w:val="00D9637B"/>
    <w:rPr>
      <w:rFonts w:ascii="VNI Times" w:hAnsi="VNI Times"/>
    </w:rPr>
  </w:style>
  <w:style w:type="character" w:styleId="FootnoteReference">
    <w:name w:val="footnote reference"/>
    <w:rsid w:val="00D9637B"/>
    <w:rPr>
      <w:vertAlign w:val="superscript"/>
    </w:rPr>
  </w:style>
  <w:style w:type="character" w:customStyle="1" w:styleId="TitleChar">
    <w:name w:val="Title Char"/>
    <w:link w:val="Title"/>
    <w:rsid w:val="00E83531"/>
    <w:rPr>
      <w:rFonts w:ascii="Garamond" w:hAnsi="Garamond"/>
      <w:b/>
      <w:sz w:val="32"/>
    </w:rPr>
  </w:style>
  <w:style w:type="character" w:customStyle="1" w:styleId="PlainTextChar">
    <w:name w:val="Plain Text Char"/>
    <w:link w:val="PlainText"/>
    <w:uiPriority w:val="99"/>
    <w:locked/>
    <w:rsid w:val="00842C9F"/>
    <w:rPr>
      <w:rFonts w:ascii="Courier New" w:hAnsi="Courier New"/>
    </w:rPr>
  </w:style>
  <w:style w:type="character" w:customStyle="1" w:styleId="HeaderChar">
    <w:name w:val="Header Char"/>
    <w:link w:val="Header"/>
    <w:rsid w:val="007B58EA"/>
    <w:rPr>
      <w:rFonts w:ascii="VNI Times" w:hAnsi="VNI Times"/>
      <w:sz w:val="24"/>
    </w:rPr>
  </w:style>
  <w:style w:type="paragraph" w:customStyle="1" w:styleId="yiv593630497msolistparagraph">
    <w:name w:val="yiv593630497msolistparagraph"/>
    <w:basedOn w:val="Normal"/>
    <w:rsid w:val="00D61937"/>
    <w:pPr>
      <w:spacing w:before="100" w:beforeAutospacing="1" w:after="100" w:afterAutospacing="1"/>
    </w:pPr>
    <w:rPr>
      <w:rFonts w:ascii="Times New Roman" w:eastAsia="Calibri" w:hAnsi="Times New Roman"/>
      <w:szCs w:val="24"/>
    </w:rPr>
  </w:style>
  <w:style w:type="paragraph" w:customStyle="1" w:styleId="yiv593630497ecmsonormal">
    <w:name w:val="yiv593630497ecmsonormal"/>
    <w:basedOn w:val="Normal"/>
    <w:rsid w:val="00D61937"/>
    <w:pPr>
      <w:spacing w:before="100" w:beforeAutospacing="1" w:after="100" w:afterAutospacing="1"/>
    </w:pPr>
    <w:rPr>
      <w:rFonts w:ascii="Times New Roman" w:eastAsia="Calibri" w:hAnsi="Times New Roman"/>
      <w:szCs w:val="24"/>
    </w:rPr>
  </w:style>
  <w:style w:type="paragraph" w:customStyle="1" w:styleId="yiv593630497msonormal">
    <w:name w:val="yiv593630497msonormal"/>
    <w:basedOn w:val="Normal"/>
    <w:rsid w:val="00D61937"/>
    <w:pPr>
      <w:spacing w:before="100" w:beforeAutospacing="1" w:after="100" w:afterAutospacing="1"/>
    </w:pPr>
    <w:rPr>
      <w:rFonts w:ascii="Times New Roman" w:eastAsia="Calibri" w:hAnsi="Times New Roman"/>
      <w:szCs w:val="24"/>
    </w:rPr>
  </w:style>
  <w:style w:type="paragraph" w:customStyle="1" w:styleId="ecxmsonormal">
    <w:name w:val="ecxmsonormal"/>
    <w:basedOn w:val="Normal"/>
    <w:rsid w:val="00B50E01"/>
    <w:pPr>
      <w:spacing w:after="324"/>
    </w:pPr>
    <w:rPr>
      <w:rFonts w:ascii="Times New Roman" w:hAnsi="Times New Roman"/>
      <w:szCs w:val="24"/>
    </w:rPr>
  </w:style>
  <w:style w:type="paragraph" w:styleId="TOCHeading">
    <w:name w:val="TOC Heading"/>
    <w:basedOn w:val="Heading1"/>
    <w:next w:val="Normal"/>
    <w:uiPriority w:val="39"/>
    <w:semiHidden/>
    <w:unhideWhenUsed/>
    <w:qFormat/>
    <w:rsid w:val="00820389"/>
    <w:pPr>
      <w:keepLines/>
      <w:spacing w:before="480" w:after="0" w:line="276" w:lineRule="auto"/>
      <w:jc w:val="left"/>
      <w:outlineLvl w:val="9"/>
    </w:pPr>
    <w:rPr>
      <w:rFonts w:ascii="Cambria" w:hAnsi="Cambria"/>
      <w:bCs/>
      <w:smallCaps w:val="0"/>
      <w:snapToGrid/>
      <w:color w:val="365F91"/>
      <w:kern w:val="0"/>
      <w:sz w:val="28"/>
      <w:szCs w:val="28"/>
      <w:lang w:val="en-US" w:eastAsia="en-US"/>
    </w:rPr>
  </w:style>
  <w:style w:type="paragraph" w:styleId="ListParagraph">
    <w:name w:val="List Paragraph"/>
    <w:basedOn w:val="Normal"/>
    <w:uiPriority w:val="34"/>
    <w:qFormat/>
    <w:rsid w:val="00C81D78"/>
    <w:pPr>
      <w:ind w:left="720"/>
      <w:contextualSpacing/>
    </w:pPr>
    <w:rPr>
      <w:rFonts w:ascii="Times New Roman" w:eastAsia="Calibri" w:hAnsi="Times New Roman"/>
      <w:szCs w:val="22"/>
    </w:rPr>
  </w:style>
  <w:style w:type="paragraph" w:customStyle="1" w:styleId="Default">
    <w:name w:val="Default"/>
    <w:rsid w:val="000F6797"/>
    <w:pPr>
      <w:autoSpaceDE w:val="0"/>
      <w:autoSpaceDN w:val="0"/>
      <w:adjustRightInd w:val="0"/>
    </w:pPr>
    <w:rPr>
      <w:color w:val="000000"/>
      <w:sz w:val="24"/>
      <w:szCs w:val="24"/>
    </w:rPr>
  </w:style>
  <w:style w:type="character" w:customStyle="1" w:styleId="apple-converted-space">
    <w:name w:val="apple-converted-space"/>
    <w:rsid w:val="00286B20"/>
  </w:style>
  <w:style w:type="table" w:styleId="TableGrid">
    <w:name w:val="Table Grid"/>
    <w:basedOn w:val="TableNormal"/>
    <w:rsid w:val="00B7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E01D5"/>
  </w:style>
  <w:style w:type="paragraph" w:styleId="BlockText">
    <w:name w:val="Block Text"/>
    <w:basedOn w:val="Normal"/>
    <w:rsid w:val="006E01D5"/>
    <w:pPr>
      <w:spacing w:after="120"/>
      <w:ind w:left="1440" w:right="1440"/>
    </w:pPr>
  </w:style>
  <w:style w:type="paragraph" w:styleId="BodyTextFirstIndent">
    <w:name w:val="Body Text First Indent"/>
    <w:basedOn w:val="BodyText"/>
    <w:link w:val="BodyTextFirstIndentChar"/>
    <w:rsid w:val="006E01D5"/>
    <w:pPr>
      <w:spacing w:after="120"/>
      <w:ind w:firstLine="210"/>
    </w:pPr>
    <w:rPr>
      <w:rFonts w:ascii="VNI Times" w:hAnsi="VNI Times"/>
      <w:color w:val="auto"/>
    </w:rPr>
  </w:style>
  <w:style w:type="character" w:customStyle="1" w:styleId="BodyTextChar">
    <w:name w:val="Body Text Char"/>
    <w:link w:val="BodyText"/>
    <w:rsid w:val="006E01D5"/>
    <w:rPr>
      <w:color w:val="000000"/>
      <w:sz w:val="24"/>
    </w:rPr>
  </w:style>
  <w:style w:type="character" w:customStyle="1" w:styleId="BodyTextFirstIndentChar">
    <w:name w:val="Body Text First Indent Char"/>
    <w:link w:val="BodyTextFirstIndent"/>
    <w:rsid w:val="006E01D5"/>
    <w:rPr>
      <w:rFonts w:ascii="VNI Times" w:hAnsi="VNI Times"/>
      <w:color w:val="000000"/>
      <w:sz w:val="24"/>
    </w:rPr>
  </w:style>
  <w:style w:type="paragraph" w:styleId="BodyTextFirstIndent2">
    <w:name w:val="Body Text First Indent 2"/>
    <w:basedOn w:val="BodyTextIndent"/>
    <w:link w:val="BodyTextFirstIndent2Char"/>
    <w:rsid w:val="006E01D5"/>
    <w:pPr>
      <w:spacing w:after="120"/>
      <w:ind w:left="360" w:firstLine="210"/>
    </w:pPr>
    <w:rPr>
      <w:rFonts w:ascii="VNI Times" w:hAnsi="VNI Times"/>
      <w:color w:val="auto"/>
      <w:sz w:val="24"/>
    </w:rPr>
  </w:style>
  <w:style w:type="character" w:customStyle="1" w:styleId="BodyTextIndentChar">
    <w:name w:val="Body Text Indent Char"/>
    <w:link w:val="BodyTextIndent"/>
    <w:rsid w:val="006E01D5"/>
    <w:rPr>
      <w:rFonts w:ascii="Garamond" w:hAnsi="Garamond"/>
      <w:color w:val="000000"/>
    </w:rPr>
  </w:style>
  <w:style w:type="character" w:customStyle="1" w:styleId="BodyTextFirstIndent2Char">
    <w:name w:val="Body Text First Indent 2 Char"/>
    <w:link w:val="BodyTextFirstIndent2"/>
    <w:rsid w:val="006E01D5"/>
    <w:rPr>
      <w:rFonts w:ascii="VNI Times" w:hAnsi="VNI Times"/>
      <w:color w:val="000000"/>
      <w:sz w:val="24"/>
    </w:rPr>
  </w:style>
  <w:style w:type="paragraph" w:styleId="Caption">
    <w:name w:val="caption"/>
    <w:basedOn w:val="Normal"/>
    <w:next w:val="Normal"/>
    <w:semiHidden/>
    <w:unhideWhenUsed/>
    <w:qFormat/>
    <w:rsid w:val="006E01D5"/>
    <w:rPr>
      <w:b/>
      <w:bCs/>
      <w:sz w:val="20"/>
    </w:rPr>
  </w:style>
  <w:style w:type="paragraph" w:styleId="Closing">
    <w:name w:val="Closing"/>
    <w:basedOn w:val="Normal"/>
    <w:link w:val="ClosingChar"/>
    <w:rsid w:val="006E01D5"/>
    <w:pPr>
      <w:ind w:left="4320"/>
    </w:pPr>
  </w:style>
  <w:style w:type="character" w:customStyle="1" w:styleId="ClosingChar">
    <w:name w:val="Closing Char"/>
    <w:link w:val="Closing"/>
    <w:rsid w:val="006E01D5"/>
    <w:rPr>
      <w:rFonts w:ascii="VNI Times" w:hAnsi="VNI Times"/>
      <w:sz w:val="24"/>
    </w:rPr>
  </w:style>
  <w:style w:type="paragraph" w:styleId="Date">
    <w:name w:val="Date"/>
    <w:basedOn w:val="Normal"/>
    <w:next w:val="Normal"/>
    <w:link w:val="DateChar"/>
    <w:rsid w:val="006E01D5"/>
  </w:style>
  <w:style w:type="character" w:customStyle="1" w:styleId="DateChar">
    <w:name w:val="Date Char"/>
    <w:link w:val="Date"/>
    <w:rsid w:val="006E01D5"/>
    <w:rPr>
      <w:rFonts w:ascii="VNI Times" w:hAnsi="VNI Times"/>
      <w:sz w:val="24"/>
    </w:rPr>
  </w:style>
  <w:style w:type="paragraph" w:styleId="E-mailSignature">
    <w:name w:val="E-mail Signature"/>
    <w:basedOn w:val="Normal"/>
    <w:link w:val="E-mailSignatureChar"/>
    <w:rsid w:val="006E01D5"/>
  </w:style>
  <w:style w:type="character" w:customStyle="1" w:styleId="E-mailSignatureChar">
    <w:name w:val="E-mail Signature Char"/>
    <w:link w:val="E-mailSignature"/>
    <w:rsid w:val="006E01D5"/>
    <w:rPr>
      <w:rFonts w:ascii="VNI Times" w:hAnsi="VNI Times"/>
      <w:sz w:val="24"/>
    </w:rPr>
  </w:style>
  <w:style w:type="paragraph" w:styleId="EndnoteText">
    <w:name w:val="endnote text"/>
    <w:basedOn w:val="Normal"/>
    <w:link w:val="EndnoteTextChar"/>
    <w:rsid w:val="006E01D5"/>
    <w:rPr>
      <w:sz w:val="20"/>
    </w:rPr>
  </w:style>
  <w:style w:type="character" w:customStyle="1" w:styleId="EndnoteTextChar">
    <w:name w:val="Endnote Text Char"/>
    <w:link w:val="EndnoteText"/>
    <w:rsid w:val="006E01D5"/>
    <w:rPr>
      <w:rFonts w:ascii="VNI Times" w:hAnsi="VNI Times"/>
    </w:rPr>
  </w:style>
  <w:style w:type="paragraph" w:styleId="EnvelopeAddress">
    <w:name w:val="envelope address"/>
    <w:basedOn w:val="Normal"/>
    <w:rsid w:val="006E01D5"/>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rsid w:val="006E01D5"/>
    <w:rPr>
      <w:rFonts w:ascii="Calibri Light" w:hAnsi="Calibri Light"/>
      <w:sz w:val="20"/>
    </w:rPr>
  </w:style>
  <w:style w:type="paragraph" w:styleId="HTMLAddress">
    <w:name w:val="HTML Address"/>
    <w:basedOn w:val="Normal"/>
    <w:link w:val="HTMLAddressChar"/>
    <w:rsid w:val="006E01D5"/>
    <w:rPr>
      <w:i/>
      <w:iCs/>
    </w:rPr>
  </w:style>
  <w:style w:type="character" w:customStyle="1" w:styleId="HTMLAddressChar">
    <w:name w:val="HTML Address Char"/>
    <w:link w:val="HTMLAddress"/>
    <w:rsid w:val="006E01D5"/>
    <w:rPr>
      <w:rFonts w:ascii="VNI Times" w:hAnsi="VNI Times"/>
      <w:i/>
      <w:iCs/>
      <w:sz w:val="24"/>
    </w:rPr>
  </w:style>
  <w:style w:type="paragraph" w:styleId="HTMLPreformatted">
    <w:name w:val="HTML Preformatted"/>
    <w:basedOn w:val="Normal"/>
    <w:link w:val="HTMLPreformattedChar"/>
    <w:rsid w:val="006E01D5"/>
    <w:rPr>
      <w:rFonts w:ascii="Courier New" w:hAnsi="Courier New" w:cs="Courier New"/>
      <w:sz w:val="20"/>
    </w:rPr>
  </w:style>
  <w:style w:type="character" w:customStyle="1" w:styleId="HTMLPreformattedChar">
    <w:name w:val="HTML Preformatted Char"/>
    <w:link w:val="HTMLPreformatted"/>
    <w:rsid w:val="006E01D5"/>
    <w:rPr>
      <w:rFonts w:ascii="Courier New" w:hAnsi="Courier New" w:cs="Courier New"/>
    </w:rPr>
  </w:style>
  <w:style w:type="paragraph" w:styleId="Index1">
    <w:name w:val="index 1"/>
    <w:basedOn w:val="Normal"/>
    <w:next w:val="Normal"/>
    <w:autoRedefine/>
    <w:rsid w:val="006E01D5"/>
    <w:pPr>
      <w:ind w:left="240" w:hanging="240"/>
    </w:pPr>
  </w:style>
  <w:style w:type="paragraph" w:styleId="Index2">
    <w:name w:val="index 2"/>
    <w:basedOn w:val="Normal"/>
    <w:next w:val="Normal"/>
    <w:autoRedefine/>
    <w:rsid w:val="006E01D5"/>
    <w:pPr>
      <w:ind w:left="480" w:hanging="240"/>
    </w:pPr>
  </w:style>
  <w:style w:type="paragraph" w:styleId="Index3">
    <w:name w:val="index 3"/>
    <w:basedOn w:val="Normal"/>
    <w:next w:val="Normal"/>
    <w:autoRedefine/>
    <w:rsid w:val="006E01D5"/>
    <w:pPr>
      <w:ind w:left="720" w:hanging="240"/>
    </w:pPr>
  </w:style>
  <w:style w:type="paragraph" w:styleId="Index4">
    <w:name w:val="index 4"/>
    <w:basedOn w:val="Normal"/>
    <w:next w:val="Normal"/>
    <w:autoRedefine/>
    <w:rsid w:val="006E01D5"/>
    <w:pPr>
      <w:ind w:left="960" w:hanging="240"/>
    </w:pPr>
  </w:style>
  <w:style w:type="paragraph" w:styleId="Index5">
    <w:name w:val="index 5"/>
    <w:basedOn w:val="Normal"/>
    <w:next w:val="Normal"/>
    <w:autoRedefine/>
    <w:rsid w:val="006E01D5"/>
    <w:pPr>
      <w:ind w:left="1200" w:hanging="240"/>
    </w:pPr>
  </w:style>
  <w:style w:type="paragraph" w:styleId="Index6">
    <w:name w:val="index 6"/>
    <w:basedOn w:val="Normal"/>
    <w:next w:val="Normal"/>
    <w:autoRedefine/>
    <w:rsid w:val="006E01D5"/>
    <w:pPr>
      <w:ind w:left="1440" w:hanging="240"/>
    </w:pPr>
  </w:style>
  <w:style w:type="paragraph" w:styleId="Index7">
    <w:name w:val="index 7"/>
    <w:basedOn w:val="Normal"/>
    <w:next w:val="Normal"/>
    <w:autoRedefine/>
    <w:rsid w:val="006E01D5"/>
    <w:pPr>
      <w:ind w:left="1680" w:hanging="240"/>
    </w:pPr>
  </w:style>
  <w:style w:type="paragraph" w:styleId="Index8">
    <w:name w:val="index 8"/>
    <w:basedOn w:val="Normal"/>
    <w:next w:val="Normal"/>
    <w:autoRedefine/>
    <w:rsid w:val="006E01D5"/>
    <w:pPr>
      <w:ind w:left="1920" w:hanging="240"/>
    </w:pPr>
  </w:style>
  <w:style w:type="paragraph" w:styleId="Index9">
    <w:name w:val="index 9"/>
    <w:basedOn w:val="Normal"/>
    <w:next w:val="Normal"/>
    <w:autoRedefine/>
    <w:rsid w:val="006E01D5"/>
    <w:pPr>
      <w:ind w:left="2160" w:hanging="240"/>
    </w:pPr>
  </w:style>
  <w:style w:type="paragraph" w:styleId="IndexHeading">
    <w:name w:val="index heading"/>
    <w:basedOn w:val="Normal"/>
    <w:next w:val="Index1"/>
    <w:rsid w:val="006E01D5"/>
    <w:rPr>
      <w:rFonts w:ascii="Calibri Light" w:hAnsi="Calibri Light"/>
      <w:b/>
      <w:bCs/>
    </w:rPr>
  </w:style>
  <w:style w:type="paragraph" w:styleId="IntenseQuote">
    <w:name w:val="Intense Quote"/>
    <w:basedOn w:val="Normal"/>
    <w:next w:val="Normal"/>
    <w:link w:val="IntenseQuoteChar"/>
    <w:uiPriority w:val="30"/>
    <w:qFormat/>
    <w:rsid w:val="006E01D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E01D5"/>
    <w:rPr>
      <w:rFonts w:ascii="VNI Times" w:hAnsi="VNI Times"/>
      <w:i/>
      <w:iCs/>
      <w:color w:val="5B9BD5"/>
      <w:sz w:val="24"/>
    </w:rPr>
  </w:style>
  <w:style w:type="paragraph" w:styleId="List">
    <w:name w:val="List"/>
    <w:basedOn w:val="Normal"/>
    <w:rsid w:val="006E01D5"/>
    <w:pPr>
      <w:ind w:left="360" w:hanging="360"/>
      <w:contextualSpacing/>
    </w:pPr>
  </w:style>
  <w:style w:type="paragraph" w:styleId="List2">
    <w:name w:val="List 2"/>
    <w:basedOn w:val="Normal"/>
    <w:rsid w:val="006E01D5"/>
    <w:pPr>
      <w:ind w:left="720" w:hanging="360"/>
      <w:contextualSpacing/>
    </w:pPr>
  </w:style>
  <w:style w:type="paragraph" w:styleId="List3">
    <w:name w:val="List 3"/>
    <w:basedOn w:val="Normal"/>
    <w:rsid w:val="006E01D5"/>
    <w:pPr>
      <w:ind w:left="1080" w:hanging="360"/>
      <w:contextualSpacing/>
    </w:pPr>
  </w:style>
  <w:style w:type="paragraph" w:styleId="List4">
    <w:name w:val="List 4"/>
    <w:basedOn w:val="Normal"/>
    <w:rsid w:val="006E01D5"/>
    <w:pPr>
      <w:ind w:left="1440" w:hanging="360"/>
      <w:contextualSpacing/>
    </w:pPr>
  </w:style>
  <w:style w:type="paragraph" w:styleId="List5">
    <w:name w:val="List 5"/>
    <w:basedOn w:val="Normal"/>
    <w:rsid w:val="006E01D5"/>
    <w:pPr>
      <w:ind w:left="1800" w:hanging="360"/>
      <w:contextualSpacing/>
    </w:pPr>
  </w:style>
  <w:style w:type="paragraph" w:styleId="ListBullet">
    <w:name w:val="List Bullet"/>
    <w:basedOn w:val="Normal"/>
    <w:rsid w:val="006E01D5"/>
    <w:pPr>
      <w:numPr>
        <w:numId w:val="70"/>
      </w:numPr>
      <w:contextualSpacing/>
    </w:pPr>
  </w:style>
  <w:style w:type="paragraph" w:styleId="ListBullet2">
    <w:name w:val="List Bullet 2"/>
    <w:basedOn w:val="Normal"/>
    <w:rsid w:val="006E01D5"/>
    <w:pPr>
      <w:numPr>
        <w:numId w:val="71"/>
      </w:numPr>
      <w:contextualSpacing/>
    </w:pPr>
  </w:style>
  <w:style w:type="paragraph" w:styleId="ListBullet3">
    <w:name w:val="List Bullet 3"/>
    <w:basedOn w:val="Normal"/>
    <w:rsid w:val="006E01D5"/>
    <w:pPr>
      <w:numPr>
        <w:numId w:val="72"/>
      </w:numPr>
      <w:contextualSpacing/>
    </w:pPr>
  </w:style>
  <w:style w:type="paragraph" w:styleId="ListBullet4">
    <w:name w:val="List Bullet 4"/>
    <w:basedOn w:val="Normal"/>
    <w:rsid w:val="006E01D5"/>
    <w:pPr>
      <w:numPr>
        <w:numId w:val="73"/>
      </w:numPr>
      <w:contextualSpacing/>
    </w:pPr>
  </w:style>
  <w:style w:type="paragraph" w:styleId="ListBullet5">
    <w:name w:val="List Bullet 5"/>
    <w:basedOn w:val="Normal"/>
    <w:rsid w:val="006E01D5"/>
    <w:pPr>
      <w:numPr>
        <w:numId w:val="74"/>
      </w:numPr>
      <w:contextualSpacing/>
    </w:pPr>
  </w:style>
  <w:style w:type="paragraph" w:styleId="ListContinue">
    <w:name w:val="List Continue"/>
    <w:basedOn w:val="Normal"/>
    <w:rsid w:val="006E01D5"/>
    <w:pPr>
      <w:spacing w:after="120"/>
      <w:ind w:left="360"/>
      <w:contextualSpacing/>
    </w:pPr>
  </w:style>
  <w:style w:type="paragraph" w:styleId="ListContinue2">
    <w:name w:val="List Continue 2"/>
    <w:basedOn w:val="Normal"/>
    <w:rsid w:val="006E01D5"/>
    <w:pPr>
      <w:spacing w:after="120"/>
      <w:ind w:left="720"/>
      <w:contextualSpacing/>
    </w:pPr>
  </w:style>
  <w:style w:type="paragraph" w:styleId="ListContinue3">
    <w:name w:val="List Continue 3"/>
    <w:basedOn w:val="Normal"/>
    <w:rsid w:val="006E01D5"/>
    <w:pPr>
      <w:spacing w:after="120"/>
      <w:ind w:left="1080"/>
      <w:contextualSpacing/>
    </w:pPr>
  </w:style>
  <w:style w:type="paragraph" w:styleId="ListContinue4">
    <w:name w:val="List Continue 4"/>
    <w:basedOn w:val="Normal"/>
    <w:rsid w:val="006E01D5"/>
    <w:pPr>
      <w:spacing w:after="120"/>
      <w:ind w:left="1440"/>
      <w:contextualSpacing/>
    </w:pPr>
  </w:style>
  <w:style w:type="paragraph" w:styleId="ListContinue5">
    <w:name w:val="List Continue 5"/>
    <w:basedOn w:val="Normal"/>
    <w:rsid w:val="006E01D5"/>
    <w:pPr>
      <w:spacing w:after="120"/>
      <w:ind w:left="1800"/>
      <w:contextualSpacing/>
    </w:pPr>
  </w:style>
  <w:style w:type="paragraph" w:styleId="ListNumber">
    <w:name w:val="List Number"/>
    <w:basedOn w:val="Normal"/>
    <w:rsid w:val="006E01D5"/>
    <w:pPr>
      <w:numPr>
        <w:numId w:val="75"/>
      </w:numPr>
      <w:contextualSpacing/>
    </w:pPr>
  </w:style>
  <w:style w:type="paragraph" w:styleId="ListNumber2">
    <w:name w:val="List Number 2"/>
    <w:basedOn w:val="Normal"/>
    <w:rsid w:val="006E01D5"/>
    <w:pPr>
      <w:numPr>
        <w:numId w:val="76"/>
      </w:numPr>
      <w:contextualSpacing/>
    </w:pPr>
  </w:style>
  <w:style w:type="paragraph" w:styleId="ListNumber3">
    <w:name w:val="List Number 3"/>
    <w:basedOn w:val="Normal"/>
    <w:rsid w:val="006E01D5"/>
    <w:pPr>
      <w:numPr>
        <w:numId w:val="77"/>
      </w:numPr>
      <w:contextualSpacing/>
    </w:pPr>
  </w:style>
  <w:style w:type="paragraph" w:styleId="ListNumber4">
    <w:name w:val="List Number 4"/>
    <w:basedOn w:val="Normal"/>
    <w:rsid w:val="006E01D5"/>
    <w:pPr>
      <w:numPr>
        <w:numId w:val="78"/>
      </w:numPr>
      <w:contextualSpacing/>
    </w:pPr>
  </w:style>
  <w:style w:type="paragraph" w:styleId="ListNumber5">
    <w:name w:val="List Number 5"/>
    <w:basedOn w:val="Normal"/>
    <w:rsid w:val="006E01D5"/>
    <w:pPr>
      <w:numPr>
        <w:numId w:val="79"/>
      </w:numPr>
      <w:contextualSpacing/>
    </w:pPr>
  </w:style>
  <w:style w:type="paragraph" w:styleId="MacroText">
    <w:name w:val="macro"/>
    <w:link w:val="MacroTextChar"/>
    <w:rsid w:val="006E01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E01D5"/>
    <w:rPr>
      <w:rFonts w:ascii="Courier New" w:hAnsi="Courier New" w:cs="Courier New"/>
    </w:rPr>
  </w:style>
  <w:style w:type="paragraph" w:styleId="MessageHeader">
    <w:name w:val="Message Header"/>
    <w:basedOn w:val="Normal"/>
    <w:link w:val="MessageHeaderChar"/>
    <w:rsid w:val="006E01D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rsid w:val="006E01D5"/>
    <w:rPr>
      <w:rFonts w:ascii="Calibri Light" w:eastAsia="Times New Roman" w:hAnsi="Calibri Light" w:cs="Times New Roman"/>
      <w:sz w:val="24"/>
      <w:szCs w:val="24"/>
      <w:shd w:val="pct20" w:color="auto" w:fill="auto"/>
    </w:rPr>
  </w:style>
  <w:style w:type="paragraph" w:styleId="NoSpacing">
    <w:name w:val="No Spacing"/>
    <w:uiPriority w:val="1"/>
    <w:qFormat/>
    <w:rsid w:val="006E01D5"/>
    <w:rPr>
      <w:rFonts w:ascii="VNI Times" w:hAnsi="VNI Times"/>
      <w:sz w:val="24"/>
    </w:rPr>
  </w:style>
  <w:style w:type="paragraph" w:styleId="NormalIndent">
    <w:name w:val="Normal Indent"/>
    <w:basedOn w:val="Normal"/>
    <w:rsid w:val="006E01D5"/>
    <w:pPr>
      <w:ind w:left="720"/>
    </w:pPr>
  </w:style>
  <w:style w:type="paragraph" w:styleId="NoteHeading">
    <w:name w:val="Note Heading"/>
    <w:basedOn w:val="Normal"/>
    <w:next w:val="Normal"/>
    <w:link w:val="NoteHeadingChar"/>
    <w:rsid w:val="006E01D5"/>
  </w:style>
  <w:style w:type="character" w:customStyle="1" w:styleId="NoteHeadingChar">
    <w:name w:val="Note Heading Char"/>
    <w:link w:val="NoteHeading"/>
    <w:rsid w:val="006E01D5"/>
    <w:rPr>
      <w:rFonts w:ascii="VNI Times" w:hAnsi="VNI Times"/>
      <w:sz w:val="24"/>
    </w:rPr>
  </w:style>
  <w:style w:type="paragraph" w:styleId="Quote">
    <w:name w:val="Quote"/>
    <w:basedOn w:val="Normal"/>
    <w:next w:val="Normal"/>
    <w:link w:val="QuoteChar"/>
    <w:uiPriority w:val="29"/>
    <w:qFormat/>
    <w:rsid w:val="006E01D5"/>
    <w:pPr>
      <w:spacing w:before="200" w:after="160"/>
      <w:ind w:left="864" w:right="864"/>
      <w:jc w:val="center"/>
    </w:pPr>
    <w:rPr>
      <w:i/>
      <w:iCs/>
      <w:color w:val="404040"/>
    </w:rPr>
  </w:style>
  <w:style w:type="character" w:customStyle="1" w:styleId="QuoteChar">
    <w:name w:val="Quote Char"/>
    <w:link w:val="Quote"/>
    <w:uiPriority w:val="29"/>
    <w:rsid w:val="006E01D5"/>
    <w:rPr>
      <w:rFonts w:ascii="VNI Times" w:hAnsi="VNI Times"/>
      <w:i/>
      <w:iCs/>
      <w:color w:val="404040"/>
      <w:sz w:val="24"/>
    </w:rPr>
  </w:style>
  <w:style w:type="paragraph" w:styleId="Salutation">
    <w:name w:val="Salutation"/>
    <w:basedOn w:val="Normal"/>
    <w:next w:val="Normal"/>
    <w:link w:val="SalutationChar"/>
    <w:rsid w:val="006E01D5"/>
  </w:style>
  <w:style w:type="character" w:customStyle="1" w:styleId="SalutationChar">
    <w:name w:val="Salutation Char"/>
    <w:link w:val="Salutation"/>
    <w:rsid w:val="006E01D5"/>
    <w:rPr>
      <w:rFonts w:ascii="VNI Times" w:hAnsi="VNI Times"/>
      <w:sz w:val="24"/>
    </w:rPr>
  </w:style>
  <w:style w:type="paragraph" w:styleId="Signature">
    <w:name w:val="Signature"/>
    <w:basedOn w:val="Normal"/>
    <w:link w:val="SignatureChar"/>
    <w:rsid w:val="006E01D5"/>
    <w:pPr>
      <w:ind w:left="4320"/>
    </w:pPr>
  </w:style>
  <w:style w:type="character" w:customStyle="1" w:styleId="SignatureChar">
    <w:name w:val="Signature Char"/>
    <w:link w:val="Signature"/>
    <w:rsid w:val="006E01D5"/>
    <w:rPr>
      <w:rFonts w:ascii="VNI Times" w:hAnsi="VNI Times"/>
      <w:sz w:val="24"/>
    </w:rPr>
  </w:style>
  <w:style w:type="paragraph" w:styleId="Subtitle">
    <w:name w:val="Subtitle"/>
    <w:basedOn w:val="Normal"/>
    <w:next w:val="Normal"/>
    <w:link w:val="SubtitleChar"/>
    <w:qFormat/>
    <w:rsid w:val="006E01D5"/>
    <w:pPr>
      <w:spacing w:after="60"/>
      <w:jc w:val="center"/>
      <w:outlineLvl w:val="1"/>
    </w:pPr>
    <w:rPr>
      <w:rFonts w:ascii="Calibri Light" w:hAnsi="Calibri Light"/>
      <w:szCs w:val="24"/>
    </w:rPr>
  </w:style>
  <w:style w:type="character" w:customStyle="1" w:styleId="SubtitleChar">
    <w:name w:val="Subtitle Char"/>
    <w:link w:val="Subtitle"/>
    <w:rsid w:val="006E01D5"/>
    <w:rPr>
      <w:rFonts w:ascii="Calibri Light" w:eastAsia="Times New Roman" w:hAnsi="Calibri Light" w:cs="Times New Roman"/>
      <w:sz w:val="24"/>
      <w:szCs w:val="24"/>
    </w:rPr>
  </w:style>
  <w:style w:type="paragraph" w:styleId="TableofAuthorities">
    <w:name w:val="table of authorities"/>
    <w:basedOn w:val="Normal"/>
    <w:next w:val="Normal"/>
    <w:rsid w:val="006E01D5"/>
    <w:pPr>
      <w:ind w:left="240" w:hanging="240"/>
    </w:pPr>
  </w:style>
  <w:style w:type="paragraph" w:styleId="TableofFigures">
    <w:name w:val="table of figures"/>
    <w:basedOn w:val="Normal"/>
    <w:next w:val="Normal"/>
    <w:rsid w:val="006E01D5"/>
  </w:style>
  <w:style w:type="paragraph" w:styleId="TOAHeading">
    <w:name w:val="toa heading"/>
    <w:basedOn w:val="Normal"/>
    <w:next w:val="Normal"/>
    <w:rsid w:val="006E01D5"/>
    <w:pPr>
      <w:spacing w:before="120"/>
    </w:pPr>
    <w:rPr>
      <w:rFonts w:ascii="Calibri Light" w:hAnsi="Calibri Light"/>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7728">
      <w:bodyDiv w:val="1"/>
      <w:marLeft w:val="0"/>
      <w:marRight w:val="0"/>
      <w:marTop w:val="0"/>
      <w:marBottom w:val="0"/>
      <w:divBdr>
        <w:top w:val="none" w:sz="0" w:space="0" w:color="auto"/>
        <w:left w:val="none" w:sz="0" w:space="0" w:color="auto"/>
        <w:bottom w:val="none" w:sz="0" w:space="0" w:color="auto"/>
        <w:right w:val="none" w:sz="0" w:space="0" w:color="auto"/>
      </w:divBdr>
    </w:div>
    <w:div w:id="33047011">
      <w:bodyDiv w:val="1"/>
      <w:marLeft w:val="0"/>
      <w:marRight w:val="0"/>
      <w:marTop w:val="0"/>
      <w:marBottom w:val="0"/>
      <w:divBdr>
        <w:top w:val="none" w:sz="0" w:space="0" w:color="auto"/>
        <w:left w:val="none" w:sz="0" w:space="0" w:color="auto"/>
        <w:bottom w:val="none" w:sz="0" w:space="0" w:color="auto"/>
        <w:right w:val="none" w:sz="0" w:space="0" w:color="auto"/>
      </w:divBdr>
    </w:div>
    <w:div w:id="34670252">
      <w:bodyDiv w:val="1"/>
      <w:marLeft w:val="0"/>
      <w:marRight w:val="0"/>
      <w:marTop w:val="0"/>
      <w:marBottom w:val="0"/>
      <w:divBdr>
        <w:top w:val="none" w:sz="0" w:space="0" w:color="auto"/>
        <w:left w:val="none" w:sz="0" w:space="0" w:color="auto"/>
        <w:bottom w:val="none" w:sz="0" w:space="0" w:color="auto"/>
        <w:right w:val="none" w:sz="0" w:space="0" w:color="auto"/>
      </w:divBdr>
    </w:div>
    <w:div w:id="52235427">
      <w:bodyDiv w:val="1"/>
      <w:marLeft w:val="0"/>
      <w:marRight w:val="0"/>
      <w:marTop w:val="0"/>
      <w:marBottom w:val="0"/>
      <w:divBdr>
        <w:top w:val="none" w:sz="0" w:space="0" w:color="auto"/>
        <w:left w:val="none" w:sz="0" w:space="0" w:color="auto"/>
        <w:bottom w:val="none" w:sz="0" w:space="0" w:color="auto"/>
        <w:right w:val="none" w:sz="0" w:space="0" w:color="auto"/>
      </w:divBdr>
      <w:divsChild>
        <w:div w:id="53968636">
          <w:marLeft w:val="0"/>
          <w:marRight w:val="0"/>
          <w:marTop w:val="0"/>
          <w:marBottom w:val="0"/>
          <w:divBdr>
            <w:top w:val="none" w:sz="0" w:space="0" w:color="auto"/>
            <w:left w:val="none" w:sz="0" w:space="0" w:color="auto"/>
            <w:bottom w:val="none" w:sz="0" w:space="0" w:color="auto"/>
            <w:right w:val="none" w:sz="0" w:space="0" w:color="auto"/>
          </w:divBdr>
        </w:div>
        <w:div w:id="712267195">
          <w:marLeft w:val="0"/>
          <w:marRight w:val="0"/>
          <w:marTop w:val="0"/>
          <w:marBottom w:val="0"/>
          <w:divBdr>
            <w:top w:val="none" w:sz="0" w:space="0" w:color="auto"/>
            <w:left w:val="none" w:sz="0" w:space="0" w:color="auto"/>
            <w:bottom w:val="none" w:sz="0" w:space="0" w:color="auto"/>
            <w:right w:val="none" w:sz="0" w:space="0" w:color="auto"/>
          </w:divBdr>
        </w:div>
        <w:div w:id="725833533">
          <w:marLeft w:val="0"/>
          <w:marRight w:val="0"/>
          <w:marTop w:val="0"/>
          <w:marBottom w:val="0"/>
          <w:divBdr>
            <w:top w:val="none" w:sz="0" w:space="0" w:color="auto"/>
            <w:left w:val="none" w:sz="0" w:space="0" w:color="auto"/>
            <w:bottom w:val="none" w:sz="0" w:space="0" w:color="auto"/>
            <w:right w:val="none" w:sz="0" w:space="0" w:color="auto"/>
          </w:divBdr>
        </w:div>
        <w:div w:id="1028405890">
          <w:marLeft w:val="0"/>
          <w:marRight w:val="0"/>
          <w:marTop w:val="0"/>
          <w:marBottom w:val="0"/>
          <w:divBdr>
            <w:top w:val="none" w:sz="0" w:space="0" w:color="auto"/>
            <w:left w:val="none" w:sz="0" w:space="0" w:color="auto"/>
            <w:bottom w:val="none" w:sz="0" w:space="0" w:color="auto"/>
            <w:right w:val="none" w:sz="0" w:space="0" w:color="auto"/>
          </w:divBdr>
        </w:div>
        <w:div w:id="1192572151">
          <w:marLeft w:val="0"/>
          <w:marRight w:val="0"/>
          <w:marTop w:val="0"/>
          <w:marBottom w:val="0"/>
          <w:divBdr>
            <w:top w:val="none" w:sz="0" w:space="0" w:color="auto"/>
            <w:left w:val="none" w:sz="0" w:space="0" w:color="auto"/>
            <w:bottom w:val="none" w:sz="0" w:space="0" w:color="auto"/>
            <w:right w:val="none" w:sz="0" w:space="0" w:color="auto"/>
          </w:divBdr>
        </w:div>
        <w:div w:id="1682538446">
          <w:marLeft w:val="0"/>
          <w:marRight w:val="0"/>
          <w:marTop w:val="0"/>
          <w:marBottom w:val="0"/>
          <w:divBdr>
            <w:top w:val="none" w:sz="0" w:space="0" w:color="auto"/>
            <w:left w:val="none" w:sz="0" w:space="0" w:color="auto"/>
            <w:bottom w:val="none" w:sz="0" w:space="0" w:color="auto"/>
            <w:right w:val="none" w:sz="0" w:space="0" w:color="auto"/>
          </w:divBdr>
        </w:div>
        <w:div w:id="1862473182">
          <w:marLeft w:val="0"/>
          <w:marRight w:val="0"/>
          <w:marTop w:val="0"/>
          <w:marBottom w:val="0"/>
          <w:divBdr>
            <w:top w:val="none" w:sz="0" w:space="0" w:color="auto"/>
            <w:left w:val="none" w:sz="0" w:space="0" w:color="auto"/>
            <w:bottom w:val="none" w:sz="0" w:space="0" w:color="auto"/>
            <w:right w:val="none" w:sz="0" w:space="0" w:color="auto"/>
          </w:divBdr>
        </w:div>
        <w:div w:id="2080594174">
          <w:marLeft w:val="0"/>
          <w:marRight w:val="0"/>
          <w:marTop w:val="0"/>
          <w:marBottom w:val="0"/>
          <w:divBdr>
            <w:top w:val="none" w:sz="0" w:space="0" w:color="auto"/>
            <w:left w:val="none" w:sz="0" w:space="0" w:color="auto"/>
            <w:bottom w:val="none" w:sz="0" w:space="0" w:color="auto"/>
            <w:right w:val="none" w:sz="0" w:space="0" w:color="auto"/>
          </w:divBdr>
        </w:div>
      </w:divsChild>
    </w:div>
    <w:div w:id="66877812">
      <w:bodyDiv w:val="1"/>
      <w:marLeft w:val="0"/>
      <w:marRight w:val="0"/>
      <w:marTop w:val="0"/>
      <w:marBottom w:val="0"/>
      <w:divBdr>
        <w:top w:val="none" w:sz="0" w:space="0" w:color="auto"/>
        <w:left w:val="none" w:sz="0" w:space="0" w:color="auto"/>
        <w:bottom w:val="none" w:sz="0" w:space="0" w:color="auto"/>
        <w:right w:val="none" w:sz="0" w:space="0" w:color="auto"/>
      </w:divBdr>
    </w:div>
    <w:div w:id="109059401">
      <w:bodyDiv w:val="1"/>
      <w:marLeft w:val="0"/>
      <w:marRight w:val="0"/>
      <w:marTop w:val="0"/>
      <w:marBottom w:val="0"/>
      <w:divBdr>
        <w:top w:val="none" w:sz="0" w:space="0" w:color="auto"/>
        <w:left w:val="none" w:sz="0" w:space="0" w:color="auto"/>
        <w:bottom w:val="none" w:sz="0" w:space="0" w:color="auto"/>
        <w:right w:val="none" w:sz="0" w:space="0" w:color="auto"/>
      </w:divBdr>
    </w:div>
    <w:div w:id="128207457">
      <w:bodyDiv w:val="1"/>
      <w:marLeft w:val="0"/>
      <w:marRight w:val="0"/>
      <w:marTop w:val="0"/>
      <w:marBottom w:val="0"/>
      <w:divBdr>
        <w:top w:val="none" w:sz="0" w:space="0" w:color="auto"/>
        <w:left w:val="none" w:sz="0" w:space="0" w:color="auto"/>
        <w:bottom w:val="none" w:sz="0" w:space="0" w:color="auto"/>
        <w:right w:val="none" w:sz="0" w:space="0" w:color="auto"/>
      </w:divBdr>
      <w:divsChild>
        <w:div w:id="1464229771">
          <w:marLeft w:val="0"/>
          <w:marRight w:val="0"/>
          <w:marTop w:val="0"/>
          <w:marBottom w:val="0"/>
          <w:divBdr>
            <w:top w:val="none" w:sz="0" w:space="0" w:color="auto"/>
            <w:left w:val="none" w:sz="0" w:space="0" w:color="auto"/>
            <w:bottom w:val="none" w:sz="0" w:space="0" w:color="auto"/>
            <w:right w:val="none" w:sz="0" w:space="0" w:color="auto"/>
          </w:divBdr>
          <w:divsChild>
            <w:div w:id="29847516">
              <w:marLeft w:val="0"/>
              <w:marRight w:val="0"/>
              <w:marTop w:val="0"/>
              <w:marBottom w:val="0"/>
              <w:divBdr>
                <w:top w:val="none" w:sz="0" w:space="0" w:color="auto"/>
                <w:left w:val="none" w:sz="0" w:space="0" w:color="auto"/>
                <w:bottom w:val="none" w:sz="0" w:space="0" w:color="auto"/>
                <w:right w:val="none" w:sz="0" w:space="0" w:color="auto"/>
              </w:divBdr>
            </w:div>
            <w:div w:id="105465774">
              <w:marLeft w:val="0"/>
              <w:marRight w:val="0"/>
              <w:marTop w:val="0"/>
              <w:marBottom w:val="0"/>
              <w:divBdr>
                <w:top w:val="none" w:sz="0" w:space="0" w:color="auto"/>
                <w:left w:val="none" w:sz="0" w:space="0" w:color="auto"/>
                <w:bottom w:val="none" w:sz="0" w:space="0" w:color="auto"/>
                <w:right w:val="none" w:sz="0" w:space="0" w:color="auto"/>
              </w:divBdr>
            </w:div>
            <w:div w:id="186793121">
              <w:marLeft w:val="0"/>
              <w:marRight w:val="0"/>
              <w:marTop w:val="0"/>
              <w:marBottom w:val="0"/>
              <w:divBdr>
                <w:top w:val="none" w:sz="0" w:space="0" w:color="auto"/>
                <w:left w:val="none" w:sz="0" w:space="0" w:color="auto"/>
                <w:bottom w:val="none" w:sz="0" w:space="0" w:color="auto"/>
                <w:right w:val="none" w:sz="0" w:space="0" w:color="auto"/>
              </w:divBdr>
            </w:div>
            <w:div w:id="447358914">
              <w:marLeft w:val="0"/>
              <w:marRight w:val="0"/>
              <w:marTop w:val="0"/>
              <w:marBottom w:val="0"/>
              <w:divBdr>
                <w:top w:val="none" w:sz="0" w:space="0" w:color="auto"/>
                <w:left w:val="none" w:sz="0" w:space="0" w:color="auto"/>
                <w:bottom w:val="none" w:sz="0" w:space="0" w:color="auto"/>
                <w:right w:val="none" w:sz="0" w:space="0" w:color="auto"/>
              </w:divBdr>
            </w:div>
            <w:div w:id="482354926">
              <w:marLeft w:val="0"/>
              <w:marRight w:val="0"/>
              <w:marTop w:val="0"/>
              <w:marBottom w:val="0"/>
              <w:divBdr>
                <w:top w:val="none" w:sz="0" w:space="0" w:color="auto"/>
                <w:left w:val="none" w:sz="0" w:space="0" w:color="auto"/>
                <w:bottom w:val="none" w:sz="0" w:space="0" w:color="auto"/>
                <w:right w:val="none" w:sz="0" w:space="0" w:color="auto"/>
              </w:divBdr>
            </w:div>
            <w:div w:id="482358784">
              <w:marLeft w:val="0"/>
              <w:marRight w:val="0"/>
              <w:marTop w:val="0"/>
              <w:marBottom w:val="0"/>
              <w:divBdr>
                <w:top w:val="none" w:sz="0" w:space="0" w:color="auto"/>
                <w:left w:val="none" w:sz="0" w:space="0" w:color="auto"/>
                <w:bottom w:val="none" w:sz="0" w:space="0" w:color="auto"/>
                <w:right w:val="none" w:sz="0" w:space="0" w:color="auto"/>
              </w:divBdr>
            </w:div>
            <w:div w:id="714429245">
              <w:marLeft w:val="0"/>
              <w:marRight w:val="0"/>
              <w:marTop w:val="0"/>
              <w:marBottom w:val="0"/>
              <w:divBdr>
                <w:top w:val="none" w:sz="0" w:space="0" w:color="auto"/>
                <w:left w:val="none" w:sz="0" w:space="0" w:color="auto"/>
                <w:bottom w:val="none" w:sz="0" w:space="0" w:color="auto"/>
                <w:right w:val="none" w:sz="0" w:space="0" w:color="auto"/>
              </w:divBdr>
            </w:div>
            <w:div w:id="767895899">
              <w:marLeft w:val="0"/>
              <w:marRight w:val="0"/>
              <w:marTop w:val="0"/>
              <w:marBottom w:val="0"/>
              <w:divBdr>
                <w:top w:val="none" w:sz="0" w:space="0" w:color="auto"/>
                <w:left w:val="none" w:sz="0" w:space="0" w:color="auto"/>
                <w:bottom w:val="none" w:sz="0" w:space="0" w:color="auto"/>
                <w:right w:val="none" w:sz="0" w:space="0" w:color="auto"/>
              </w:divBdr>
            </w:div>
            <w:div w:id="918830465">
              <w:marLeft w:val="0"/>
              <w:marRight w:val="0"/>
              <w:marTop w:val="0"/>
              <w:marBottom w:val="0"/>
              <w:divBdr>
                <w:top w:val="none" w:sz="0" w:space="0" w:color="auto"/>
                <w:left w:val="none" w:sz="0" w:space="0" w:color="auto"/>
                <w:bottom w:val="none" w:sz="0" w:space="0" w:color="auto"/>
                <w:right w:val="none" w:sz="0" w:space="0" w:color="auto"/>
              </w:divBdr>
            </w:div>
            <w:div w:id="995911938">
              <w:marLeft w:val="0"/>
              <w:marRight w:val="0"/>
              <w:marTop w:val="0"/>
              <w:marBottom w:val="0"/>
              <w:divBdr>
                <w:top w:val="none" w:sz="0" w:space="0" w:color="auto"/>
                <w:left w:val="none" w:sz="0" w:space="0" w:color="auto"/>
                <w:bottom w:val="none" w:sz="0" w:space="0" w:color="auto"/>
                <w:right w:val="none" w:sz="0" w:space="0" w:color="auto"/>
              </w:divBdr>
            </w:div>
            <w:div w:id="1359817130">
              <w:marLeft w:val="0"/>
              <w:marRight w:val="0"/>
              <w:marTop w:val="0"/>
              <w:marBottom w:val="0"/>
              <w:divBdr>
                <w:top w:val="none" w:sz="0" w:space="0" w:color="auto"/>
                <w:left w:val="none" w:sz="0" w:space="0" w:color="auto"/>
                <w:bottom w:val="none" w:sz="0" w:space="0" w:color="auto"/>
                <w:right w:val="none" w:sz="0" w:space="0" w:color="auto"/>
              </w:divBdr>
            </w:div>
            <w:div w:id="1765572011">
              <w:marLeft w:val="0"/>
              <w:marRight w:val="0"/>
              <w:marTop w:val="0"/>
              <w:marBottom w:val="0"/>
              <w:divBdr>
                <w:top w:val="none" w:sz="0" w:space="0" w:color="auto"/>
                <w:left w:val="none" w:sz="0" w:space="0" w:color="auto"/>
                <w:bottom w:val="none" w:sz="0" w:space="0" w:color="auto"/>
                <w:right w:val="none" w:sz="0" w:space="0" w:color="auto"/>
              </w:divBdr>
            </w:div>
            <w:div w:id="1826624008">
              <w:marLeft w:val="0"/>
              <w:marRight w:val="0"/>
              <w:marTop w:val="0"/>
              <w:marBottom w:val="0"/>
              <w:divBdr>
                <w:top w:val="none" w:sz="0" w:space="0" w:color="auto"/>
                <w:left w:val="none" w:sz="0" w:space="0" w:color="auto"/>
                <w:bottom w:val="none" w:sz="0" w:space="0" w:color="auto"/>
                <w:right w:val="none" w:sz="0" w:space="0" w:color="auto"/>
              </w:divBdr>
            </w:div>
            <w:div w:id="1915891087">
              <w:marLeft w:val="0"/>
              <w:marRight w:val="0"/>
              <w:marTop w:val="0"/>
              <w:marBottom w:val="0"/>
              <w:divBdr>
                <w:top w:val="none" w:sz="0" w:space="0" w:color="auto"/>
                <w:left w:val="none" w:sz="0" w:space="0" w:color="auto"/>
                <w:bottom w:val="none" w:sz="0" w:space="0" w:color="auto"/>
                <w:right w:val="none" w:sz="0" w:space="0" w:color="auto"/>
              </w:divBdr>
            </w:div>
            <w:div w:id="2084060302">
              <w:marLeft w:val="0"/>
              <w:marRight w:val="0"/>
              <w:marTop w:val="0"/>
              <w:marBottom w:val="0"/>
              <w:divBdr>
                <w:top w:val="none" w:sz="0" w:space="0" w:color="auto"/>
                <w:left w:val="none" w:sz="0" w:space="0" w:color="auto"/>
                <w:bottom w:val="none" w:sz="0" w:space="0" w:color="auto"/>
                <w:right w:val="none" w:sz="0" w:space="0" w:color="auto"/>
              </w:divBdr>
            </w:div>
            <w:div w:id="2090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040203280">
          <w:marLeft w:val="0"/>
          <w:marRight w:val="0"/>
          <w:marTop w:val="0"/>
          <w:marBottom w:val="0"/>
          <w:divBdr>
            <w:top w:val="none" w:sz="0" w:space="0" w:color="auto"/>
            <w:left w:val="none" w:sz="0" w:space="0" w:color="auto"/>
            <w:bottom w:val="none" w:sz="0" w:space="0" w:color="auto"/>
            <w:right w:val="none" w:sz="0" w:space="0" w:color="auto"/>
          </w:divBdr>
        </w:div>
      </w:divsChild>
    </w:div>
    <w:div w:id="155652331">
      <w:bodyDiv w:val="1"/>
      <w:marLeft w:val="0"/>
      <w:marRight w:val="0"/>
      <w:marTop w:val="0"/>
      <w:marBottom w:val="0"/>
      <w:divBdr>
        <w:top w:val="none" w:sz="0" w:space="0" w:color="auto"/>
        <w:left w:val="none" w:sz="0" w:space="0" w:color="auto"/>
        <w:bottom w:val="none" w:sz="0" w:space="0" w:color="auto"/>
        <w:right w:val="none" w:sz="0" w:space="0" w:color="auto"/>
      </w:divBdr>
    </w:div>
    <w:div w:id="167864008">
      <w:bodyDiv w:val="1"/>
      <w:marLeft w:val="0"/>
      <w:marRight w:val="0"/>
      <w:marTop w:val="0"/>
      <w:marBottom w:val="0"/>
      <w:divBdr>
        <w:top w:val="none" w:sz="0" w:space="0" w:color="auto"/>
        <w:left w:val="none" w:sz="0" w:space="0" w:color="auto"/>
        <w:bottom w:val="none" w:sz="0" w:space="0" w:color="auto"/>
        <w:right w:val="none" w:sz="0" w:space="0" w:color="auto"/>
      </w:divBdr>
    </w:div>
    <w:div w:id="194274463">
      <w:bodyDiv w:val="1"/>
      <w:marLeft w:val="0"/>
      <w:marRight w:val="0"/>
      <w:marTop w:val="0"/>
      <w:marBottom w:val="0"/>
      <w:divBdr>
        <w:top w:val="none" w:sz="0" w:space="0" w:color="auto"/>
        <w:left w:val="none" w:sz="0" w:space="0" w:color="auto"/>
        <w:bottom w:val="none" w:sz="0" w:space="0" w:color="auto"/>
        <w:right w:val="none" w:sz="0" w:space="0" w:color="auto"/>
      </w:divBdr>
    </w:div>
    <w:div w:id="212038095">
      <w:bodyDiv w:val="1"/>
      <w:marLeft w:val="0"/>
      <w:marRight w:val="0"/>
      <w:marTop w:val="0"/>
      <w:marBottom w:val="0"/>
      <w:divBdr>
        <w:top w:val="none" w:sz="0" w:space="0" w:color="auto"/>
        <w:left w:val="none" w:sz="0" w:space="0" w:color="auto"/>
        <w:bottom w:val="none" w:sz="0" w:space="0" w:color="auto"/>
        <w:right w:val="none" w:sz="0" w:space="0" w:color="auto"/>
      </w:divBdr>
    </w:div>
    <w:div w:id="224605140">
      <w:bodyDiv w:val="1"/>
      <w:marLeft w:val="0"/>
      <w:marRight w:val="0"/>
      <w:marTop w:val="0"/>
      <w:marBottom w:val="0"/>
      <w:divBdr>
        <w:top w:val="none" w:sz="0" w:space="0" w:color="auto"/>
        <w:left w:val="none" w:sz="0" w:space="0" w:color="auto"/>
        <w:bottom w:val="none" w:sz="0" w:space="0" w:color="auto"/>
        <w:right w:val="none" w:sz="0" w:space="0" w:color="auto"/>
      </w:divBdr>
    </w:div>
    <w:div w:id="238561776">
      <w:bodyDiv w:val="1"/>
      <w:marLeft w:val="0"/>
      <w:marRight w:val="0"/>
      <w:marTop w:val="0"/>
      <w:marBottom w:val="0"/>
      <w:divBdr>
        <w:top w:val="none" w:sz="0" w:space="0" w:color="auto"/>
        <w:left w:val="none" w:sz="0" w:space="0" w:color="auto"/>
        <w:bottom w:val="none" w:sz="0" w:space="0" w:color="auto"/>
        <w:right w:val="none" w:sz="0" w:space="0" w:color="auto"/>
      </w:divBdr>
      <w:divsChild>
        <w:div w:id="1992051027">
          <w:marLeft w:val="0"/>
          <w:marRight w:val="0"/>
          <w:marTop w:val="0"/>
          <w:marBottom w:val="0"/>
          <w:divBdr>
            <w:top w:val="none" w:sz="0" w:space="0" w:color="auto"/>
            <w:left w:val="none" w:sz="0" w:space="0" w:color="auto"/>
            <w:bottom w:val="none" w:sz="0" w:space="0" w:color="auto"/>
            <w:right w:val="none" w:sz="0" w:space="0" w:color="auto"/>
          </w:divBdr>
          <w:divsChild>
            <w:div w:id="2781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10944">
      <w:bodyDiv w:val="1"/>
      <w:marLeft w:val="0"/>
      <w:marRight w:val="0"/>
      <w:marTop w:val="0"/>
      <w:marBottom w:val="0"/>
      <w:divBdr>
        <w:top w:val="none" w:sz="0" w:space="0" w:color="auto"/>
        <w:left w:val="none" w:sz="0" w:space="0" w:color="auto"/>
        <w:bottom w:val="none" w:sz="0" w:space="0" w:color="auto"/>
        <w:right w:val="none" w:sz="0" w:space="0" w:color="auto"/>
      </w:divBdr>
    </w:div>
    <w:div w:id="297731627">
      <w:bodyDiv w:val="1"/>
      <w:marLeft w:val="0"/>
      <w:marRight w:val="0"/>
      <w:marTop w:val="0"/>
      <w:marBottom w:val="0"/>
      <w:divBdr>
        <w:top w:val="none" w:sz="0" w:space="0" w:color="auto"/>
        <w:left w:val="none" w:sz="0" w:space="0" w:color="auto"/>
        <w:bottom w:val="none" w:sz="0" w:space="0" w:color="auto"/>
        <w:right w:val="none" w:sz="0" w:space="0" w:color="auto"/>
      </w:divBdr>
    </w:div>
    <w:div w:id="301617460">
      <w:bodyDiv w:val="1"/>
      <w:marLeft w:val="0"/>
      <w:marRight w:val="0"/>
      <w:marTop w:val="0"/>
      <w:marBottom w:val="0"/>
      <w:divBdr>
        <w:top w:val="none" w:sz="0" w:space="0" w:color="auto"/>
        <w:left w:val="none" w:sz="0" w:space="0" w:color="auto"/>
        <w:bottom w:val="none" w:sz="0" w:space="0" w:color="auto"/>
        <w:right w:val="none" w:sz="0" w:space="0" w:color="auto"/>
      </w:divBdr>
    </w:div>
    <w:div w:id="329606468">
      <w:bodyDiv w:val="1"/>
      <w:marLeft w:val="0"/>
      <w:marRight w:val="0"/>
      <w:marTop w:val="0"/>
      <w:marBottom w:val="0"/>
      <w:divBdr>
        <w:top w:val="none" w:sz="0" w:space="0" w:color="auto"/>
        <w:left w:val="none" w:sz="0" w:space="0" w:color="auto"/>
        <w:bottom w:val="none" w:sz="0" w:space="0" w:color="auto"/>
        <w:right w:val="none" w:sz="0" w:space="0" w:color="auto"/>
      </w:divBdr>
    </w:div>
    <w:div w:id="394284320">
      <w:bodyDiv w:val="1"/>
      <w:marLeft w:val="0"/>
      <w:marRight w:val="0"/>
      <w:marTop w:val="0"/>
      <w:marBottom w:val="0"/>
      <w:divBdr>
        <w:top w:val="none" w:sz="0" w:space="0" w:color="auto"/>
        <w:left w:val="none" w:sz="0" w:space="0" w:color="auto"/>
        <w:bottom w:val="none" w:sz="0" w:space="0" w:color="auto"/>
        <w:right w:val="none" w:sz="0" w:space="0" w:color="auto"/>
      </w:divBdr>
      <w:divsChild>
        <w:div w:id="312030683">
          <w:marLeft w:val="0"/>
          <w:marRight w:val="0"/>
          <w:marTop w:val="0"/>
          <w:marBottom w:val="0"/>
          <w:divBdr>
            <w:top w:val="none" w:sz="0" w:space="0" w:color="auto"/>
            <w:left w:val="none" w:sz="0" w:space="0" w:color="auto"/>
            <w:bottom w:val="none" w:sz="0" w:space="0" w:color="auto"/>
            <w:right w:val="none" w:sz="0" w:space="0" w:color="auto"/>
          </w:divBdr>
          <w:divsChild>
            <w:div w:id="206571881">
              <w:marLeft w:val="0"/>
              <w:marRight w:val="0"/>
              <w:marTop w:val="0"/>
              <w:marBottom w:val="0"/>
              <w:divBdr>
                <w:top w:val="none" w:sz="0" w:space="0" w:color="auto"/>
                <w:left w:val="none" w:sz="0" w:space="0" w:color="auto"/>
                <w:bottom w:val="none" w:sz="0" w:space="0" w:color="auto"/>
                <w:right w:val="none" w:sz="0" w:space="0" w:color="auto"/>
              </w:divBdr>
              <w:divsChild>
                <w:div w:id="900403828">
                  <w:marLeft w:val="0"/>
                  <w:marRight w:val="0"/>
                  <w:marTop w:val="0"/>
                  <w:marBottom w:val="0"/>
                  <w:divBdr>
                    <w:top w:val="none" w:sz="0" w:space="0" w:color="auto"/>
                    <w:left w:val="none" w:sz="0" w:space="0" w:color="auto"/>
                    <w:bottom w:val="none" w:sz="0" w:space="0" w:color="auto"/>
                    <w:right w:val="none" w:sz="0" w:space="0" w:color="auto"/>
                  </w:divBdr>
                  <w:divsChild>
                    <w:div w:id="12340057">
                      <w:marLeft w:val="0"/>
                      <w:marRight w:val="0"/>
                      <w:marTop w:val="0"/>
                      <w:marBottom w:val="0"/>
                      <w:divBdr>
                        <w:top w:val="none" w:sz="0" w:space="0" w:color="auto"/>
                        <w:left w:val="none" w:sz="0" w:space="0" w:color="auto"/>
                        <w:bottom w:val="none" w:sz="0" w:space="0" w:color="auto"/>
                        <w:right w:val="none" w:sz="0" w:space="0" w:color="auto"/>
                      </w:divBdr>
                      <w:divsChild>
                        <w:div w:id="232129690">
                          <w:marLeft w:val="0"/>
                          <w:marRight w:val="0"/>
                          <w:marTop w:val="0"/>
                          <w:marBottom w:val="0"/>
                          <w:divBdr>
                            <w:top w:val="none" w:sz="0" w:space="0" w:color="auto"/>
                            <w:left w:val="none" w:sz="0" w:space="0" w:color="auto"/>
                            <w:bottom w:val="none" w:sz="0" w:space="0" w:color="auto"/>
                            <w:right w:val="none" w:sz="0" w:space="0" w:color="auto"/>
                          </w:divBdr>
                          <w:divsChild>
                            <w:div w:id="434444627">
                              <w:marLeft w:val="0"/>
                              <w:marRight w:val="0"/>
                              <w:marTop w:val="0"/>
                              <w:marBottom w:val="0"/>
                              <w:divBdr>
                                <w:top w:val="none" w:sz="0" w:space="0" w:color="auto"/>
                                <w:left w:val="none" w:sz="0" w:space="0" w:color="auto"/>
                                <w:bottom w:val="none" w:sz="0" w:space="0" w:color="auto"/>
                                <w:right w:val="none" w:sz="0" w:space="0" w:color="auto"/>
                              </w:divBdr>
                              <w:divsChild>
                                <w:div w:id="1819489848">
                                  <w:marLeft w:val="0"/>
                                  <w:marRight w:val="0"/>
                                  <w:marTop w:val="0"/>
                                  <w:marBottom w:val="0"/>
                                  <w:divBdr>
                                    <w:top w:val="none" w:sz="0" w:space="0" w:color="auto"/>
                                    <w:left w:val="none" w:sz="0" w:space="0" w:color="auto"/>
                                    <w:bottom w:val="none" w:sz="0" w:space="0" w:color="auto"/>
                                    <w:right w:val="none" w:sz="0" w:space="0" w:color="auto"/>
                                  </w:divBdr>
                                  <w:divsChild>
                                    <w:div w:id="876429009">
                                      <w:marLeft w:val="0"/>
                                      <w:marRight w:val="0"/>
                                      <w:marTop w:val="0"/>
                                      <w:marBottom w:val="0"/>
                                      <w:divBdr>
                                        <w:top w:val="none" w:sz="0" w:space="0" w:color="auto"/>
                                        <w:left w:val="none" w:sz="0" w:space="0" w:color="auto"/>
                                        <w:bottom w:val="none" w:sz="0" w:space="0" w:color="auto"/>
                                        <w:right w:val="none" w:sz="0" w:space="0" w:color="auto"/>
                                      </w:divBdr>
                                      <w:divsChild>
                                        <w:div w:id="1990865965">
                                          <w:marLeft w:val="0"/>
                                          <w:marRight w:val="0"/>
                                          <w:marTop w:val="0"/>
                                          <w:marBottom w:val="0"/>
                                          <w:divBdr>
                                            <w:top w:val="none" w:sz="0" w:space="0" w:color="auto"/>
                                            <w:left w:val="none" w:sz="0" w:space="0" w:color="auto"/>
                                            <w:bottom w:val="none" w:sz="0" w:space="0" w:color="auto"/>
                                            <w:right w:val="none" w:sz="0" w:space="0" w:color="auto"/>
                                          </w:divBdr>
                                          <w:divsChild>
                                            <w:div w:id="575821937">
                                              <w:marLeft w:val="0"/>
                                              <w:marRight w:val="0"/>
                                              <w:marTop w:val="0"/>
                                              <w:marBottom w:val="0"/>
                                              <w:divBdr>
                                                <w:top w:val="none" w:sz="0" w:space="0" w:color="auto"/>
                                                <w:left w:val="none" w:sz="0" w:space="0" w:color="auto"/>
                                                <w:bottom w:val="none" w:sz="0" w:space="0" w:color="auto"/>
                                                <w:right w:val="none" w:sz="0" w:space="0" w:color="auto"/>
                                              </w:divBdr>
                                              <w:divsChild>
                                                <w:div w:id="1147163815">
                                                  <w:marLeft w:val="0"/>
                                                  <w:marRight w:val="86"/>
                                                  <w:marTop w:val="0"/>
                                                  <w:marBottom w:val="0"/>
                                                  <w:divBdr>
                                                    <w:top w:val="none" w:sz="0" w:space="0" w:color="auto"/>
                                                    <w:left w:val="none" w:sz="0" w:space="0" w:color="auto"/>
                                                    <w:bottom w:val="none" w:sz="0" w:space="0" w:color="auto"/>
                                                    <w:right w:val="none" w:sz="0" w:space="0" w:color="auto"/>
                                                  </w:divBdr>
                                                  <w:divsChild>
                                                    <w:div w:id="226458674">
                                                      <w:marLeft w:val="0"/>
                                                      <w:marRight w:val="0"/>
                                                      <w:marTop w:val="0"/>
                                                      <w:marBottom w:val="0"/>
                                                      <w:divBdr>
                                                        <w:top w:val="none" w:sz="0" w:space="0" w:color="auto"/>
                                                        <w:left w:val="none" w:sz="0" w:space="0" w:color="auto"/>
                                                        <w:bottom w:val="none" w:sz="0" w:space="0" w:color="auto"/>
                                                        <w:right w:val="none" w:sz="0" w:space="0" w:color="auto"/>
                                                      </w:divBdr>
                                                      <w:divsChild>
                                                        <w:div w:id="848761364">
                                                          <w:marLeft w:val="0"/>
                                                          <w:marRight w:val="0"/>
                                                          <w:marTop w:val="0"/>
                                                          <w:marBottom w:val="0"/>
                                                          <w:divBdr>
                                                            <w:top w:val="none" w:sz="0" w:space="0" w:color="auto"/>
                                                            <w:left w:val="none" w:sz="0" w:space="0" w:color="auto"/>
                                                            <w:bottom w:val="none" w:sz="0" w:space="0" w:color="auto"/>
                                                            <w:right w:val="none" w:sz="0" w:space="0" w:color="auto"/>
                                                          </w:divBdr>
                                                          <w:divsChild>
                                                            <w:div w:id="1090465683">
                                                              <w:marLeft w:val="0"/>
                                                              <w:marRight w:val="0"/>
                                                              <w:marTop w:val="0"/>
                                                              <w:marBottom w:val="0"/>
                                                              <w:divBdr>
                                                                <w:top w:val="none" w:sz="0" w:space="0" w:color="auto"/>
                                                                <w:left w:val="none" w:sz="0" w:space="0" w:color="auto"/>
                                                                <w:bottom w:val="none" w:sz="0" w:space="0" w:color="auto"/>
                                                                <w:right w:val="none" w:sz="0" w:space="0" w:color="auto"/>
                                                              </w:divBdr>
                                                              <w:divsChild>
                                                                <w:div w:id="1697928863">
                                                                  <w:marLeft w:val="0"/>
                                                                  <w:marRight w:val="0"/>
                                                                  <w:marTop w:val="0"/>
                                                                  <w:marBottom w:val="101"/>
                                                                  <w:divBdr>
                                                                    <w:top w:val="single" w:sz="6" w:space="0" w:color="EDEDED"/>
                                                                    <w:left w:val="single" w:sz="6" w:space="0" w:color="EDEDED"/>
                                                                    <w:bottom w:val="single" w:sz="6" w:space="0" w:color="EDEDED"/>
                                                                    <w:right w:val="single" w:sz="6" w:space="0" w:color="EDEDED"/>
                                                                  </w:divBdr>
                                                                  <w:divsChild>
                                                                    <w:div w:id="773206639">
                                                                      <w:marLeft w:val="0"/>
                                                                      <w:marRight w:val="0"/>
                                                                      <w:marTop w:val="0"/>
                                                                      <w:marBottom w:val="0"/>
                                                                      <w:divBdr>
                                                                        <w:top w:val="none" w:sz="0" w:space="0" w:color="auto"/>
                                                                        <w:left w:val="none" w:sz="0" w:space="0" w:color="auto"/>
                                                                        <w:bottom w:val="none" w:sz="0" w:space="0" w:color="auto"/>
                                                                        <w:right w:val="none" w:sz="0" w:space="0" w:color="auto"/>
                                                                      </w:divBdr>
                                                                      <w:divsChild>
                                                                        <w:div w:id="618292569">
                                                                          <w:marLeft w:val="0"/>
                                                                          <w:marRight w:val="0"/>
                                                                          <w:marTop w:val="0"/>
                                                                          <w:marBottom w:val="0"/>
                                                                          <w:divBdr>
                                                                            <w:top w:val="none" w:sz="0" w:space="0" w:color="auto"/>
                                                                            <w:left w:val="none" w:sz="0" w:space="0" w:color="auto"/>
                                                                            <w:bottom w:val="none" w:sz="0" w:space="0" w:color="auto"/>
                                                                            <w:right w:val="none" w:sz="0" w:space="0" w:color="auto"/>
                                                                          </w:divBdr>
                                                                          <w:divsChild>
                                                                            <w:div w:id="1581677888">
                                                                              <w:marLeft w:val="0"/>
                                                                              <w:marRight w:val="0"/>
                                                                              <w:marTop w:val="0"/>
                                                                              <w:marBottom w:val="0"/>
                                                                              <w:divBdr>
                                                                                <w:top w:val="none" w:sz="0" w:space="0" w:color="auto"/>
                                                                                <w:left w:val="none" w:sz="0" w:space="0" w:color="auto"/>
                                                                                <w:bottom w:val="none" w:sz="0" w:space="0" w:color="auto"/>
                                                                                <w:right w:val="none" w:sz="0" w:space="0" w:color="auto"/>
                                                                              </w:divBdr>
                                                                              <w:divsChild>
                                                                                <w:div w:id="2137334942">
                                                                                  <w:marLeft w:val="173"/>
                                                                                  <w:marRight w:val="173"/>
                                                                                  <w:marTop w:val="0"/>
                                                                                  <w:marBottom w:val="0"/>
                                                                                  <w:divBdr>
                                                                                    <w:top w:val="none" w:sz="0" w:space="0" w:color="auto"/>
                                                                                    <w:left w:val="none" w:sz="0" w:space="0" w:color="auto"/>
                                                                                    <w:bottom w:val="none" w:sz="0" w:space="0" w:color="auto"/>
                                                                                    <w:right w:val="none" w:sz="0" w:space="0" w:color="auto"/>
                                                                                  </w:divBdr>
                                                                                  <w:divsChild>
                                                                                    <w:div w:id="1688365927">
                                                                                      <w:marLeft w:val="0"/>
                                                                                      <w:marRight w:val="0"/>
                                                                                      <w:marTop w:val="0"/>
                                                                                      <w:marBottom w:val="0"/>
                                                                                      <w:divBdr>
                                                                                        <w:top w:val="none" w:sz="0" w:space="0" w:color="auto"/>
                                                                                        <w:left w:val="none" w:sz="0" w:space="0" w:color="auto"/>
                                                                                        <w:bottom w:val="none" w:sz="0" w:space="0" w:color="auto"/>
                                                                                        <w:right w:val="none" w:sz="0" w:space="0" w:color="auto"/>
                                                                                      </w:divBdr>
                                                                                      <w:divsChild>
                                                                                        <w:div w:id="719981902">
                                                                                          <w:marLeft w:val="0"/>
                                                                                          <w:marRight w:val="0"/>
                                                                                          <w:marTop w:val="0"/>
                                                                                          <w:marBottom w:val="0"/>
                                                                                          <w:divBdr>
                                                                                            <w:top w:val="none" w:sz="0" w:space="0" w:color="auto"/>
                                                                                            <w:left w:val="none" w:sz="0" w:space="0" w:color="auto"/>
                                                                                            <w:bottom w:val="none" w:sz="0" w:space="0" w:color="auto"/>
                                                                                            <w:right w:val="none" w:sz="0" w:space="0" w:color="auto"/>
                                                                                          </w:divBdr>
                                                                                          <w:divsChild>
                                                                                            <w:div w:id="785974063">
                                                                                              <w:marLeft w:val="0"/>
                                                                                              <w:marRight w:val="0"/>
                                                                                              <w:marTop w:val="0"/>
                                                                                              <w:marBottom w:val="0"/>
                                                                                              <w:divBdr>
                                                                                                <w:top w:val="none" w:sz="0" w:space="0" w:color="auto"/>
                                                                                                <w:left w:val="none" w:sz="0" w:space="0" w:color="auto"/>
                                                                                                <w:bottom w:val="none" w:sz="0" w:space="0" w:color="auto"/>
                                                                                                <w:right w:val="none" w:sz="0" w:space="0" w:color="auto"/>
                                                                                              </w:divBdr>
                                                                                              <w:divsChild>
                                                                                                <w:div w:id="412777659">
                                                                                                  <w:marLeft w:val="0"/>
                                                                                                  <w:marRight w:val="0"/>
                                                                                                  <w:marTop w:val="0"/>
                                                                                                  <w:marBottom w:val="0"/>
                                                                                                  <w:divBdr>
                                                                                                    <w:top w:val="none" w:sz="0" w:space="0" w:color="auto"/>
                                                                                                    <w:left w:val="none" w:sz="0" w:space="0" w:color="auto"/>
                                                                                                    <w:bottom w:val="none" w:sz="0" w:space="0" w:color="auto"/>
                                                                                                    <w:right w:val="none" w:sz="0" w:space="0" w:color="auto"/>
                                                                                                  </w:divBdr>
                                                                                                  <w:divsChild>
                                                                                                    <w:div w:id="286589586">
                                                                                                      <w:marLeft w:val="0"/>
                                                                                                      <w:marRight w:val="0"/>
                                                                                                      <w:marTop w:val="0"/>
                                                                                                      <w:marBottom w:val="0"/>
                                                                                                      <w:divBdr>
                                                                                                        <w:top w:val="none" w:sz="0" w:space="0" w:color="auto"/>
                                                                                                        <w:left w:val="none" w:sz="0" w:space="0" w:color="auto"/>
                                                                                                        <w:bottom w:val="none" w:sz="0" w:space="0" w:color="auto"/>
                                                                                                        <w:right w:val="none" w:sz="0" w:space="0" w:color="auto"/>
                                                                                                      </w:divBdr>
                                                                                                      <w:divsChild>
                                                                                                        <w:div w:id="796601778">
                                                                                                          <w:marLeft w:val="0"/>
                                                                                                          <w:marRight w:val="0"/>
                                                                                                          <w:marTop w:val="0"/>
                                                                                                          <w:marBottom w:val="0"/>
                                                                                                          <w:divBdr>
                                                                                                            <w:top w:val="none" w:sz="0" w:space="0" w:color="auto"/>
                                                                                                            <w:left w:val="none" w:sz="0" w:space="0" w:color="auto"/>
                                                                                                            <w:bottom w:val="none" w:sz="0" w:space="0" w:color="auto"/>
                                                                                                            <w:right w:val="none" w:sz="0" w:space="0" w:color="auto"/>
                                                                                                          </w:divBdr>
                                                                                                          <w:divsChild>
                                                                                                            <w:div w:id="9419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96387">
      <w:bodyDiv w:val="1"/>
      <w:marLeft w:val="0"/>
      <w:marRight w:val="0"/>
      <w:marTop w:val="0"/>
      <w:marBottom w:val="0"/>
      <w:divBdr>
        <w:top w:val="none" w:sz="0" w:space="0" w:color="auto"/>
        <w:left w:val="none" w:sz="0" w:space="0" w:color="auto"/>
        <w:bottom w:val="none" w:sz="0" w:space="0" w:color="auto"/>
        <w:right w:val="none" w:sz="0" w:space="0" w:color="auto"/>
      </w:divBdr>
    </w:div>
    <w:div w:id="411704898">
      <w:bodyDiv w:val="1"/>
      <w:marLeft w:val="0"/>
      <w:marRight w:val="0"/>
      <w:marTop w:val="0"/>
      <w:marBottom w:val="0"/>
      <w:divBdr>
        <w:top w:val="none" w:sz="0" w:space="0" w:color="auto"/>
        <w:left w:val="none" w:sz="0" w:space="0" w:color="auto"/>
        <w:bottom w:val="none" w:sz="0" w:space="0" w:color="auto"/>
        <w:right w:val="none" w:sz="0" w:space="0" w:color="auto"/>
      </w:divBdr>
    </w:div>
    <w:div w:id="459420817">
      <w:bodyDiv w:val="1"/>
      <w:marLeft w:val="0"/>
      <w:marRight w:val="0"/>
      <w:marTop w:val="0"/>
      <w:marBottom w:val="0"/>
      <w:divBdr>
        <w:top w:val="none" w:sz="0" w:space="0" w:color="auto"/>
        <w:left w:val="none" w:sz="0" w:space="0" w:color="auto"/>
        <w:bottom w:val="none" w:sz="0" w:space="0" w:color="auto"/>
        <w:right w:val="none" w:sz="0" w:space="0" w:color="auto"/>
      </w:divBdr>
    </w:div>
    <w:div w:id="502666468">
      <w:bodyDiv w:val="1"/>
      <w:marLeft w:val="0"/>
      <w:marRight w:val="0"/>
      <w:marTop w:val="0"/>
      <w:marBottom w:val="0"/>
      <w:divBdr>
        <w:top w:val="none" w:sz="0" w:space="0" w:color="auto"/>
        <w:left w:val="none" w:sz="0" w:space="0" w:color="auto"/>
        <w:bottom w:val="none" w:sz="0" w:space="0" w:color="auto"/>
        <w:right w:val="none" w:sz="0" w:space="0" w:color="auto"/>
      </w:divBdr>
    </w:div>
    <w:div w:id="616133642">
      <w:bodyDiv w:val="1"/>
      <w:marLeft w:val="0"/>
      <w:marRight w:val="0"/>
      <w:marTop w:val="0"/>
      <w:marBottom w:val="0"/>
      <w:divBdr>
        <w:top w:val="none" w:sz="0" w:space="0" w:color="auto"/>
        <w:left w:val="none" w:sz="0" w:space="0" w:color="auto"/>
        <w:bottom w:val="none" w:sz="0" w:space="0" w:color="auto"/>
        <w:right w:val="none" w:sz="0" w:space="0" w:color="auto"/>
      </w:divBdr>
    </w:div>
    <w:div w:id="617419370">
      <w:bodyDiv w:val="1"/>
      <w:marLeft w:val="0"/>
      <w:marRight w:val="0"/>
      <w:marTop w:val="0"/>
      <w:marBottom w:val="0"/>
      <w:divBdr>
        <w:top w:val="none" w:sz="0" w:space="0" w:color="auto"/>
        <w:left w:val="none" w:sz="0" w:space="0" w:color="auto"/>
        <w:bottom w:val="none" w:sz="0" w:space="0" w:color="auto"/>
        <w:right w:val="none" w:sz="0" w:space="0" w:color="auto"/>
      </w:divBdr>
    </w:div>
    <w:div w:id="650208579">
      <w:bodyDiv w:val="1"/>
      <w:marLeft w:val="0"/>
      <w:marRight w:val="0"/>
      <w:marTop w:val="0"/>
      <w:marBottom w:val="0"/>
      <w:divBdr>
        <w:top w:val="none" w:sz="0" w:space="0" w:color="auto"/>
        <w:left w:val="none" w:sz="0" w:space="0" w:color="auto"/>
        <w:bottom w:val="none" w:sz="0" w:space="0" w:color="auto"/>
        <w:right w:val="none" w:sz="0" w:space="0" w:color="auto"/>
      </w:divBdr>
    </w:div>
    <w:div w:id="696782961">
      <w:bodyDiv w:val="1"/>
      <w:marLeft w:val="0"/>
      <w:marRight w:val="0"/>
      <w:marTop w:val="0"/>
      <w:marBottom w:val="0"/>
      <w:divBdr>
        <w:top w:val="none" w:sz="0" w:space="0" w:color="auto"/>
        <w:left w:val="none" w:sz="0" w:space="0" w:color="auto"/>
        <w:bottom w:val="none" w:sz="0" w:space="0" w:color="auto"/>
        <w:right w:val="none" w:sz="0" w:space="0" w:color="auto"/>
      </w:divBdr>
    </w:div>
    <w:div w:id="784345057">
      <w:bodyDiv w:val="1"/>
      <w:marLeft w:val="0"/>
      <w:marRight w:val="0"/>
      <w:marTop w:val="0"/>
      <w:marBottom w:val="0"/>
      <w:divBdr>
        <w:top w:val="none" w:sz="0" w:space="0" w:color="auto"/>
        <w:left w:val="none" w:sz="0" w:space="0" w:color="auto"/>
        <w:bottom w:val="none" w:sz="0" w:space="0" w:color="auto"/>
        <w:right w:val="none" w:sz="0" w:space="0" w:color="auto"/>
      </w:divBdr>
    </w:div>
    <w:div w:id="800266437">
      <w:bodyDiv w:val="1"/>
      <w:marLeft w:val="0"/>
      <w:marRight w:val="0"/>
      <w:marTop w:val="0"/>
      <w:marBottom w:val="0"/>
      <w:divBdr>
        <w:top w:val="none" w:sz="0" w:space="0" w:color="auto"/>
        <w:left w:val="none" w:sz="0" w:space="0" w:color="auto"/>
        <w:bottom w:val="none" w:sz="0" w:space="0" w:color="auto"/>
        <w:right w:val="none" w:sz="0" w:space="0" w:color="auto"/>
      </w:divBdr>
    </w:div>
    <w:div w:id="845899126">
      <w:bodyDiv w:val="1"/>
      <w:marLeft w:val="0"/>
      <w:marRight w:val="0"/>
      <w:marTop w:val="0"/>
      <w:marBottom w:val="0"/>
      <w:divBdr>
        <w:top w:val="none" w:sz="0" w:space="0" w:color="auto"/>
        <w:left w:val="none" w:sz="0" w:space="0" w:color="auto"/>
        <w:bottom w:val="none" w:sz="0" w:space="0" w:color="auto"/>
        <w:right w:val="none" w:sz="0" w:space="0" w:color="auto"/>
      </w:divBdr>
    </w:div>
    <w:div w:id="992025221">
      <w:bodyDiv w:val="1"/>
      <w:marLeft w:val="0"/>
      <w:marRight w:val="0"/>
      <w:marTop w:val="0"/>
      <w:marBottom w:val="0"/>
      <w:divBdr>
        <w:top w:val="none" w:sz="0" w:space="0" w:color="auto"/>
        <w:left w:val="none" w:sz="0" w:space="0" w:color="auto"/>
        <w:bottom w:val="none" w:sz="0" w:space="0" w:color="auto"/>
        <w:right w:val="none" w:sz="0" w:space="0" w:color="auto"/>
      </w:divBdr>
    </w:div>
    <w:div w:id="1030715855">
      <w:bodyDiv w:val="1"/>
      <w:marLeft w:val="0"/>
      <w:marRight w:val="0"/>
      <w:marTop w:val="0"/>
      <w:marBottom w:val="0"/>
      <w:divBdr>
        <w:top w:val="none" w:sz="0" w:space="0" w:color="auto"/>
        <w:left w:val="none" w:sz="0" w:space="0" w:color="auto"/>
        <w:bottom w:val="none" w:sz="0" w:space="0" w:color="auto"/>
        <w:right w:val="none" w:sz="0" w:space="0" w:color="auto"/>
      </w:divBdr>
      <w:divsChild>
        <w:div w:id="1250314563">
          <w:marLeft w:val="0"/>
          <w:marRight w:val="0"/>
          <w:marTop w:val="0"/>
          <w:marBottom w:val="0"/>
          <w:divBdr>
            <w:top w:val="none" w:sz="0" w:space="0" w:color="auto"/>
            <w:left w:val="none" w:sz="0" w:space="0" w:color="auto"/>
            <w:bottom w:val="none" w:sz="0" w:space="0" w:color="auto"/>
            <w:right w:val="none" w:sz="0" w:space="0" w:color="auto"/>
          </w:divBdr>
          <w:divsChild>
            <w:div w:id="1054768549">
              <w:marLeft w:val="0"/>
              <w:marRight w:val="0"/>
              <w:marTop w:val="0"/>
              <w:marBottom w:val="0"/>
              <w:divBdr>
                <w:top w:val="none" w:sz="0" w:space="0" w:color="auto"/>
                <w:left w:val="none" w:sz="0" w:space="0" w:color="auto"/>
                <w:bottom w:val="none" w:sz="0" w:space="0" w:color="auto"/>
                <w:right w:val="none" w:sz="0" w:space="0" w:color="auto"/>
              </w:divBdr>
              <w:divsChild>
                <w:div w:id="438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5157">
      <w:bodyDiv w:val="1"/>
      <w:marLeft w:val="0"/>
      <w:marRight w:val="0"/>
      <w:marTop w:val="0"/>
      <w:marBottom w:val="0"/>
      <w:divBdr>
        <w:top w:val="none" w:sz="0" w:space="0" w:color="auto"/>
        <w:left w:val="none" w:sz="0" w:space="0" w:color="auto"/>
        <w:bottom w:val="none" w:sz="0" w:space="0" w:color="auto"/>
        <w:right w:val="none" w:sz="0" w:space="0" w:color="auto"/>
      </w:divBdr>
      <w:divsChild>
        <w:div w:id="2012178140">
          <w:marLeft w:val="0"/>
          <w:marRight w:val="0"/>
          <w:marTop w:val="0"/>
          <w:marBottom w:val="0"/>
          <w:divBdr>
            <w:top w:val="none" w:sz="0" w:space="0" w:color="auto"/>
            <w:left w:val="none" w:sz="0" w:space="0" w:color="auto"/>
            <w:bottom w:val="none" w:sz="0" w:space="0" w:color="auto"/>
            <w:right w:val="none" w:sz="0" w:space="0" w:color="auto"/>
          </w:divBdr>
          <w:divsChild>
            <w:div w:id="255094785">
              <w:marLeft w:val="0"/>
              <w:marRight w:val="0"/>
              <w:marTop w:val="0"/>
              <w:marBottom w:val="0"/>
              <w:divBdr>
                <w:top w:val="none" w:sz="0" w:space="0" w:color="auto"/>
                <w:left w:val="none" w:sz="0" w:space="0" w:color="auto"/>
                <w:bottom w:val="none" w:sz="0" w:space="0" w:color="auto"/>
                <w:right w:val="none" w:sz="0" w:space="0" w:color="auto"/>
              </w:divBdr>
              <w:divsChild>
                <w:div w:id="14454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11036">
      <w:bodyDiv w:val="1"/>
      <w:marLeft w:val="0"/>
      <w:marRight w:val="0"/>
      <w:marTop w:val="0"/>
      <w:marBottom w:val="0"/>
      <w:divBdr>
        <w:top w:val="none" w:sz="0" w:space="0" w:color="auto"/>
        <w:left w:val="none" w:sz="0" w:space="0" w:color="auto"/>
        <w:bottom w:val="none" w:sz="0" w:space="0" w:color="auto"/>
        <w:right w:val="none" w:sz="0" w:space="0" w:color="auto"/>
      </w:divBdr>
    </w:div>
    <w:div w:id="1218587195">
      <w:bodyDiv w:val="1"/>
      <w:marLeft w:val="0"/>
      <w:marRight w:val="0"/>
      <w:marTop w:val="0"/>
      <w:marBottom w:val="0"/>
      <w:divBdr>
        <w:top w:val="none" w:sz="0" w:space="0" w:color="auto"/>
        <w:left w:val="none" w:sz="0" w:space="0" w:color="auto"/>
        <w:bottom w:val="none" w:sz="0" w:space="0" w:color="auto"/>
        <w:right w:val="none" w:sz="0" w:space="0" w:color="auto"/>
      </w:divBdr>
      <w:divsChild>
        <w:div w:id="920258365">
          <w:marLeft w:val="0"/>
          <w:marRight w:val="0"/>
          <w:marTop w:val="0"/>
          <w:marBottom w:val="0"/>
          <w:divBdr>
            <w:top w:val="none" w:sz="0" w:space="0" w:color="auto"/>
            <w:left w:val="none" w:sz="0" w:space="0" w:color="auto"/>
            <w:bottom w:val="none" w:sz="0" w:space="0" w:color="auto"/>
            <w:right w:val="none" w:sz="0" w:space="0" w:color="auto"/>
          </w:divBdr>
          <w:divsChild>
            <w:div w:id="74010084">
              <w:marLeft w:val="0"/>
              <w:marRight w:val="0"/>
              <w:marTop w:val="0"/>
              <w:marBottom w:val="0"/>
              <w:divBdr>
                <w:top w:val="none" w:sz="0" w:space="0" w:color="auto"/>
                <w:left w:val="none" w:sz="0" w:space="0" w:color="auto"/>
                <w:bottom w:val="none" w:sz="0" w:space="0" w:color="auto"/>
                <w:right w:val="none" w:sz="0" w:space="0" w:color="auto"/>
              </w:divBdr>
              <w:divsChild>
                <w:div w:id="1900045636">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296133355">
      <w:bodyDiv w:val="1"/>
      <w:marLeft w:val="0"/>
      <w:marRight w:val="0"/>
      <w:marTop w:val="0"/>
      <w:marBottom w:val="0"/>
      <w:divBdr>
        <w:top w:val="none" w:sz="0" w:space="0" w:color="auto"/>
        <w:left w:val="none" w:sz="0" w:space="0" w:color="auto"/>
        <w:bottom w:val="none" w:sz="0" w:space="0" w:color="auto"/>
        <w:right w:val="none" w:sz="0" w:space="0" w:color="auto"/>
      </w:divBdr>
      <w:divsChild>
        <w:div w:id="555510183">
          <w:marLeft w:val="0"/>
          <w:marRight w:val="0"/>
          <w:marTop w:val="0"/>
          <w:marBottom w:val="0"/>
          <w:divBdr>
            <w:top w:val="none" w:sz="0" w:space="0" w:color="auto"/>
            <w:left w:val="none" w:sz="0" w:space="0" w:color="auto"/>
            <w:bottom w:val="none" w:sz="0" w:space="0" w:color="auto"/>
            <w:right w:val="none" w:sz="0" w:space="0" w:color="auto"/>
          </w:divBdr>
        </w:div>
      </w:divsChild>
    </w:div>
    <w:div w:id="1316882870">
      <w:bodyDiv w:val="1"/>
      <w:marLeft w:val="0"/>
      <w:marRight w:val="0"/>
      <w:marTop w:val="0"/>
      <w:marBottom w:val="0"/>
      <w:divBdr>
        <w:top w:val="none" w:sz="0" w:space="0" w:color="auto"/>
        <w:left w:val="none" w:sz="0" w:space="0" w:color="auto"/>
        <w:bottom w:val="none" w:sz="0" w:space="0" w:color="auto"/>
        <w:right w:val="none" w:sz="0" w:space="0" w:color="auto"/>
      </w:divBdr>
      <w:divsChild>
        <w:div w:id="1122309921">
          <w:marLeft w:val="0"/>
          <w:marRight w:val="0"/>
          <w:marTop w:val="0"/>
          <w:marBottom w:val="0"/>
          <w:divBdr>
            <w:top w:val="none" w:sz="0" w:space="0" w:color="auto"/>
            <w:left w:val="none" w:sz="0" w:space="0" w:color="auto"/>
            <w:bottom w:val="none" w:sz="0" w:space="0" w:color="auto"/>
            <w:right w:val="none" w:sz="0" w:space="0" w:color="auto"/>
          </w:divBdr>
          <w:divsChild>
            <w:div w:id="42339858">
              <w:marLeft w:val="0"/>
              <w:marRight w:val="0"/>
              <w:marTop w:val="0"/>
              <w:marBottom w:val="0"/>
              <w:divBdr>
                <w:top w:val="none" w:sz="0" w:space="0" w:color="auto"/>
                <w:left w:val="none" w:sz="0" w:space="0" w:color="auto"/>
                <w:bottom w:val="none" w:sz="0" w:space="0" w:color="auto"/>
                <w:right w:val="none" w:sz="0" w:space="0" w:color="auto"/>
              </w:divBdr>
              <w:divsChild>
                <w:div w:id="18139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3135">
      <w:bodyDiv w:val="1"/>
      <w:marLeft w:val="0"/>
      <w:marRight w:val="0"/>
      <w:marTop w:val="0"/>
      <w:marBottom w:val="0"/>
      <w:divBdr>
        <w:top w:val="none" w:sz="0" w:space="0" w:color="auto"/>
        <w:left w:val="none" w:sz="0" w:space="0" w:color="auto"/>
        <w:bottom w:val="none" w:sz="0" w:space="0" w:color="auto"/>
        <w:right w:val="none" w:sz="0" w:space="0" w:color="auto"/>
      </w:divBdr>
    </w:div>
    <w:div w:id="1381708481">
      <w:bodyDiv w:val="1"/>
      <w:marLeft w:val="0"/>
      <w:marRight w:val="0"/>
      <w:marTop w:val="0"/>
      <w:marBottom w:val="0"/>
      <w:divBdr>
        <w:top w:val="none" w:sz="0" w:space="0" w:color="auto"/>
        <w:left w:val="none" w:sz="0" w:space="0" w:color="auto"/>
        <w:bottom w:val="none" w:sz="0" w:space="0" w:color="auto"/>
        <w:right w:val="none" w:sz="0" w:space="0" w:color="auto"/>
      </w:divBdr>
    </w:div>
    <w:div w:id="1504972817">
      <w:bodyDiv w:val="1"/>
      <w:marLeft w:val="0"/>
      <w:marRight w:val="0"/>
      <w:marTop w:val="0"/>
      <w:marBottom w:val="0"/>
      <w:divBdr>
        <w:top w:val="none" w:sz="0" w:space="0" w:color="auto"/>
        <w:left w:val="none" w:sz="0" w:space="0" w:color="auto"/>
        <w:bottom w:val="none" w:sz="0" w:space="0" w:color="auto"/>
        <w:right w:val="none" w:sz="0" w:space="0" w:color="auto"/>
      </w:divBdr>
    </w:div>
    <w:div w:id="1507552428">
      <w:bodyDiv w:val="1"/>
      <w:marLeft w:val="0"/>
      <w:marRight w:val="0"/>
      <w:marTop w:val="0"/>
      <w:marBottom w:val="0"/>
      <w:divBdr>
        <w:top w:val="none" w:sz="0" w:space="0" w:color="auto"/>
        <w:left w:val="none" w:sz="0" w:space="0" w:color="auto"/>
        <w:bottom w:val="none" w:sz="0" w:space="0" w:color="auto"/>
        <w:right w:val="none" w:sz="0" w:space="0" w:color="auto"/>
      </w:divBdr>
    </w:div>
    <w:div w:id="1515655679">
      <w:bodyDiv w:val="1"/>
      <w:marLeft w:val="0"/>
      <w:marRight w:val="0"/>
      <w:marTop w:val="0"/>
      <w:marBottom w:val="0"/>
      <w:divBdr>
        <w:top w:val="none" w:sz="0" w:space="0" w:color="auto"/>
        <w:left w:val="none" w:sz="0" w:space="0" w:color="auto"/>
        <w:bottom w:val="none" w:sz="0" w:space="0" w:color="auto"/>
        <w:right w:val="none" w:sz="0" w:space="0" w:color="auto"/>
      </w:divBdr>
    </w:div>
    <w:div w:id="1551915781">
      <w:bodyDiv w:val="1"/>
      <w:marLeft w:val="0"/>
      <w:marRight w:val="0"/>
      <w:marTop w:val="0"/>
      <w:marBottom w:val="0"/>
      <w:divBdr>
        <w:top w:val="none" w:sz="0" w:space="0" w:color="auto"/>
        <w:left w:val="none" w:sz="0" w:space="0" w:color="auto"/>
        <w:bottom w:val="none" w:sz="0" w:space="0" w:color="auto"/>
        <w:right w:val="none" w:sz="0" w:space="0" w:color="auto"/>
      </w:divBdr>
    </w:div>
    <w:div w:id="1560359104">
      <w:bodyDiv w:val="1"/>
      <w:marLeft w:val="0"/>
      <w:marRight w:val="0"/>
      <w:marTop w:val="0"/>
      <w:marBottom w:val="0"/>
      <w:divBdr>
        <w:top w:val="none" w:sz="0" w:space="0" w:color="auto"/>
        <w:left w:val="none" w:sz="0" w:space="0" w:color="auto"/>
        <w:bottom w:val="none" w:sz="0" w:space="0" w:color="auto"/>
        <w:right w:val="none" w:sz="0" w:space="0" w:color="auto"/>
      </w:divBdr>
    </w:div>
    <w:div w:id="1573271860">
      <w:bodyDiv w:val="1"/>
      <w:marLeft w:val="0"/>
      <w:marRight w:val="0"/>
      <w:marTop w:val="0"/>
      <w:marBottom w:val="0"/>
      <w:divBdr>
        <w:top w:val="none" w:sz="0" w:space="0" w:color="auto"/>
        <w:left w:val="none" w:sz="0" w:space="0" w:color="auto"/>
        <w:bottom w:val="none" w:sz="0" w:space="0" w:color="auto"/>
        <w:right w:val="none" w:sz="0" w:space="0" w:color="auto"/>
      </w:divBdr>
    </w:div>
    <w:div w:id="1682391734">
      <w:bodyDiv w:val="1"/>
      <w:marLeft w:val="0"/>
      <w:marRight w:val="0"/>
      <w:marTop w:val="0"/>
      <w:marBottom w:val="0"/>
      <w:divBdr>
        <w:top w:val="none" w:sz="0" w:space="0" w:color="auto"/>
        <w:left w:val="none" w:sz="0" w:space="0" w:color="auto"/>
        <w:bottom w:val="none" w:sz="0" w:space="0" w:color="auto"/>
        <w:right w:val="none" w:sz="0" w:space="0" w:color="auto"/>
      </w:divBdr>
    </w:div>
    <w:div w:id="1684627864">
      <w:bodyDiv w:val="1"/>
      <w:marLeft w:val="0"/>
      <w:marRight w:val="0"/>
      <w:marTop w:val="0"/>
      <w:marBottom w:val="0"/>
      <w:divBdr>
        <w:top w:val="none" w:sz="0" w:space="0" w:color="auto"/>
        <w:left w:val="none" w:sz="0" w:space="0" w:color="auto"/>
        <w:bottom w:val="none" w:sz="0" w:space="0" w:color="auto"/>
        <w:right w:val="none" w:sz="0" w:space="0" w:color="auto"/>
      </w:divBdr>
    </w:div>
    <w:div w:id="1712992540">
      <w:bodyDiv w:val="1"/>
      <w:marLeft w:val="0"/>
      <w:marRight w:val="0"/>
      <w:marTop w:val="0"/>
      <w:marBottom w:val="0"/>
      <w:divBdr>
        <w:top w:val="none" w:sz="0" w:space="0" w:color="auto"/>
        <w:left w:val="none" w:sz="0" w:space="0" w:color="auto"/>
        <w:bottom w:val="none" w:sz="0" w:space="0" w:color="auto"/>
        <w:right w:val="none" w:sz="0" w:space="0" w:color="auto"/>
      </w:divBdr>
      <w:divsChild>
        <w:div w:id="92216173">
          <w:marLeft w:val="0"/>
          <w:marRight w:val="0"/>
          <w:marTop w:val="240"/>
          <w:marBottom w:val="60"/>
          <w:divBdr>
            <w:top w:val="none" w:sz="0" w:space="0" w:color="auto"/>
            <w:left w:val="none" w:sz="0" w:space="0" w:color="auto"/>
            <w:bottom w:val="none" w:sz="0" w:space="0" w:color="auto"/>
            <w:right w:val="none" w:sz="0" w:space="0" w:color="auto"/>
          </w:divBdr>
        </w:div>
        <w:div w:id="209849566">
          <w:marLeft w:val="0"/>
          <w:marRight w:val="0"/>
          <w:marTop w:val="240"/>
          <w:marBottom w:val="60"/>
          <w:divBdr>
            <w:top w:val="none" w:sz="0" w:space="0" w:color="auto"/>
            <w:left w:val="none" w:sz="0" w:space="0" w:color="auto"/>
            <w:bottom w:val="none" w:sz="0" w:space="0" w:color="auto"/>
            <w:right w:val="none" w:sz="0" w:space="0" w:color="auto"/>
          </w:divBdr>
        </w:div>
        <w:div w:id="415322154">
          <w:marLeft w:val="0"/>
          <w:marRight w:val="0"/>
          <w:marTop w:val="240"/>
          <w:marBottom w:val="60"/>
          <w:divBdr>
            <w:top w:val="none" w:sz="0" w:space="0" w:color="auto"/>
            <w:left w:val="none" w:sz="0" w:space="0" w:color="auto"/>
            <w:bottom w:val="none" w:sz="0" w:space="0" w:color="auto"/>
            <w:right w:val="none" w:sz="0" w:space="0" w:color="auto"/>
          </w:divBdr>
        </w:div>
        <w:div w:id="439419494">
          <w:marLeft w:val="0"/>
          <w:marRight w:val="0"/>
          <w:marTop w:val="240"/>
          <w:marBottom w:val="60"/>
          <w:divBdr>
            <w:top w:val="none" w:sz="0" w:space="0" w:color="auto"/>
            <w:left w:val="none" w:sz="0" w:space="0" w:color="auto"/>
            <w:bottom w:val="none" w:sz="0" w:space="0" w:color="auto"/>
            <w:right w:val="none" w:sz="0" w:space="0" w:color="auto"/>
          </w:divBdr>
        </w:div>
        <w:div w:id="502741167">
          <w:marLeft w:val="0"/>
          <w:marRight w:val="0"/>
          <w:marTop w:val="240"/>
          <w:marBottom w:val="60"/>
          <w:divBdr>
            <w:top w:val="none" w:sz="0" w:space="0" w:color="auto"/>
            <w:left w:val="none" w:sz="0" w:space="0" w:color="auto"/>
            <w:bottom w:val="none" w:sz="0" w:space="0" w:color="auto"/>
            <w:right w:val="none" w:sz="0" w:space="0" w:color="auto"/>
          </w:divBdr>
        </w:div>
        <w:div w:id="660694184">
          <w:marLeft w:val="0"/>
          <w:marRight w:val="0"/>
          <w:marTop w:val="240"/>
          <w:marBottom w:val="60"/>
          <w:divBdr>
            <w:top w:val="none" w:sz="0" w:space="0" w:color="auto"/>
            <w:left w:val="none" w:sz="0" w:space="0" w:color="auto"/>
            <w:bottom w:val="none" w:sz="0" w:space="0" w:color="auto"/>
            <w:right w:val="none" w:sz="0" w:space="0" w:color="auto"/>
          </w:divBdr>
        </w:div>
        <w:div w:id="1021315894">
          <w:marLeft w:val="0"/>
          <w:marRight w:val="0"/>
          <w:marTop w:val="240"/>
          <w:marBottom w:val="60"/>
          <w:divBdr>
            <w:top w:val="none" w:sz="0" w:space="0" w:color="auto"/>
            <w:left w:val="none" w:sz="0" w:space="0" w:color="auto"/>
            <w:bottom w:val="none" w:sz="0" w:space="0" w:color="auto"/>
            <w:right w:val="none" w:sz="0" w:space="0" w:color="auto"/>
          </w:divBdr>
        </w:div>
        <w:div w:id="1229419281">
          <w:marLeft w:val="0"/>
          <w:marRight w:val="0"/>
          <w:marTop w:val="240"/>
          <w:marBottom w:val="60"/>
          <w:divBdr>
            <w:top w:val="none" w:sz="0" w:space="0" w:color="auto"/>
            <w:left w:val="none" w:sz="0" w:space="0" w:color="auto"/>
            <w:bottom w:val="none" w:sz="0" w:space="0" w:color="auto"/>
            <w:right w:val="none" w:sz="0" w:space="0" w:color="auto"/>
          </w:divBdr>
        </w:div>
        <w:div w:id="1421869242">
          <w:marLeft w:val="0"/>
          <w:marRight w:val="0"/>
          <w:marTop w:val="240"/>
          <w:marBottom w:val="60"/>
          <w:divBdr>
            <w:top w:val="none" w:sz="0" w:space="0" w:color="auto"/>
            <w:left w:val="none" w:sz="0" w:space="0" w:color="auto"/>
            <w:bottom w:val="none" w:sz="0" w:space="0" w:color="auto"/>
            <w:right w:val="none" w:sz="0" w:space="0" w:color="auto"/>
          </w:divBdr>
        </w:div>
        <w:div w:id="1788698987">
          <w:marLeft w:val="0"/>
          <w:marRight w:val="0"/>
          <w:marTop w:val="240"/>
          <w:marBottom w:val="60"/>
          <w:divBdr>
            <w:top w:val="none" w:sz="0" w:space="0" w:color="auto"/>
            <w:left w:val="none" w:sz="0" w:space="0" w:color="auto"/>
            <w:bottom w:val="none" w:sz="0" w:space="0" w:color="auto"/>
            <w:right w:val="none" w:sz="0" w:space="0" w:color="auto"/>
          </w:divBdr>
          <w:divsChild>
            <w:div w:id="290324661">
              <w:marLeft w:val="0"/>
              <w:marRight w:val="0"/>
              <w:marTop w:val="240"/>
              <w:marBottom w:val="60"/>
              <w:divBdr>
                <w:top w:val="none" w:sz="0" w:space="0" w:color="auto"/>
                <w:left w:val="none" w:sz="0" w:space="0" w:color="auto"/>
                <w:bottom w:val="none" w:sz="0" w:space="0" w:color="auto"/>
                <w:right w:val="none" w:sz="0" w:space="0" w:color="auto"/>
              </w:divBdr>
            </w:div>
            <w:div w:id="655884640">
              <w:marLeft w:val="0"/>
              <w:marRight w:val="0"/>
              <w:marTop w:val="240"/>
              <w:marBottom w:val="60"/>
              <w:divBdr>
                <w:top w:val="none" w:sz="0" w:space="0" w:color="auto"/>
                <w:left w:val="none" w:sz="0" w:space="0" w:color="auto"/>
                <w:bottom w:val="none" w:sz="0" w:space="0" w:color="auto"/>
                <w:right w:val="none" w:sz="0" w:space="0" w:color="auto"/>
              </w:divBdr>
            </w:div>
            <w:div w:id="806049414">
              <w:marLeft w:val="0"/>
              <w:marRight w:val="0"/>
              <w:marTop w:val="240"/>
              <w:marBottom w:val="60"/>
              <w:divBdr>
                <w:top w:val="none" w:sz="0" w:space="0" w:color="auto"/>
                <w:left w:val="none" w:sz="0" w:space="0" w:color="auto"/>
                <w:bottom w:val="none" w:sz="0" w:space="0" w:color="auto"/>
                <w:right w:val="none" w:sz="0" w:space="0" w:color="auto"/>
              </w:divBdr>
            </w:div>
            <w:div w:id="957564236">
              <w:marLeft w:val="0"/>
              <w:marRight w:val="0"/>
              <w:marTop w:val="240"/>
              <w:marBottom w:val="60"/>
              <w:divBdr>
                <w:top w:val="none" w:sz="0" w:space="0" w:color="auto"/>
                <w:left w:val="none" w:sz="0" w:space="0" w:color="auto"/>
                <w:bottom w:val="none" w:sz="0" w:space="0" w:color="auto"/>
                <w:right w:val="none" w:sz="0" w:space="0" w:color="auto"/>
              </w:divBdr>
            </w:div>
            <w:div w:id="1183395334">
              <w:marLeft w:val="0"/>
              <w:marRight w:val="0"/>
              <w:marTop w:val="240"/>
              <w:marBottom w:val="60"/>
              <w:divBdr>
                <w:top w:val="none" w:sz="0" w:space="0" w:color="auto"/>
                <w:left w:val="none" w:sz="0" w:space="0" w:color="auto"/>
                <w:bottom w:val="none" w:sz="0" w:space="0" w:color="auto"/>
                <w:right w:val="none" w:sz="0" w:space="0" w:color="auto"/>
              </w:divBdr>
            </w:div>
            <w:div w:id="1252154369">
              <w:marLeft w:val="0"/>
              <w:marRight w:val="0"/>
              <w:marTop w:val="240"/>
              <w:marBottom w:val="60"/>
              <w:divBdr>
                <w:top w:val="none" w:sz="0" w:space="0" w:color="auto"/>
                <w:left w:val="none" w:sz="0" w:space="0" w:color="auto"/>
                <w:bottom w:val="none" w:sz="0" w:space="0" w:color="auto"/>
                <w:right w:val="none" w:sz="0" w:space="0" w:color="auto"/>
              </w:divBdr>
            </w:div>
          </w:divsChild>
        </w:div>
        <w:div w:id="2029091020">
          <w:marLeft w:val="0"/>
          <w:marRight w:val="0"/>
          <w:marTop w:val="240"/>
          <w:marBottom w:val="60"/>
          <w:divBdr>
            <w:top w:val="none" w:sz="0" w:space="0" w:color="auto"/>
            <w:left w:val="none" w:sz="0" w:space="0" w:color="auto"/>
            <w:bottom w:val="none" w:sz="0" w:space="0" w:color="auto"/>
            <w:right w:val="none" w:sz="0" w:space="0" w:color="auto"/>
          </w:divBdr>
        </w:div>
      </w:divsChild>
    </w:div>
    <w:div w:id="1824274818">
      <w:bodyDiv w:val="1"/>
      <w:marLeft w:val="0"/>
      <w:marRight w:val="0"/>
      <w:marTop w:val="0"/>
      <w:marBottom w:val="0"/>
      <w:divBdr>
        <w:top w:val="none" w:sz="0" w:space="0" w:color="auto"/>
        <w:left w:val="none" w:sz="0" w:space="0" w:color="auto"/>
        <w:bottom w:val="none" w:sz="0" w:space="0" w:color="auto"/>
        <w:right w:val="none" w:sz="0" w:space="0" w:color="auto"/>
      </w:divBdr>
    </w:div>
    <w:div w:id="1832331519">
      <w:bodyDiv w:val="1"/>
      <w:marLeft w:val="0"/>
      <w:marRight w:val="0"/>
      <w:marTop w:val="0"/>
      <w:marBottom w:val="0"/>
      <w:divBdr>
        <w:top w:val="none" w:sz="0" w:space="0" w:color="auto"/>
        <w:left w:val="none" w:sz="0" w:space="0" w:color="auto"/>
        <w:bottom w:val="none" w:sz="0" w:space="0" w:color="auto"/>
        <w:right w:val="none" w:sz="0" w:space="0" w:color="auto"/>
      </w:divBdr>
    </w:div>
    <w:div w:id="1834640730">
      <w:bodyDiv w:val="1"/>
      <w:marLeft w:val="0"/>
      <w:marRight w:val="0"/>
      <w:marTop w:val="0"/>
      <w:marBottom w:val="0"/>
      <w:divBdr>
        <w:top w:val="none" w:sz="0" w:space="0" w:color="auto"/>
        <w:left w:val="none" w:sz="0" w:space="0" w:color="auto"/>
        <w:bottom w:val="none" w:sz="0" w:space="0" w:color="auto"/>
        <w:right w:val="none" w:sz="0" w:space="0" w:color="auto"/>
      </w:divBdr>
      <w:divsChild>
        <w:div w:id="167406339">
          <w:marLeft w:val="0"/>
          <w:marRight w:val="0"/>
          <w:marTop w:val="0"/>
          <w:marBottom w:val="0"/>
          <w:divBdr>
            <w:top w:val="none" w:sz="0" w:space="0" w:color="auto"/>
            <w:left w:val="none" w:sz="0" w:space="0" w:color="auto"/>
            <w:bottom w:val="none" w:sz="0" w:space="0" w:color="auto"/>
            <w:right w:val="none" w:sz="0" w:space="0" w:color="auto"/>
          </w:divBdr>
        </w:div>
        <w:div w:id="183329096">
          <w:marLeft w:val="0"/>
          <w:marRight w:val="0"/>
          <w:marTop w:val="0"/>
          <w:marBottom w:val="0"/>
          <w:divBdr>
            <w:top w:val="none" w:sz="0" w:space="0" w:color="auto"/>
            <w:left w:val="none" w:sz="0" w:space="0" w:color="auto"/>
            <w:bottom w:val="none" w:sz="0" w:space="0" w:color="auto"/>
            <w:right w:val="none" w:sz="0" w:space="0" w:color="auto"/>
          </w:divBdr>
        </w:div>
        <w:div w:id="702175522">
          <w:marLeft w:val="0"/>
          <w:marRight w:val="0"/>
          <w:marTop w:val="0"/>
          <w:marBottom w:val="0"/>
          <w:divBdr>
            <w:top w:val="none" w:sz="0" w:space="0" w:color="auto"/>
            <w:left w:val="none" w:sz="0" w:space="0" w:color="auto"/>
            <w:bottom w:val="none" w:sz="0" w:space="0" w:color="auto"/>
            <w:right w:val="none" w:sz="0" w:space="0" w:color="auto"/>
          </w:divBdr>
        </w:div>
      </w:divsChild>
    </w:div>
    <w:div w:id="1851136348">
      <w:bodyDiv w:val="1"/>
      <w:marLeft w:val="0"/>
      <w:marRight w:val="0"/>
      <w:marTop w:val="0"/>
      <w:marBottom w:val="0"/>
      <w:divBdr>
        <w:top w:val="none" w:sz="0" w:space="0" w:color="auto"/>
        <w:left w:val="none" w:sz="0" w:space="0" w:color="auto"/>
        <w:bottom w:val="none" w:sz="0" w:space="0" w:color="auto"/>
        <w:right w:val="none" w:sz="0" w:space="0" w:color="auto"/>
      </w:divBdr>
      <w:divsChild>
        <w:div w:id="20012962">
          <w:marLeft w:val="0"/>
          <w:marRight w:val="0"/>
          <w:marTop w:val="0"/>
          <w:marBottom w:val="0"/>
          <w:divBdr>
            <w:top w:val="none" w:sz="0" w:space="0" w:color="auto"/>
            <w:left w:val="none" w:sz="0" w:space="0" w:color="auto"/>
            <w:bottom w:val="none" w:sz="0" w:space="0" w:color="auto"/>
            <w:right w:val="none" w:sz="0" w:space="0" w:color="auto"/>
          </w:divBdr>
        </w:div>
        <w:div w:id="2109697832">
          <w:marLeft w:val="0"/>
          <w:marRight w:val="0"/>
          <w:marTop w:val="0"/>
          <w:marBottom w:val="0"/>
          <w:divBdr>
            <w:top w:val="none" w:sz="0" w:space="0" w:color="auto"/>
            <w:left w:val="none" w:sz="0" w:space="0" w:color="auto"/>
            <w:bottom w:val="none" w:sz="0" w:space="0" w:color="auto"/>
            <w:right w:val="none" w:sz="0" w:space="0" w:color="auto"/>
          </w:divBdr>
        </w:div>
      </w:divsChild>
    </w:div>
    <w:div w:id="1887057396">
      <w:bodyDiv w:val="1"/>
      <w:marLeft w:val="0"/>
      <w:marRight w:val="0"/>
      <w:marTop w:val="0"/>
      <w:marBottom w:val="0"/>
      <w:divBdr>
        <w:top w:val="none" w:sz="0" w:space="0" w:color="auto"/>
        <w:left w:val="none" w:sz="0" w:space="0" w:color="auto"/>
        <w:bottom w:val="none" w:sz="0" w:space="0" w:color="auto"/>
        <w:right w:val="none" w:sz="0" w:space="0" w:color="auto"/>
      </w:divBdr>
      <w:divsChild>
        <w:div w:id="1977181267">
          <w:marLeft w:val="0"/>
          <w:marRight w:val="0"/>
          <w:marTop w:val="0"/>
          <w:marBottom w:val="0"/>
          <w:divBdr>
            <w:top w:val="none" w:sz="0" w:space="0" w:color="auto"/>
            <w:left w:val="none" w:sz="0" w:space="0" w:color="auto"/>
            <w:bottom w:val="none" w:sz="0" w:space="0" w:color="auto"/>
            <w:right w:val="none" w:sz="0" w:space="0" w:color="auto"/>
          </w:divBdr>
          <w:divsChild>
            <w:div w:id="1643461542">
              <w:marLeft w:val="0"/>
              <w:marRight w:val="0"/>
              <w:marTop w:val="0"/>
              <w:marBottom w:val="0"/>
              <w:divBdr>
                <w:top w:val="none" w:sz="0" w:space="0" w:color="auto"/>
                <w:left w:val="none" w:sz="0" w:space="0" w:color="auto"/>
                <w:bottom w:val="none" w:sz="0" w:space="0" w:color="auto"/>
                <w:right w:val="none" w:sz="0" w:space="0" w:color="auto"/>
              </w:divBdr>
              <w:divsChild>
                <w:div w:id="232085322">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888495023">
      <w:bodyDiv w:val="1"/>
      <w:marLeft w:val="0"/>
      <w:marRight w:val="0"/>
      <w:marTop w:val="0"/>
      <w:marBottom w:val="0"/>
      <w:divBdr>
        <w:top w:val="none" w:sz="0" w:space="0" w:color="auto"/>
        <w:left w:val="none" w:sz="0" w:space="0" w:color="auto"/>
        <w:bottom w:val="none" w:sz="0" w:space="0" w:color="auto"/>
        <w:right w:val="none" w:sz="0" w:space="0" w:color="auto"/>
      </w:divBdr>
    </w:div>
    <w:div w:id="1901667175">
      <w:bodyDiv w:val="1"/>
      <w:marLeft w:val="0"/>
      <w:marRight w:val="0"/>
      <w:marTop w:val="0"/>
      <w:marBottom w:val="0"/>
      <w:divBdr>
        <w:top w:val="none" w:sz="0" w:space="0" w:color="auto"/>
        <w:left w:val="none" w:sz="0" w:space="0" w:color="auto"/>
        <w:bottom w:val="none" w:sz="0" w:space="0" w:color="auto"/>
        <w:right w:val="none" w:sz="0" w:space="0" w:color="auto"/>
      </w:divBdr>
    </w:div>
    <w:div w:id="1968925322">
      <w:bodyDiv w:val="1"/>
      <w:marLeft w:val="0"/>
      <w:marRight w:val="0"/>
      <w:marTop w:val="0"/>
      <w:marBottom w:val="0"/>
      <w:divBdr>
        <w:top w:val="none" w:sz="0" w:space="0" w:color="auto"/>
        <w:left w:val="none" w:sz="0" w:space="0" w:color="auto"/>
        <w:bottom w:val="none" w:sz="0" w:space="0" w:color="auto"/>
        <w:right w:val="none" w:sz="0" w:space="0" w:color="auto"/>
      </w:divBdr>
    </w:div>
    <w:div w:id="2019842386">
      <w:bodyDiv w:val="1"/>
      <w:marLeft w:val="0"/>
      <w:marRight w:val="0"/>
      <w:marTop w:val="0"/>
      <w:marBottom w:val="0"/>
      <w:divBdr>
        <w:top w:val="none" w:sz="0" w:space="0" w:color="auto"/>
        <w:left w:val="none" w:sz="0" w:space="0" w:color="auto"/>
        <w:bottom w:val="none" w:sz="0" w:space="0" w:color="auto"/>
        <w:right w:val="none" w:sz="0" w:space="0" w:color="auto"/>
      </w:divBdr>
    </w:div>
    <w:div w:id="2075814436">
      <w:bodyDiv w:val="1"/>
      <w:marLeft w:val="0"/>
      <w:marRight w:val="0"/>
      <w:marTop w:val="0"/>
      <w:marBottom w:val="0"/>
      <w:divBdr>
        <w:top w:val="none" w:sz="0" w:space="0" w:color="auto"/>
        <w:left w:val="none" w:sz="0" w:space="0" w:color="auto"/>
        <w:bottom w:val="none" w:sz="0" w:space="0" w:color="auto"/>
        <w:right w:val="none" w:sz="0" w:space="0" w:color="auto"/>
      </w:divBdr>
      <w:divsChild>
        <w:div w:id="1003244102">
          <w:marLeft w:val="0"/>
          <w:marRight w:val="0"/>
          <w:marTop w:val="0"/>
          <w:marBottom w:val="0"/>
          <w:divBdr>
            <w:top w:val="none" w:sz="0" w:space="0" w:color="auto"/>
            <w:left w:val="none" w:sz="0" w:space="0" w:color="auto"/>
            <w:bottom w:val="none" w:sz="0" w:space="0" w:color="auto"/>
            <w:right w:val="none" w:sz="0" w:space="0" w:color="auto"/>
          </w:divBdr>
          <w:divsChild>
            <w:div w:id="622424877">
              <w:marLeft w:val="0"/>
              <w:marRight w:val="0"/>
              <w:marTop w:val="0"/>
              <w:marBottom w:val="0"/>
              <w:divBdr>
                <w:top w:val="none" w:sz="0" w:space="0" w:color="auto"/>
                <w:left w:val="none" w:sz="0" w:space="0" w:color="auto"/>
                <w:bottom w:val="none" w:sz="0" w:space="0" w:color="auto"/>
                <w:right w:val="none" w:sz="0" w:space="0" w:color="auto"/>
              </w:divBdr>
              <w:divsChild>
                <w:div w:id="282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591">
      <w:bodyDiv w:val="1"/>
      <w:marLeft w:val="0"/>
      <w:marRight w:val="0"/>
      <w:marTop w:val="0"/>
      <w:marBottom w:val="0"/>
      <w:divBdr>
        <w:top w:val="none" w:sz="0" w:space="0" w:color="auto"/>
        <w:left w:val="none" w:sz="0" w:space="0" w:color="auto"/>
        <w:bottom w:val="none" w:sz="0" w:space="0" w:color="auto"/>
        <w:right w:val="none" w:sz="0" w:space="0" w:color="auto"/>
      </w:divBdr>
    </w:div>
    <w:div w:id="2119375511">
      <w:bodyDiv w:val="1"/>
      <w:marLeft w:val="0"/>
      <w:marRight w:val="0"/>
      <w:marTop w:val="0"/>
      <w:marBottom w:val="0"/>
      <w:divBdr>
        <w:top w:val="none" w:sz="0" w:space="0" w:color="auto"/>
        <w:left w:val="none" w:sz="0" w:space="0" w:color="auto"/>
        <w:bottom w:val="none" w:sz="0" w:space="0" w:color="auto"/>
        <w:right w:val="none" w:sz="0" w:space="0" w:color="auto"/>
      </w:divBdr>
      <w:divsChild>
        <w:div w:id="1867985800">
          <w:marLeft w:val="0"/>
          <w:marRight w:val="0"/>
          <w:marTop w:val="0"/>
          <w:marBottom w:val="0"/>
          <w:divBdr>
            <w:top w:val="none" w:sz="0" w:space="0" w:color="auto"/>
            <w:left w:val="none" w:sz="0" w:space="0" w:color="auto"/>
            <w:bottom w:val="none" w:sz="0" w:space="0" w:color="auto"/>
            <w:right w:val="none" w:sz="0" w:space="0" w:color="auto"/>
          </w:divBdr>
          <w:divsChild>
            <w:div w:id="441608599">
              <w:marLeft w:val="0"/>
              <w:marRight w:val="0"/>
              <w:marTop w:val="0"/>
              <w:marBottom w:val="0"/>
              <w:divBdr>
                <w:top w:val="none" w:sz="0" w:space="0" w:color="auto"/>
                <w:left w:val="none" w:sz="0" w:space="0" w:color="auto"/>
                <w:bottom w:val="none" w:sz="0" w:space="0" w:color="auto"/>
                <w:right w:val="none" w:sz="0" w:space="0" w:color="auto"/>
              </w:divBdr>
              <w:divsChild>
                <w:div w:id="809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hyperlink" Target="mailto:Registrar@apollosuniversity.edu" TargetMode="External"/><Relationship Id="rId39" Type="http://schemas.openxmlformats.org/officeDocument/2006/relationships/hyperlink" Target="mailto:info@apollosuniversity.com" TargetMode="External"/><Relationship Id="rId21" Type="http://schemas.openxmlformats.org/officeDocument/2006/relationships/header" Target="header3.xml"/><Relationship Id="rId34" Type="http://schemas.openxmlformats.org/officeDocument/2006/relationships/hyperlink" Target="mailto:studentservices@apollosuniversity.com" TargetMode="External"/><Relationship Id="rId42" Type="http://schemas.openxmlformats.org/officeDocument/2006/relationships/hyperlink" Target="mailto:info@apollos.edu" TargetMode="External"/><Relationship Id="rId47" Type="http://schemas.openxmlformats.org/officeDocument/2006/relationships/hyperlink" Target="http://www.apl.org/e" TargetMode="External"/><Relationship Id="rId50" Type="http://schemas.openxmlformats.org/officeDocument/2006/relationships/hyperlink" Target="http://vlib.org/" TargetMode="External"/><Relationship Id="rId55" Type="http://schemas.openxmlformats.org/officeDocument/2006/relationships/hyperlink" Target="http://www.eslus.com/eslcenter.htm" TargetMode="External"/><Relationship Id="rId63" Type="http://schemas.openxmlformats.org/officeDocument/2006/relationships/hyperlink" Target="http://www.ipl.org/div/books/" TargetMode="External"/><Relationship Id="rId68" Type="http://schemas.openxmlformats.org/officeDocument/2006/relationships/hyperlink" Target="http://www.promo.net/pg/" TargetMode="External"/><Relationship Id="rId76" Type="http://schemas.openxmlformats.org/officeDocument/2006/relationships/hyperlink" Target="http://www.amazon.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igital.library.upenn.edu/books/lists.html" TargetMode="External"/><Relationship Id="rId2" Type="http://schemas.openxmlformats.org/officeDocument/2006/relationships/numbering" Target="numbering.xml"/><Relationship Id="rId16" Type="http://schemas.openxmlformats.org/officeDocument/2006/relationships/hyperlink" Target="http://apollos.edu" TargetMode="External"/><Relationship Id="rId29" Type="http://schemas.openxmlformats.org/officeDocument/2006/relationships/hyperlink" Target="mailto:info@apollos.edu" TargetMode="External"/><Relationship Id="rId11" Type="http://schemas.openxmlformats.org/officeDocument/2006/relationships/image" Target="media/image3.png"/><Relationship Id="rId24" Type="http://schemas.openxmlformats.org/officeDocument/2006/relationships/image" Target="media/image5.emf"/><Relationship Id="rId32" Type="http://schemas.openxmlformats.org/officeDocument/2006/relationships/hyperlink" Target="http://apollos.edu" TargetMode="External"/><Relationship Id="rId37" Type="http://schemas.openxmlformats.org/officeDocument/2006/relationships/hyperlink" Target="mailto:registrar@apollos.edu" TargetMode="External"/><Relationship Id="rId40" Type="http://schemas.openxmlformats.org/officeDocument/2006/relationships/hyperlink" Target="mailto:studentservices@apollosuniversity.com" TargetMode="External"/><Relationship Id="rId45" Type="http://schemas.openxmlformats.org/officeDocument/2006/relationships/hyperlink" Target="mailto:info@apollos.edu" TargetMode="External"/><Relationship Id="rId53" Type="http://schemas.openxmlformats.org/officeDocument/2006/relationships/hyperlink" Target="http://www.score.org" TargetMode="External"/><Relationship Id="rId58" Type="http://schemas.openxmlformats.org/officeDocument/2006/relationships/hyperlink" Target="http://www.bibliomania.com" TargetMode="External"/><Relationship Id="rId66" Type="http://schemas.openxmlformats.org/officeDocument/2006/relationships/hyperlink" Target="http://www.bartleby.com/" TargetMode="External"/><Relationship Id="rId74" Type="http://schemas.openxmlformats.org/officeDocument/2006/relationships/hyperlink" Target="http://www.half.com" TargetMode="External"/><Relationship Id="rId79" Type="http://schemas.openxmlformats.org/officeDocument/2006/relationships/hyperlink" Target="mailto:info@apollos.edu" TargetMode="External"/><Relationship Id="rId5" Type="http://schemas.openxmlformats.org/officeDocument/2006/relationships/webSettings" Target="webSettings.xml"/><Relationship Id="rId61" Type="http://schemas.openxmlformats.org/officeDocument/2006/relationships/hyperlink" Target="http://classics.mit.edu/" TargetMode="External"/><Relationship Id="rId82" Type="http://schemas.openxmlformats.org/officeDocument/2006/relationships/hyperlink" Target="mailto:info@apollos.edu"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mailto:info@apollosuniversity.com" TargetMode="External"/><Relationship Id="rId44" Type="http://schemas.openxmlformats.org/officeDocument/2006/relationships/hyperlink" Target="mailto:registrar@apollosuniversity.com" TargetMode="External"/><Relationship Id="rId52" Type="http://schemas.openxmlformats.org/officeDocument/2006/relationships/hyperlink" Target="http://www.questia.com" TargetMode="External"/><Relationship Id="rId60" Type="http://schemas.openxmlformats.org/officeDocument/2006/relationships/hyperlink" Target="http://classics.mit.edu/" TargetMode="External"/><Relationship Id="rId65" Type="http://schemas.openxmlformats.org/officeDocument/2006/relationships/hyperlink" Target="http://www.litrix.com/readroom.htm" TargetMode="External"/><Relationship Id="rId73" Type="http://schemas.openxmlformats.org/officeDocument/2006/relationships/hyperlink" Target="http://www.ipl.org/div/shakespeare/shakespeare.html" TargetMode="External"/><Relationship Id="rId78" Type="http://schemas.openxmlformats.org/officeDocument/2006/relationships/hyperlink" Target="http://www.apollos.edu/it" TargetMode="External"/><Relationship Id="rId81" Type="http://schemas.openxmlformats.org/officeDocument/2006/relationships/hyperlink" Target="mailto:info@apollos.edu" TargetMode="External"/><Relationship Id="rId4" Type="http://schemas.openxmlformats.org/officeDocument/2006/relationships/settings" Target="settings.xml"/><Relationship Id="rId9" Type="http://schemas.openxmlformats.org/officeDocument/2006/relationships/hyperlink" Target="mailto:info@apollos.edu" TargetMode="External"/><Relationship Id="rId14" Type="http://schemas.openxmlformats.org/officeDocument/2006/relationships/hyperlink" Target="http://www.chea.org" TargetMode="External"/><Relationship Id="rId22" Type="http://schemas.openxmlformats.org/officeDocument/2006/relationships/hyperlink" Target="mailto:info@apollos.edu" TargetMode="External"/><Relationship Id="rId27" Type="http://schemas.openxmlformats.org/officeDocument/2006/relationships/hyperlink" Target="http://www.naces.org/" TargetMode="External"/><Relationship Id="rId30" Type="http://schemas.openxmlformats.org/officeDocument/2006/relationships/hyperlink" Target="mailto:info@apollos.edu" TargetMode="External"/><Relationship Id="rId35" Type="http://schemas.openxmlformats.org/officeDocument/2006/relationships/hyperlink" Target="mailto:registrar@apollosuniversity.com" TargetMode="External"/><Relationship Id="rId43" Type="http://schemas.openxmlformats.org/officeDocument/2006/relationships/hyperlink" Target="mailto:info@apollos.edu" TargetMode="External"/><Relationship Id="rId48" Type="http://schemas.openxmlformats.org/officeDocument/2006/relationships/hyperlink" Target="http://www.ipl.org" TargetMode="External"/><Relationship Id="rId56" Type="http://schemas.openxmlformats.org/officeDocument/2006/relationships/hyperlink" Target="http://www.studentguide.org/43-excellent-esl-resources-for-students/" TargetMode="External"/><Relationship Id="rId64" Type="http://schemas.openxmlformats.org/officeDocument/2006/relationships/hyperlink" Target="http://www.litrix.com/readroom.htm" TargetMode="External"/><Relationship Id="rId69" Type="http://schemas.openxmlformats.org/officeDocument/2006/relationships/hyperlink" Target="https://www.gutenberg.org/" TargetMode="External"/><Relationship Id="rId77" Type="http://schemas.openxmlformats.org/officeDocument/2006/relationships/hyperlink" Target="http://www.shopmcgrawhill.com/" TargetMode="External"/><Relationship Id="rId8" Type="http://schemas.openxmlformats.org/officeDocument/2006/relationships/image" Target="media/image1.png"/><Relationship Id="rId51" Type="http://schemas.openxmlformats.org/officeDocument/2006/relationships/hyperlink" Target="http://www.nbia.org" TargetMode="External"/><Relationship Id="rId72" Type="http://schemas.openxmlformats.org/officeDocument/2006/relationships/hyperlink" Target="http://www.ipl.org/div/shakespeare/shakespeare.html" TargetMode="External"/><Relationship Id="rId80" Type="http://schemas.openxmlformats.org/officeDocument/2006/relationships/hyperlink" Target="mailto:info@apollos.edu" TargetMode="External"/><Relationship Id="rId3" Type="http://schemas.openxmlformats.org/officeDocument/2006/relationships/styles" Target="styles.xml"/><Relationship Id="rId12" Type="http://schemas.openxmlformats.org/officeDocument/2006/relationships/hyperlink" Target="http://deac.org" TargetMode="External"/><Relationship Id="rId17" Type="http://schemas.openxmlformats.org/officeDocument/2006/relationships/header" Target="header1.xml"/><Relationship Id="rId25" Type="http://schemas.openxmlformats.org/officeDocument/2006/relationships/hyperlink" Target="mailto:admissions@apollosuniversity.com" TargetMode="External"/><Relationship Id="rId33" Type="http://schemas.openxmlformats.org/officeDocument/2006/relationships/hyperlink" Target="mailto:registrar@apollosuniversity.com" TargetMode="External"/><Relationship Id="rId38" Type="http://schemas.openxmlformats.org/officeDocument/2006/relationships/hyperlink" Target="mailto:registrar@apollosuniversity.com" TargetMode="External"/><Relationship Id="rId46" Type="http://schemas.openxmlformats.org/officeDocument/2006/relationships/hyperlink" Target="mailto:studentservices@apollosuniversity.com" TargetMode="External"/><Relationship Id="rId59" Type="http://schemas.openxmlformats.org/officeDocument/2006/relationships/hyperlink" Target="http://www.bibliomania.com/" TargetMode="External"/><Relationship Id="rId67" Type="http://schemas.openxmlformats.org/officeDocument/2006/relationships/hyperlink" Target="http://www.bartleby.com/" TargetMode="External"/><Relationship Id="rId20" Type="http://schemas.openxmlformats.org/officeDocument/2006/relationships/footer" Target="footer2.xml"/><Relationship Id="rId41" Type="http://schemas.openxmlformats.org/officeDocument/2006/relationships/hyperlink" Target="mailto:finance@apollos.edu" TargetMode="External"/><Relationship Id="rId54" Type="http://schemas.openxmlformats.org/officeDocument/2006/relationships/hyperlink" Target="http://www.soon.org.uk/" TargetMode="External"/><Relationship Id="rId62" Type="http://schemas.openxmlformats.org/officeDocument/2006/relationships/hyperlink" Target="http://www.ipl.org/div/books/" TargetMode="External"/><Relationship Id="rId70" Type="http://schemas.openxmlformats.org/officeDocument/2006/relationships/hyperlink" Target="http://digital.library.upenn.edu/books/lists.html" TargetMode="External"/><Relationship Id="rId75" Type="http://schemas.openxmlformats.org/officeDocument/2006/relationships/hyperlink" Target="http://www.ebay.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ac.org" TargetMode="External"/><Relationship Id="rId23" Type="http://schemas.openxmlformats.org/officeDocument/2006/relationships/hyperlink" Target="https://apollos.edu/Module/Calendar/Default.aspx" TargetMode="External"/><Relationship Id="rId28" Type="http://schemas.openxmlformats.org/officeDocument/2006/relationships/hyperlink" Target="https://apollos.edu/Apply/Default.aspx" TargetMode="External"/><Relationship Id="rId36" Type="http://schemas.openxmlformats.org/officeDocument/2006/relationships/hyperlink" Target="mailto:registrar@apollosuniversity.com" TargetMode="External"/><Relationship Id="rId49" Type="http://schemas.openxmlformats.org/officeDocument/2006/relationships/hyperlink" Target="http://uscode.house.gov/" TargetMode="External"/><Relationship Id="rId57" Type="http://schemas.openxmlformats.org/officeDocument/2006/relationships/hyperlink" Target="http://home.gwu.edu/~meloni/eslstudy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F8D29-8C26-4CF8-9F62-E5EB1CB4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46655</Words>
  <Characters>265936</Characters>
  <Application>Microsoft Office Word</Application>
  <DocSecurity>0</DocSecurity>
  <Lines>2216</Lines>
  <Paragraphs>623</Paragraphs>
  <ScaleCrop>false</ScaleCrop>
  <HeadingPairs>
    <vt:vector size="2" baseType="variant">
      <vt:variant>
        <vt:lpstr>Title</vt:lpstr>
      </vt:variant>
      <vt:variant>
        <vt:i4>1</vt:i4>
      </vt:variant>
    </vt:vector>
  </HeadingPairs>
  <TitlesOfParts>
    <vt:vector size="1" baseType="lpstr">
      <vt:lpstr>Apollos University Catalog</vt:lpstr>
    </vt:vector>
  </TitlesOfParts>
  <Company>Hewlett-Packard</Company>
  <LinksUpToDate>false</LinksUpToDate>
  <CharactersWithSpaces>311968</CharactersWithSpaces>
  <SharedDoc>false</SharedDoc>
  <HLinks>
    <vt:vector size="1404" baseType="variant">
      <vt:variant>
        <vt:i4>1310783</vt:i4>
      </vt:variant>
      <vt:variant>
        <vt:i4>1206</vt:i4>
      </vt:variant>
      <vt:variant>
        <vt:i4>0</vt:i4>
      </vt:variant>
      <vt:variant>
        <vt:i4>5</vt:i4>
      </vt:variant>
      <vt:variant>
        <vt:lpwstr>mailto:info@apollos.edu</vt:lpwstr>
      </vt:variant>
      <vt:variant>
        <vt:lpwstr/>
      </vt:variant>
      <vt:variant>
        <vt:i4>1310783</vt:i4>
      </vt:variant>
      <vt:variant>
        <vt:i4>1203</vt:i4>
      </vt:variant>
      <vt:variant>
        <vt:i4>0</vt:i4>
      </vt:variant>
      <vt:variant>
        <vt:i4>5</vt:i4>
      </vt:variant>
      <vt:variant>
        <vt:lpwstr>mailto:info@apollos.edu</vt:lpwstr>
      </vt:variant>
      <vt:variant>
        <vt:lpwstr/>
      </vt:variant>
      <vt:variant>
        <vt:i4>1310783</vt:i4>
      </vt:variant>
      <vt:variant>
        <vt:i4>1200</vt:i4>
      </vt:variant>
      <vt:variant>
        <vt:i4>0</vt:i4>
      </vt:variant>
      <vt:variant>
        <vt:i4>5</vt:i4>
      </vt:variant>
      <vt:variant>
        <vt:lpwstr>mailto:info@apollos.edu</vt:lpwstr>
      </vt:variant>
      <vt:variant>
        <vt:lpwstr/>
      </vt:variant>
      <vt:variant>
        <vt:i4>1310783</vt:i4>
      </vt:variant>
      <vt:variant>
        <vt:i4>1197</vt:i4>
      </vt:variant>
      <vt:variant>
        <vt:i4>0</vt:i4>
      </vt:variant>
      <vt:variant>
        <vt:i4>5</vt:i4>
      </vt:variant>
      <vt:variant>
        <vt:lpwstr>mailto:info@apollos.edu</vt:lpwstr>
      </vt:variant>
      <vt:variant>
        <vt:lpwstr/>
      </vt:variant>
      <vt:variant>
        <vt:i4>4390982</vt:i4>
      </vt:variant>
      <vt:variant>
        <vt:i4>1194</vt:i4>
      </vt:variant>
      <vt:variant>
        <vt:i4>0</vt:i4>
      </vt:variant>
      <vt:variant>
        <vt:i4>5</vt:i4>
      </vt:variant>
      <vt:variant>
        <vt:lpwstr>http://www.apollos.edu/it</vt:lpwstr>
      </vt:variant>
      <vt:variant>
        <vt:lpwstr/>
      </vt:variant>
      <vt:variant>
        <vt:i4>3538981</vt:i4>
      </vt:variant>
      <vt:variant>
        <vt:i4>1191</vt:i4>
      </vt:variant>
      <vt:variant>
        <vt:i4>0</vt:i4>
      </vt:variant>
      <vt:variant>
        <vt:i4>5</vt:i4>
      </vt:variant>
      <vt:variant>
        <vt:lpwstr>http://www.shopmcgrawhill.com/</vt:lpwstr>
      </vt:variant>
      <vt:variant>
        <vt:lpwstr/>
      </vt:variant>
      <vt:variant>
        <vt:i4>2752551</vt:i4>
      </vt:variant>
      <vt:variant>
        <vt:i4>1188</vt:i4>
      </vt:variant>
      <vt:variant>
        <vt:i4>0</vt:i4>
      </vt:variant>
      <vt:variant>
        <vt:i4>5</vt:i4>
      </vt:variant>
      <vt:variant>
        <vt:lpwstr>http://www.amazon.com/</vt:lpwstr>
      </vt:variant>
      <vt:variant>
        <vt:lpwstr/>
      </vt:variant>
      <vt:variant>
        <vt:i4>4259909</vt:i4>
      </vt:variant>
      <vt:variant>
        <vt:i4>1185</vt:i4>
      </vt:variant>
      <vt:variant>
        <vt:i4>0</vt:i4>
      </vt:variant>
      <vt:variant>
        <vt:i4>5</vt:i4>
      </vt:variant>
      <vt:variant>
        <vt:lpwstr>http://www.ebay.com/</vt:lpwstr>
      </vt:variant>
      <vt:variant>
        <vt:lpwstr/>
      </vt:variant>
      <vt:variant>
        <vt:i4>4259929</vt:i4>
      </vt:variant>
      <vt:variant>
        <vt:i4>1182</vt:i4>
      </vt:variant>
      <vt:variant>
        <vt:i4>0</vt:i4>
      </vt:variant>
      <vt:variant>
        <vt:i4>5</vt:i4>
      </vt:variant>
      <vt:variant>
        <vt:lpwstr>http://www.half.com/</vt:lpwstr>
      </vt:variant>
      <vt:variant>
        <vt:lpwstr/>
      </vt:variant>
      <vt:variant>
        <vt:i4>3211360</vt:i4>
      </vt:variant>
      <vt:variant>
        <vt:i4>1179</vt:i4>
      </vt:variant>
      <vt:variant>
        <vt:i4>0</vt:i4>
      </vt:variant>
      <vt:variant>
        <vt:i4>5</vt:i4>
      </vt:variant>
      <vt:variant>
        <vt:lpwstr>http://www.ipl.org/div/shakespeare/shakespeare.html</vt:lpwstr>
      </vt:variant>
      <vt:variant>
        <vt:lpwstr/>
      </vt:variant>
      <vt:variant>
        <vt:i4>3211360</vt:i4>
      </vt:variant>
      <vt:variant>
        <vt:i4>1176</vt:i4>
      </vt:variant>
      <vt:variant>
        <vt:i4>0</vt:i4>
      </vt:variant>
      <vt:variant>
        <vt:i4>5</vt:i4>
      </vt:variant>
      <vt:variant>
        <vt:lpwstr>http://www.ipl.org/div/shakespeare/shakespeare.html</vt:lpwstr>
      </vt:variant>
      <vt:variant>
        <vt:lpwstr/>
      </vt:variant>
      <vt:variant>
        <vt:i4>6225942</vt:i4>
      </vt:variant>
      <vt:variant>
        <vt:i4>1173</vt:i4>
      </vt:variant>
      <vt:variant>
        <vt:i4>0</vt:i4>
      </vt:variant>
      <vt:variant>
        <vt:i4>5</vt:i4>
      </vt:variant>
      <vt:variant>
        <vt:lpwstr>http://digital.library.upenn.edu/books/lists.html</vt:lpwstr>
      </vt:variant>
      <vt:variant>
        <vt:lpwstr/>
      </vt:variant>
      <vt:variant>
        <vt:i4>6225942</vt:i4>
      </vt:variant>
      <vt:variant>
        <vt:i4>1170</vt:i4>
      </vt:variant>
      <vt:variant>
        <vt:i4>0</vt:i4>
      </vt:variant>
      <vt:variant>
        <vt:i4>5</vt:i4>
      </vt:variant>
      <vt:variant>
        <vt:lpwstr>http://digital.library.upenn.edu/books/lists.html</vt:lpwstr>
      </vt:variant>
      <vt:variant>
        <vt:lpwstr/>
      </vt:variant>
      <vt:variant>
        <vt:i4>3866679</vt:i4>
      </vt:variant>
      <vt:variant>
        <vt:i4>1167</vt:i4>
      </vt:variant>
      <vt:variant>
        <vt:i4>0</vt:i4>
      </vt:variant>
      <vt:variant>
        <vt:i4>5</vt:i4>
      </vt:variant>
      <vt:variant>
        <vt:lpwstr>https://www.gutenberg.org/</vt:lpwstr>
      </vt:variant>
      <vt:variant>
        <vt:lpwstr/>
      </vt:variant>
      <vt:variant>
        <vt:i4>1966156</vt:i4>
      </vt:variant>
      <vt:variant>
        <vt:i4>1164</vt:i4>
      </vt:variant>
      <vt:variant>
        <vt:i4>0</vt:i4>
      </vt:variant>
      <vt:variant>
        <vt:i4>5</vt:i4>
      </vt:variant>
      <vt:variant>
        <vt:lpwstr>http://www.promo.net/pg/</vt:lpwstr>
      </vt:variant>
      <vt:variant>
        <vt:lpwstr/>
      </vt:variant>
      <vt:variant>
        <vt:i4>5963863</vt:i4>
      </vt:variant>
      <vt:variant>
        <vt:i4>1161</vt:i4>
      </vt:variant>
      <vt:variant>
        <vt:i4>0</vt:i4>
      </vt:variant>
      <vt:variant>
        <vt:i4>5</vt:i4>
      </vt:variant>
      <vt:variant>
        <vt:lpwstr>http://www.bartleby.com/</vt:lpwstr>
      </vt:variant>
      <vt:variant>
        <vt:lpwstr/>
      </vt:variant>
      <vt:variant>
        <vt:i4>5963863</vt:i4>
      </vt:variant>
      <vt:variant>
        <vt:i4>1158</vt:i4>
      </vt:variant>
      <vt:variant>
        <vt:i4>0</vt:i4>
      </vt:variant>
      <vt:variant>
        <vt:i4>5</vt:i4>
      </vt:variant>
      <vt:variant>
        <vt:lpwstr>http://www.bartleby.com/</vt:lpwstr>
      </vt:variant>
      <vt:variant>
        <vt:lpwstr/>
      </vt:variant>
      <vt:variant>
        <vt:i4>3276905</vt:i4>
      </vt:variant>
      <vt:variant>
        <vt:i4>1155</vt:i4>
      </vt:variant>
      <vt:variant>
        <vt:i4>0</vt:i4>
      </vt:variant>
      <vt:variant>
        <vt:i4>5</vt:i4>
      </vt:variant>
      <vt:variant>
        <vt:lpwstr>http://www.litrix.com/readroom.htm</vt:lpwstr>
      </vt:variant>
      <vt:variant>
        <vt:lpwstr/>
      </vt:variant>
      <vt:variant>
        <vt:i4>3276905</vt:i4>
      </vt:variant>
      <vt:variant>
        <vt:i4>1152</vt:i4>
      </vt:variant>
      <vt:variant>
        <vt:i4>0</vt:i4>
      </vt:variant>
      <vt:variant>
        <vt:i4>5</vt:i4>
      </vt:variant>
      <vt:variant>
        <vt:lpwstr>http://www.litrix.com/readroom.htm</vt:lpwstr>
      </vt:variant>
      <vt:variant>
        <vt:lpwstr/>
      </vt:variant>
      <vt:variant>
        <vt:i4>4849681</vt:i4>
      </vt:variant>
      <vt:variant>
        <vt:i4>1149</vt:i4>
      </vt:variant>
      <vt:variant>
        <vt:i4>0</vt:i4>
      </vt:variant>
      <vt:variant>
        <vt:i4>5</vt:i4>
      </vt:variant>
      <vt:variant>
        <vt:lpwstr>http://www.ipl.org/div/books/</vt:lpwstr>
      </vt:variant>
      <vt:variant>
        <vt:lpwstr/>
      </vt:variant>
      <vt:variant>
        <vt:i4>4849681</vt:i4>
      </vt:variant>
      <vt:variant>
        <vt:i4>1146</vt:i4>
      </vt:variant>
      <vt:variant>
        <vt:i4>0</vt:i4>
      </vt:variant>
      <vt:variant>
        <vt:i4>5</vt:i4>
      </vt:variant>
      <vt:variant>
        <vt:lpwstr>http://www.ipl.org/div/books/</vt:lpwstr>
      </vt:variant>
      <vt:variant>
        <vt:lpwstr/>
      </vt:variant>
      <vt:variant>
        <vt:i4>1769477</vt:i4>
      </vt:variant>
      <vt:variant>
        <vt:i4>1143</vt:i4>
      </vt:variant>
      <vt:variant>
        <vt:i4>0</vt:i4>
      </vt:variant>
      <vt:variant>
        <vt:i4>5</vt:i4>
      </vt:variant>
      <vt:variant>
        <vt:lpwstr>http://classics.mit.edu/</vt:lpwstr>
      </vt:variant>
      <vt:variant>
        <vt:lpwstr/>
      </vt:variant>
      <vt:variant>
        <vt:i4>1769477</vt:i4>
      </vt:variant>
      <vt:variant>
        <vt:i4>1140</vt:i4>
      </vt:variant>
      <vt:variant>
        <vt:i4>0</vt:i4>
      </vt:variant>
      <vt:variant>
        <vt:i4>5</vt:i4>
      </vt:variant>
      <vt:variant>
        <vt:lpwstr>http://classics.mit.edu/</vt:lpwstr>
      </vt:variant>
      <vt:variant>
        <vt:lpwstr/>
      </vt:variant>
      <vt:variant>
        <vt:i4>3014771</vt:i4>
      </vt:variant>
      <vt:variant>
        <vt:i4>1137</vt:i4>
      </vt:variant>
      <vt:variant>
        <vt:i4>0</vt:i4>
      </vt:variant>
      <vt:variant>
        <vt:i4>5</vt:i4>
      </vt:variant>
      <vt:variant>
        <vt:lpwstr>http://www.bibliomania.com/</vt:lpwstr>
      </vt:variant>
      <vt:variant>
        <vt:lpwstr/>
      </vt:variant>
      <vt:variant>
        <vt:i4>3014771</vt:i4>
      </vt:variant>
      <vt:variant>
        <vt:i4>1134</vt:i4>
      </vt:variant>
      <vt:variant>
        <vt:i4>0</vt:i4>
      </vt:variant>
      <vt:variant>
        <vt:i4>5</vt:i4>
      </vt:variant>
      <vt:variant>
        <vt:lpwstr>http://www.bibliomania.com/</vt:lpwstr>
      </vt:variant>
      <vt:variant>
        <vt:lpwstr/>
      </vt:variant>
      <vt:variant>
        <vt:i4>5439489</vt:i4>
      </vt:variant>
      <vt:variant>
        <vt:i4>1131</vt:i4>
      </vt:variant>
      <vt:variant>
        <vt:i4>0</vt:i4>
      </vt:variant>
      <vt:variant>
        <vt:i4>5</vt:i4>
      </vt:variant>
      <vt:variant>
        <vt:lpwstr>http://home.gwu.edu/~meloni/eslstudyhall/</vt:lpwstr>
      </vt:variant>
      <vt:variant>
        <vt:lpwstr/>
      </vt:variant>
      <vt:variant>
        <vt:i4>5701703</vt:i4>
      </vt:variant>
      <vt:variant>
        <vt:i4>1128</vt:i4>
      </vt:variant>
      <vt:variant>
        <vt:i4>0</vt:i4>
      </vt:variant>
      <vt:variant>
        <vt:i4>5</vt:i4>
      </vt:variant>
      <vt:variant>
        <vt:lpwstr>http://www.studentguide.org/43-excellent-esl-resources-for-students/</vt:lpwstr>
      </vt:variant>
      <vt:variant>
        <vt:lpwstr/>
      </vt:variant>
      <vt:variant>
        <vt:i4>3145849</vt:i4>
      </vt:variant>
      <vt:variant>
        <vt:i4>1125</vt:i4>
      </vt:variant>
      <vt:variant>
        <vt:i4>0</vt:i4>
      </vt:variant>
      <vt:variant>
        <vt:i4>5</vt:i4>
      </vt:variant>
      <vt:variant>
        <vt:lpwstr>http://www.eslus.com/eslcenter.htm</vt:lpwstr>
      </vt:variant>
      <vt:variant>
        <vt:lpwstr/>
      </vt:variant>
      <vt:variant>
        <vt:i4>3014700</vt:i4>
      </vt:variant>
      <vt:variant>
        <vt:i4>1122</vt:i4>
      </vt:variant>
      <vt:variant>
        <vt:i4>0</vt:i4>
      </vt:variant>
      <vt:variant>
        <vt:i4>5</vt:i4>
      </vt:variant>
      <vt:variant>
        <vt:lpwstr>http://www.soon.org.uk/</vt:lpwstr>
      </vt:variant>
      <vt:variant>
        <vt:lpwstr/>
      </vt:variant>
      <vt:variant>
        <vt:i4>5898269</vt:i4>
      </vt:variant>
      <vt:variant>
        <vt:i4>1119</vt:i4>
      </vt:variant>
      <vt:variant>
        <vt:i4>0</vt:i4>
      </vt:variant>
      <vt:variant>
        <vt:i4>5</vt:i4>
      </vt:variant>
      <vt:variant>
        <vt:lpwstr>http://www.score.org/</vt:lpwstr>
      </vt:variant>
      <vt:variant>
        <vt:lpwstr/>
      </vt:variant>
      <vt:variant>
        <vt:i4>2359422</vt:i4>
      </vt:variant>
      <vt:variant>
        <vt:i4>1116</vt:i4>
      </vt:variant>
      <vt:variant>
        <vt:i4>0</vt:i4>
      </vt:variant>
      <vt:variant>
        <vt:i4>5</vt:i4>
      </vt:variant>
      <vt:variant>
        <vt:lpwstr>http://www.questia.com/</vt:lpwstr>
      </vt:variant>
      <vt:variant>
        <vt:lpwstr/>
      </vt:variant>
      <vt:variant>
        <vt:i4>6226011</vt:i4>
      </vt:variant>
      <vt:variant>
        <vt:i4>1113</vt:i4>
      </vt:variant>
      <vt:variant>
        <vt:i4>0</vt:i4>
      </vt:variant>
      <vt:variant>
        <vt:i4>5</vt:i4>
      </vt:variant>
      <vt:variant>
        <vt:lpwstr>http://www.nbia.org/</vt:lpwstr>
      </vt:variant>
      <vt:variant>
        <vt:lpwstr/>
      </vt:variant>
      <vt:variant>
        <vt:i4>4653071</vt:i4>
      </vt:variant>
      <vt:variant>
        <vt:i4>1110</vt:i4>
      </vt:variant>
      <vt:variant>
        <vt:i4>0</vt:i4>
      </vt:variant>
      <vt:variant>
        <vt:i4>5</vt:i4>
      </vt:variant>
      <vt:variant>
        <vt:lpwstr>http://vlib.org/</vt:lpwstr>
      </vt:variant>
      <vt:variant>
        <vt:lpwstr/>
      </vt:variant>
      <vt:variant>
        <vt:i4>327705</vt:i4>
      </vt:variant>
      <vt:variant>
        <vt:i4>1107</vt:i4>
      </vt:variant>
      <vt:variant>
        <vt:i4>0</vt:i4>
      </vt:variant>
      <vt:variant>
        <vt:i4>5</vt:i4>
      </vt:variant>
      <vt:variant>
        <vt:lpwstr>http://uscode.house.gov/</vt:lpwstr>
      </vt:variant>
      <vt:variant>
        <vt:lpwstr/>
      </vt:variant>
      <vt:variant>
        <vt:i4>2490492</vt:i4>
      </vt:variant>
      <vt:variant>
        <vt:i4>1104</vt:i4>
      </vt:variant>
      <vt:variant>
        <vt:i4>0</vt:i4>
      </vt:variant>
      <vt:variant>
        <vt:i4>5</vt:i4>
      </vt:variant>
      <vt:variant>
        <vt:lpwstr>http://www.ipl.org/</vt:lpwstr>
      </vt:variant>
      <vt:variant>
        <vt:lpwstr/>
      </vt:variant>
      <vt:variant>
        <vt:i4>4915283</vt:i4>
      </vt:variant>
      <vt:variant>
        <vt:i4>1101</vt:i4>
      </vt:variant>
      <vt:variant>
        <vt:i4>0</vt:i4>
      </vt:variant>
      <vt:variant>
        <vt:i4>5</vt:i4>
      </vt:variant>
      <vt:variant>
        <vt:lpwstr>http://www.apl.org/e</vt:lpwstr>
      </vt:variant>
      <vt:variant>
        <vt:lpwstr/>
      </vt:variant>
      <vt:variant>
        <vt:i4>1245237</vt:i4>
      </vt:variant>
      <vt:variant>
        <vt:i4>1098</vt:i4>
      </vt:variant>
      <vt:variant>
        <vt:i4>0</vt:i4>
      </vt:variant>
      <vt:variant>
        <vt:i4>5</vt:i4>
      </vt:variant>
      <vt:variant>
        <vt:lpwstr>mailto:studentservices@apollosuniversity.com</vt:lpwstr>
      </vt:variant>
      <vt:variant>
        <vt:lpwstr/>
      </vt:variant>
      <vt:variant>
        <vt:i4>1310783</vt:i4>
      </vt:variant>
      <vt:variant>
        <vt:i4>1095</vt:i4>
      </vt:variant>
      <vt:variant>
        <vt:i4>0</vt:i4>
      </vt:variant>
      <vt:variant>
        <vt:i4>5</vt:i4>
      </vt:variant>
      <vt:variant>
        <vt:lpwstr>mailto:info@apollos.edu</vt:lpwstr>
      </vt:variant>
      <vt:variant>
        <vt:lpwstr/>
      </vt:variant>
      <vt:variant>
        <vt:i4>6357087</vt:i4>
      </vt:variant>
      <vt:variant>
        <vt:i4>1092</vt:i4>
      </vt:variant>
      <vt:variant>
        <vt:i4>0</vt:i4>
      </vt:variant>
      <vt:variant>
        <vt:i4>5</vt:i4>
      </vt:variant>
      <vt:variant>
        <vt:lpwstr>mailto:registrar@apollosuniversity.com</vt:lpwstr>
      </vt:variant>
      <vt:variant>
        <vt:lpwstr/>
      </vt:variant>
      <vt:variant>
        <vt:i4>1310783</vt:i4>
      </vt:variant>
      <vt:variant>
        <vt:i4>1089</vt:i4>
      </vt:variant>
      <vt:variant>
        <vt:i4>0</vt:i4>
      </vt:variant>
      <vt:variant>
        <vt:i4>5</vt:i4>
      </vt:variant>
      <vt:variant>
        <vt:lpwstr>mailto:info@apollos.edu</vt:lpwstr>
      </vt:variant>
      <vt:variant>
        <vt:lpwstr/>
      </vt:variant>
      <vt:variant>
        <vt:i4>1310783</vt:i4>
      </vt:variant>
      <vt:variant>
        <vt:i4>1086</vt:i4>
      </vt:variant>
      <vt:variant>
        <vt:i4>0</vt:i4>
      </vt:variant>
      <vt:variant>
        <vt:i4>5</vt:i4>
      </vt:variant>
      <vt:variant>
        <vt:lpwstr>mailto:info@apollos.edu</vt:lpwstr>
      </vt:variant>
      <vt:variant>
        <vt:lpwstr/>
      </vt:variant>
      <vt:variant>
        <vt:i4>6291544</vt:i4>
      </vt:variant>
      <vt:variant>
        <vt:i4>1083</vt:i4>
      </vt:variant>
      <vt:variant>
        <vt:i4>0</vt:i4>
      </vt:variant>
      <vt:variant>
        <vt:i4>5</vt:i4>
      </vt:variant>
      <vt:variant>
        <vt:lpwstr>mailto:finance@apollos.edu</vt:lpwstr>
      </vt:variant>
      <vt:variant>
        <vt:lpwstr/>
      </vt:variant>
      <vt:variant>
        <vt:i4>1245237</vt:i4>
      </vt:variant>
      <vt:variant>
        <vt:i4>1080</vt:i4>
      </vt:variant>
      <vt:variant>
        <vt:i4>0</vt:i4>
      </vt:variant>
      <vt:variant>
        <vt:i4>5</vt:i4>
      </vt:variant>
      <vt:variant>
        <vt:lpwstr>mailto:studentservices@apollosuniversity.com</vt:lpwstr>
      </vt:variant>
      <vt:variant>
        <vt:lpwstr/>
      </vt:variant>
      <vt:variant>
        <vt:i4>6357059</vt:i4>
      </vt:variant>
      <vt:variant>
        <vt:i4>1077</vt:i4>
      </vt:variant>
      <vt:variant>
        <vt:i4>0</vt:i4>
      </vt:variant>
      <vt:variant>
        <vt:i4>5</vt:i4>
      </vt:variant>
      <vt:variant>
        <vt:lpwstr>mailto:info@apollosuniversity.com</vt:lpwstr>
      </vt:variant>
      <vt:variant>
        <vt:lpwstr/>
      </vt:variant>
      <vt:variant>
        <vt:i4>6357087</vt:i4>
      </vt:variant>
      <vt:variant>
        <vt:i4>1074</vt:i4>
      </vt:variant>
      <vt:variant>
        <vt:i4>0</vt:i4>
      </vt:variant>
      <vt:variant>
        <vt:i4>5</vt:i4>
      </vt:variant>
      <vt:variant>
        <vt:lpwstr>mailto:registrar@apollosuniversity.com</vt:lpwstr>
      </vt:variant>
      <vt:variant>
        <vt:lpwstr/>
      </vt:variant>
      <vt:variant>
        <vt:i4>327722</vt:i4>
      </vt:variant>
      <vt:variant>
        <vt:i4>1071</vt:i4>
      </vt:variant>
      <vt:variant>
        <vt:i4>0</vt:i4>
      </vt:variant>
      <vt:variant>
        <vt:i4>5</vt:i4>
      </vt:variant>
      <vt:variant>
        <vt:lpwstr>mailto:registrar@apollos.edu</vt:lpwstr>
      </vt:variant>
      <vt:variant>
        <vt:lpwstr/>
      </vt:variant>
      <vt:variant>
        <vt:i4>6357087</vt:i4>
      </vt:variant>
      <vt:variant>
        <vt:i4>1068</vt:i4>
      </vt:variant>
      <vt:variant>
        <vt:i4>0</vt:i4>
      </vt:variant>
      <vt:variant>
        <vt:i4>5</vt:i4>
      </vt:variant>
      <vt:variant>
        <vt:lpwstr>mailto:registrar@apollosuniversity.com</vt:lpwstr>
      </vt:variant>
      <vt:variant>
        <vt:lpwstr/>
      </vt:variant>
      <vt:variant>
        <vt:i4>6357087</vt:i4>
      </vt:variant>
      <vt:variant>
        <vt:i4>1065</vt:i4>
      </vt:variant>
      <vt:variant>
        <vt:i4>0</vt:i4>
      </vt:variant>
      <vt:variant>
        <vt:i4>5</vt:i4>
      </vt:variant>
      <vt:variant>
        <vt:lpwstr>mailto:registrar@apollosuniversity.com</vt:lpwstr>
      </vt:variant>
      <vt:variant>
        <vt:lpwstr/>
      </vt:variant>
      <vt:variant>
        <vt:i4>1245237</vt:i4>
      </vt:variant>
      <vt:variant>
        <vt:i4>1062</vt:i4>
      </vt:variant>
      <vt:variant>
        <vt:i4>0</vt:i4>
      </vt:variant>
      <vt:variant>
        <vt:i4>5</vt:i4>
      </vt:variant>
      <vt:variant>
        <vt:lpwstr>mailto:studentservices@apollosuniversity.com</vt:lpwstr>
      </vt:variant>
      <vt:variant>
        <vt:lpwstr/>
      </vt:variant>
      <vt:variant>
        <vt:i4>6357087</vt:i4>
      </vt:variant>
      <vt:variant>
        <vt:i4>1059</vt:i4>
      </vt:variant>
      <vt:variant>
        <vt:i4>0</vt:i4>
      </vt:variant>
      <vt:variant>
        <vt:i4>5</vt:i4>
      </vt:variant>
      <vt:variant>
        <vt:lpwstr>mailto:registrar@apollosuniversity.com</vt:lpwstr>
      </vt:variant>
      <vt:variant>
        <vt:lpwstr/>
      </vt:variant>
      <vt:variant>
        <vt:i4>2752560</vt:i4>
      </vt:variant>
      <vt:variant>
        <vt:i4>1056</vt:i4>
      </vt:variant>
      <vt:variant>
        <vt:i4>0</vt:i4>
      </vt:variant>
      <vt:variant>
        <vt:i4>5</vt:i4>
      </vt:variant>
      <vt:variant>
        <vt:lpwstr>http://apollos.edu/</vt:lpwstr>
      </vt:variant>
      <vt:variant>
        <vt:lpwstr/>
      </vt:variant>
      <vt:variant>
        <vt:i4>6357059</vt:i4>
      </vt:variant>
      <vt:variant>
        <vt:i4>1053</vt:i4>
      </vt:variant>
      <vt:variant>
        <vt:i4>0</vt:i4>
      </vt:variant>
      <vt:variant>
        <vt:i4>5</vt:i4>
      </vt:variant>
      <vt:variant>
        <vt:lpwstr>mailto:info@apollosuniversity.com</vt:lpwstr>
      </vt:variant>
      <vt:variant>
        <vt:lpwstr/>
      </vt:variant>
      <vt:variant>
        <vt:i4>1310783</vt:i4>
      </vt:variant>
      <vt:variant>
        <vt:i4>1050</vt:i4>
      </vt:variant>
      <vt:variant>
        <vt:i4>0</vt:i4>
      </vt:variant>
      <vt:variant>
        <vt:i4>5</vt:i4>
      </vt:variant>
      <vt:variant>
        <vt:lpwstr>mailto:info@apollos.edu</vt:lpwstr>
      </vt:variant>
      <vt:variant>
        <vt:lpwstr/>
      </vt:variant>
      <vt:variant>
        <vt:i4>1310783</vt:i4>
      </vt:variant>
      <vt:variant>
        <vt:i4>1047</vt:i4>
      </vt:variant>
      <vt:variant>
        <vt:i4>0</vt:i4>
      </vt:variant>
      <vt:variant>
        <vt:i4>5</vt:i4>
      </vt:variant>
      <vt:variant>
        <vt:lpwstr>mailto:info@apollos.edu</vt:lpwstr>
      </vt:variant>
      <vt:variant>
        <vt:lpwstr/>
      </vt:variant>
      <vt:variant>
        <vt:i4>7929915</vt:i4>
      </vt:variant>
      <vt:variant>
        <vt:i4>1044</vt:i4>
      </vt:variant>
      <vt:variant>
        <vt:i4>0</vt:i4>
      </vt:variant>
      <vt:variant>
        <vt:i4>5</vt:i4>
      </vt:variant>
      <vt:variant>
        <vt:lpwstr>https://apollos.edu/Apply/Default.aspx</vt:lpwstr>
      </vt:variant>
      <vt:variant>
        <vt:lpwstr/>
      </vt:variant>
      <vt:variant>
        <vt:i4>6094856</vt:i4>
      </vt:variant>
      <vt:variant>
        <vt:i4>1041</vt:i4>
      </vt:variant>
      <vt:variant>
        <vt:i4>0</vt:i4>
      </vt:variant>
      <vt:variant>
        <vt:i4>5</vt:i4>
      </vt:variant>
      <vt:variant>
        <vt:lpwstr>http://www.naces.org/</vt:lpwstr>
      </vt:variant>
      <vt:variant>
        <vt:lpwstr/>
      </vt:variant>
      <vt:variant>
        <vt:i4>8323156</vt:i4>
      </vt:variant>
      <vt:variant>
        <vt:i4>1038</vt:i4>
      </vt:variant>
      <vt:variant>
        <vt:i4>0</vt:i4>
      </vt:variant>
      <vt:variant>
        <vt:i4>5</vt:i4>
      </vt:variant>
      <vt:variant>
        <vt:lpwstr>mailto:Registrar@apollosuniversity.edu</vt:lpwstr>
      </vt:variant>
      <vt:variant>
        <vt:lpwstr/>
      </vt:variant>
      <vt:variant>
        <vt:i4>1441824</vt:i4>
      </vt:variant>
      <vt:variant>
        <vt:i4>1035</vt:i4>
      </vt:variant>
      <vt:variant>
        <vt:i4>0</vt:i4>
      </vt:variant>
      <vt:variant>
        <vt:i4>5</vt:i4>
      </vt:variant>
      <vt:variant>
        <vt:lpwstr>mailto:admissions@apollosuniversity.com</vt:lpwstr>
      </vt:variant>
      <vt:variant>
        <vt:lpwstr/>
      </vt:variant>
      <vt:variant>
        <vt:i4>1703947</vt:i4>
      </vt:variant>
      <vt:variant>
        <vt:i4>1032</vt:i4>
      </vt:variant>
      <vt:variant>
        <vt:i4>0</vt:i4>
      </vt:variant>
      <vt:variant>
        <vt:i4>5</vt:i4>
      </vt:variant>
      <vt:variant>
        <vt:lpwstr>https://apollos.edu/Module/Calendar/Default.aspx</vt:lpwstr>
      </vt:variant>
      <vt:variant>
        <vt:lpwstr/>
      </vt:variant>
      <vt:variant>
        <vt:i4>1310783</vt:i4>
      </vt:variant>
      <vt:variant>
        <vt:i4>1029</vt:i4>
      </vt:variant>
      <vt:variant>
        <vt:i4>0</vt:i4>
      </vt:variant>
      <vt:variant>
        <vt:i4>5</vt:i4>
      </vt:variant>
      <vt:variant>
        <vt:lpwstr>mailto:info@apollos.edu</vt:lpwstr>
      </vt:variant>
      <vt:variant>
        <vt:lpwstr/>
      </vt:variant>
      <vt:variant>
        <vt:i4>2752560</vt:i4>
      </vt:variant>
      <vt:variant>
        <vt:i4>1026</vt:i4>
      </vt:variant>
      <vt:variant>
        <vt:i4>0</vt:i4>
      </vt:variant>
      <vt:variant>
        <vt:i4>5</vt:i4>
      </vt:variant>
      <vt:variant>
        <vt:lpwstr>http://apollos.edu/</vt:lpwstr>
      </vt:variant>
      <vt:variant>
        <vt:lpwstr/>
      </vt:variant>
      <vt:variant>
        <vt:i4>6094855</vt:i4>
      </vt:variant>
      <vt:variant>
        <vt:i4>1023</vt:i4>
      </vt:variant>
      <vt:variant>
        <vt:i4>0</vt:i4>
      </vt:variant>
      <vt:variant>
        <vt:i4>5</vt:i4>
      </vt:variant>
      <vt:variant>
        <vt:lpwstr>http://deac.org/</vt:lpwstr>
      </vt:variant>
      <vt:variant>
        <vt:lpwstr/>
      </vt:variant>
      <vt:variant>
        <vt:i4>6160465</vt:i4>
      </vt:variant>
      <vt:variant>
        <vt:i4>1020</vt:i4>
      </vt:variant>
      <vt:variant>
        <vt:i4>0</vt:i4>
      </vt:variant>
      <vt:variant>
        <vt:i4>5</vt:i4>
      </vt:variant>
      <vt:variant>
        <vt:lpwstr>http://www.chea.org/</vt:lpwstr>
      </vt:variant>
      <vt:variant>
        <vt:lpwstr/>
      </vt:variant>
      <vt:variant>
        <vt:i4>6094855</vt:i4>
      </vt:variant>
      <vt:variant>
        <vt:i4>1017</vt:i4>
      </vt:variant>
      <vt:variant>
        <vt:i4>0</vt:i4>
      </vt:variant>
      <vt:variant>
        <vt:i4>5</vt:i4>
      </vt:variant>
      <vt:variant>
        <vt:lpwstr>http://deac.org/</vt:lpwstr>
      </vt:variant>
      <vt:variant>
        <vt:lpwstr/>
      </vt:variant>
      <vt:variant>
        <vt:i4>1376317</vt:i4>
      </vt:variant>
      <vt:variant>
        <vt:i4>1010</vt:i4>
      </vt:variant>
      <vt:variant>
        <vt:i4>0</vt:i4>
      </vt:variant>
      <vt:variant>
        <vt:i4>5</vt:i4>
      </vt:variant>
      <vt:variant>
        <vt:lpwstr/>
      </vt:variant>
      <vt:variant>
        <vt:lpwstr>_Toc460998056</vt:lpwstr>
      </vt:variant>
      <vt:variant>
        <vt:i4>1376317</vt:i4>
      </vt:variant>
      <vt:variant>
        <vt:i4>1004</vt:i4>
      </vt:variant>
      <vt:variant>
        <vt:i4>0</vt:i4>
      </vt:variant>
      <vt:variant>
        <vt:i4>5</vt:i4>
      </vt:variant>
      <vt:variant>
        <vt:lpwstr/>
      </vt:variant>
      <vt:variant>
        <vt:lpwstr>_Toc460998055</vt:lpwstr>
      </vt:variant>
      <vt:variant>
        <vt:i4>1376317</vt:i4>
      </vt:variant>
      <vt:variant>
        <vt:i4>998</vt:i4>
      </vt:variant>
      <vt:variant>
        <vt:i4>0</vt:i4>
      </vt:variant>
      <vt:variant>
        <vt:i4>5</vt:i4>
      </vt:variant>
      <vt:variant>
        <vt:lpwstr/>
      </vt:variant>
      <vt:variant>
        <vt:lpwstr>_Toc460998054</vt:lpwstr>
      </vt:variant>
      <vt:variant>
        <vt:i4>1376317</vt:i4>
      </vt:variant>
      <vt:variant>
        <vt:i4>992</vt:i4>
      </vt:variant>
      <vt:variant>
        <vt:i4>0</vt:i4>
      </vt:variant>
      <vt:variant>
        <vt:i4>5</vt:i4>
      </vt:variant>
      <vt:variant>
        <vt:lpwstr/>
      </vt:variant>
      <vt:variant>
        <vt:lpwstr>_Toc460998053</vt:lpwstr>
      </vt:variant>
      <vt:variant>
        <vt:i4>1376317</vt:i4>
      </vt:variant>
      <vt:variant>
        <vt:i4>986</vt:i4>
      </vt:variant>
      <vt:variant>
        <vt:i4>0</vt:i4>
      </vt:variant>
      <vt:variant>
        <vt:i4>5</vt:i4>
      </vt:variant>
      <vt:variant>
        <vt:lpwstr/>
      </vt:variant>
      <vt:variant>
        <vt:lpwstr>_Toc460998052</vt:lpwstr>
      </vt:variant>
      <vt:variant>
        <vt:i4>1376317</vt:i4>
      </vt:variant>
      <vt:variant>
        <vt:i4>980</vt:i4>
      </vt:variant>
      <vt:variant>
        <vt:i4>0</vt:i4>
      </vt:variant>
      <vt:variant>
        <vt:i4>5</vt:i4>
      </vt:variant>
      <vt:variant>
        <vt:lpwstr/>
      </vt:variant>
      <vt:variant>
        <vt:lpwstr>_Toc460998051</vt:lpwstr>
      </vt:variant>
      <vt:variant>
        <vt:i4>1376317</vt:i4>
      </vt:variant>
      <vt:variant>
        <vt:i4>974</vt:i4>
      </vt:variant>
      <vt:variant>
        <vt:i4>0</vt:i4>
      </vt:variant>
      <vt:variant>
        <vt:i4>5</vt:i4>
      </vt:variant>
      <vt:variant>
        <vt:lpwstr/>
      </vt:variant>
      <vt:variant>
        <vt:lpwstr>_Toc460998050</vt:lpwstr>
      </vt:variant>
      <vt:variant>
        <vt:i4>1310781</vt:i4>
      </vt:variant>
      <vt:variant>
        <vt:i4>968</vt:i4>
      </vt:variant>
      <vt:variant>
        <vt:i4>0</vt:i4>
      </vt:variant>
      <vt:variant>
        <vt:i4>5</vt:i4>
      </vt:variant>
      <vt:variant>
        <vt:lpwstr/>
      </vt:variant>
      <vt:variant>
        <vt:lpwstr>_Toc460998049</vt:lpwstr>
      </vt:variant>
      <vt:variant>
        <vt:i4>1310781</vt:i4>
      </vt:variant>
      <vt:variant>
        <vt:i4>962</vt:i4>
      </vt:variant>
      <vt:variant>
        <vt:i4>0</vt:i4>
      </vt:variant>
      <vt:variant>
        <vt:i4>5</vt:i4>
      </vt:variant>
      <vt:variant>
        <vt:lpwstr/>
      </vt:variant>
      <vt:variant>
        <vt:lpwstr>_Toc460998048</vt:lpwstr>
      </vt:variant>
      <vt:variant>
        <vt:i4>1310781</vt:i4>
      </vt:variant>
      <vt:variant>
        <vt:i4>956</vt:i4>
      </vt:variant>
      <vt:variant>
        <vt:i4>0</vt:i4>
      </vt:variant>
      <vt:variant>
        <vt:i4>5</vt:i4>
      </vt:variant>
      <vt:variant>
        <vt:lpwstr/>
      </vt:variant>
      <vt:variant>
        <vt:lpwstr>_Toc460998047</vt:lpwstr>
      </vt:variant>
      <vt:variant>
        <vt:i4>1310781</vt:i4>
      </vt:variant>
      <vt:variant>
        <vt:i4>950</vt:i4>
      </vt:variant>
      <vt:variant>
        <vt:i4>0</vt:i4>
      </vt:variant>
      <vt:variant>
        <vt:i4>5</vt:i4>
      </vt:variant>
      <vt:variant>
        <vt:lpwstr/>
      </vt:variant>
      <vt:variant>
        <vt:lpwstr>_Toc460998046</vt:lpwstr>
      </vt:variant>
      <vt:variant>
        <vt:i4>1310781</vt:i4>
      </vt:variant>
      <vt:variant>
        <vt:i4>944</vt:i4>
      </vt:variant>
      <vt:variant>
        <vt:i4>0</vt:i4>
      </vt:variant>
      <vt:variant>
        <vt:i4>5</vt:i4>
      </vt:variant>
      <vt:variant>
        <vt:lpwstr/>
      </vt:variant>
      <vt:variant>
        <vt:lpwstr>_Toc460998045</vt:lpwstr>
      </vt:variant>
      <vt:variant>
        <vt:i4>1310781</vt:i4>
      </vt:variant>
      <vt:variant>
        <vt:i4>938</vt:i4>
      </vt:variant>
      <vt:variant>
        <vt:i4>0</vt:i4>
      </vt:variant>
      <vt:variant>
        <vt:i4>5</vt:i4>
      </vt:variant>
      <vt:variant>
        <vt:lpwstr/>
      </vt:variant>
      <vt:variant>
        <vt:lpwstr>_Toc460998043</vt:lpwstr>
      </vt:variant>
      <vt:variant>
        <vt:i4>1310781</vt:i4>
      </vt:variant>
      <vt:variant>
        <vt:i4>932</vt:i4>
      </vt:variant>
      <vt:variant>
        <vt:i4>0</vt:i4>
      </vt:variant>
      <vt:variant>
        <vt:i4>5</vt:i4>
      </vt:variant>
      <vt:variant>
        <vt:lpwstr/>
      </vt:variant>
      <vt:variant>
        <vt:lpwstr>_Toc460998042</vt:lpwstr>
      </vt:variant>
      <vt:variant>
        <vt:i4>1310781</vt:i4>
      </vt:variant>
      <vt:variant>
        <vt:i4>926</vt:i4>
      </vt:variant>
      <vt:variant>
        <vt:i4>0</vt:i4>
      </vt:variant>
      <vt:variant>
        <vt:i4>5</vt:i4>
      </vt:variant>
      <vt:variant>
        <vt:lpwstr/>
      </vt:variant>
      <vt:variant>
        <vt:lpwstr>_Toc460998041</vt:lpwstr>
      </vt:variant>
      <vt:variant>
        <vt:i4>1310781</vt:i4>
      </vt:variant>
      <vt:variant>
        <vt:i4>920</vt:i4>
      </vt:variant>
      <vt:variant>
        <vt:i4>0</vt:i4>
      </vt:variant>
      <vt:variant>
        <vt:i4>5</vt:i4>
      </vt:variant>
      <vt:variant>
        <vt:lpwstr/>
      </vt:variant>
      <vt:variant>
        <vt:lpwstr>_Toc460998040</vt:lpwstr>
      </vt:variant>
      <vt:variant>
        <vt:i4>1245245</vt:i4>
      </vt:variant>
      <vt:variant>
        <vt:i4>914</vt:i4>
      </vt:variant>
      <vt:variant>
        <vt:i4>0</vt:i4>
      </vt:variant>
      <vt:variant>
        <vt:i4>5</vt:i4>
      </vt:variant>
      <vt:variant>
        <vt:lpwstr/>
      </vt:variant>
      <vt:variant>
        <vt:lpwstr>_Toc460998039</vt:lpwstr>
      </vt:variant>
      <vt:variant>
        <vt:i4>1245245</vt:i4>
      </vt:variant>
      <vt:variant>
        <vt:i4>908</vt:i4>
      </vt:variant>
      <vt:variant>
        <vt:i4>0</vt:i4>
      </vt:variant>
      <vt:variant>
        <vt:i4>5</vt:i4>
      </vt:variant>
      <vt:variant>
        <vt:lpwstr/>
      </vt:variant>
      <vt:variant>
        <vt:lpwstr>_Toc460998038</vt:lpwstr>
      </vt:variant>
      <vt:variant>
        <vt:i4>1245245</vt:i4>
      </vt:variant>
      <vt:variant>
        <vt:i4>902</vt:i4>
      </vt:variant>
      <vt:variant>
        <vt:i4>0</vt:i4>
      </vt:variant>
      <vt:variant>
        <vt:i4>5</vt:i4>
      </vt:variant>
      <vt:variant>
        <vt:lpwstr/>
      </vt:variant>
      <vt:variant>
        <vt:lpwstr>_Toc460998037</vt:lpwstr>
      </vt:variant>
      <vt:variant>
        <vt:i4>1245245</vt:i4>
      </vt:variant>
      <vt:variant>
        <vt:i4>896</vt:i4>
      </vt:variant>
      <vt:variant>
        <vt:i4>0</vt:i4>
      </vt:variant>
      <vt:variant>
        <vt:i4>5</vt:i4>
      </vt:variant>
      <vt:variant>
        <vt:lpwstr/>
      </vt:variant>
      <vt:variant>
        <vt:lpwstr>_Toc460998036</vt:lpwstr>
      </vt:variant>
      <vt:variant>
        <vt:i4>1245245</vt:i4>
      </vt:variant>
      <vt:variant>
        <vt:i4>890</vt:i4>
      </vt:variant>
      <vt:variant>
        <vt:i4>0</vt:i4>
      </vt:variant>
      <vt:variant>
        <vt:i4>5</vt:i4>
      </vt:variant>
      <vt:variant>
        <vt:lpwstr/>
      </vt:variant>
      <vt:variant>
        <vt:lpwstr>_Toc460998035</vt:lpwstr>
      </vt:variant>
      <vt:variant>
        <vt:i4>1245245</vt:i4>
      </vt:variant>
      <vt:variant>
        <vt:i4>884</vt:i4>
      </vt:variant>
      <vt:variant>
        <vt:i4>0</vt:i4>
      </vt:variant>
      <vt:variant>
        <vt:i4>5</vt:i4>
      </vt:variant>
      <vt:variant>
        <vt:lpwstr/>
      </vt:variant>
      <vt:variant>
        <vt:lpwstr>_Toc460998034</vt:lpwstr>
      </vt:variant>
      <vt:variant>
        <vt:i4>1245245</vt:i4>
      </vt:variant>
      <vt:variant>
        <vt:i4>878</vt:i4>
      </vt:variant>
      <vt:variant>
        <vt:i4>0</vt:i4>
      </vt:variant>
      <vt:variant>
        <vt:i4>5</vt:i4>
      </vt:variant>
      <vt:variant>
        <vt:lpwstr/>
      </vt:variant>
      <vt:variant>
        <vt:lpwstr>_Toc460998033</vt:lpwstr>
      </vt:variant>
      <vt:variant>
        <vt:i4>1245245</vt:i4>
      </vt:variant>
      <vt:variant>
        <vt:i4>872</vt:i4>
      </vt:variant>
      <vt:variant>
        <vt:i4>0</vt:i4>
      </vt:variant>
      <vt:variant>
        <vt:i4>5</vt:i4>
      </vt:variant>
      <vt:variant>
        <vt:lpwstr/>
      </vt:variant>
      <vt:variant>
        <vt:lpwstr>_Toc460998032</vt:lpwstr>
      </vt:variant>
      <vt:variant>
        <vt:i4>1245245</vt:i4>
      </vt:variant>
      <vt:variant>
        <vt:i4>866</vt:i4>
      </vt:variant>
      <vt:variant>
        <vt:i4>0</vt:i4>
      </vt:variant>
      <vt:variant>
        <vt:i4>5</vt:i4>
      </vt:variant>
      <vt:variant>
        <vt:lpwstr/>
      </vt:variant>
      <vt:variant>
        <vt:lpwstr>_Toc460998031</vt:lpwstr>
      </vt:variant>
      <vt:variant>
        <vt:i4>1245245</vt:i4>
      </vt:variant>
      <vt:variant>
        <vt:i4>860</vt:i4>
      </vt:variant>
      <vt:variant>
        <vt:i4>0</vt:i4>
      </vt:variant>
      <vt:variant>
        <vt:i4>5</vt:i4>
      </vt:variant>
      <vt:variant>
        <vt:lpwstr/>
      </vt:variant>
      <vt:variant>
        <vt:lpwstr>_Toc460998030</vt:lpwstr>
      </vt:variant>
      <vt:variant>
        <vt:i4>1179709</vt:i4>
      </vt:variant>
      <vt:variant>
        <vt:i4>854</vt:i4>
      </vt:variant>
      <vt:variant>
        <vt:i4>0</vt:i4>
      </vt:variant>
      <vt:variant>
        <vt:i4>5</vt:i4>
      </vt:variant>
      <vt:variant>
        <vt:lpwstr/>
      </vt:variant>
      <vt:variant>
        <vt:lpwstr>_Toc460998029</vt:lpwstr>
      </vt:variant>
      <vt:variant>
        <vt:i4>1179709</vt:i4>
      </vt:variant>
      <vt:variant>
        <vt:i4>848</vt:i4>
      </vt:variant>
      <vt:variant>
        <vt:i4>0</vt:i4>
      </vt:variant>
      <vt:variant>
        <vt:i4>5</vt:i4>
      </vt:variant>
      <vt:variant>
        <vt:lpwstr/>
      </vt:variant>
      <vt:variant>
        <vt:lpwstr>_Toc460998028</vt:lpwstr>
      </vt:variant>
      <vt:variant>
        <vt:i4>1179709</vt:i4>
      </vt:variant>
      <vt:variant>
        <vt:i4>842</vt:i4>
      </vt:variant>
      <vt:variant>
        <vt:i4>0</vt:i4>
      </vt:variant>
      <vt:variant>
        <vt:i4>5</vt:i4>
      </vt:variant>
      <vt:variant>
        <vt:lpwstr/>
      </vt:variant>
      <vt:variant>
        <vt:lpwstr>_Toc460998027</vt:lpwstr>
      </vt:variant>
      <vt:variant>
        <vt:i4>1179709</vt:i4>
      </vt:variant>
      <vt:variant>
        <vt:i4>836</vt:i4>
      </vt:variant>
      <vt:variant>
        <vt:i4>0</vt:i4>
      </vt:variant>
      <vt:variant>
        <vt:i4>5</vt:i4>
      </vt:variant>
      <vt:variant>
        <vt:lpwstr/>
      </vt:variant>
      <vt:variant>
        <vt:lpwstr>_Toc460998026</vt:lpwstr>
      </vt:variant>
      <vt:variant>
        <vt:i4>1179709</vt:i4>
      </vt:variant>
      <vt:variant>
        <vt:i4>830</vt:i4>
      </vt:variant>
      <vt:variant>
        <vt:i4>0</vt:i4>
      </vt:variant>
      <vt:variant>
        <vt:i4>5</vt:i4>
      </vt:variant>
      <vt:variant>
        <vt:lpwstr/>
      </vt:variant>
      <vt:variant>
        <vt:lpwstr>_Toc460998025</vt:lpwstr>
      </vt:variant>
      <vt:variant>
        <vt:i4>1179709</vt:i4>
      </vt:variant>
      <vt:variant>
        <vt:i4>824</vt:i4>
      </vt:variant>
      <vt:variant>
        <vt:i4>0</vt:i4>
      </vt:variant>
      <vt:variant>
        <vt:i4>5</vt:i4>
      </vt:variant>
      <vt:variant>
        <vt:lpwstr/>
      </vt:variant>
      <vt:variant>
        <vt:lpwstr>_Toc460998024</vt:lpwstr>
      </vt:variant>
      <vt:variant>
        <vt:i4>1179709</vt:i4>
      </vt:variant>
      <vt:variant>
        <vt:i4>818</vt:i4>
      </vt:variant>
      <vt:variant>
        <vt:i4>0</vt:i4>
      </vt:variant>
      <vt:variant>
        <vt:i4>5</vt:i4>
      </vt:variant>
      <vt:variant>
        <vt:lpwstr/>
      </vt:variant>
      <vt:variant>
        <vt:lpwstr>_Toc460998023</vt:lpwstr>
      </vt:variant>
      <vt:variant>
        <vt:i4>1179709</vt:i4>
      </vt:variant>
      <vt:variant>
        <vt:i4>812</vt:i4>
      </vt:variant>
      <vt:variant>
        <vt:i4>0</vt:i4>
      </vt:variant>
      <vt:variant>
        <vt:i4>5</vt:i4>
      </vt:variant>
      <vt:variant>
        <vt:lpwstr/>
      </vt:variant>
      <vt:variant>
        <vt:lpwstr>_Toc460998022</vt:lpwstr>
      </vt:variant>
      <vt:variant>
        <vt:i4>1179709</vt:i4>
      </vt:variant>
      <vt:variant>
        <vt:i4>806</vt:i4>
      </vt:variant>
      <vt:variant>
        <vt:i4>0</vt:i4>
      </vt:variant>
      <vt:variant>
        <vt:i4>5</vt:i4>
      </vt:variant>
      <vt:variant>
        <vt:lpwstr/>
      </vt:variant>
      <vt:variant>
        <vt:lpwstr>_Toc460998021</vt:lpwstr>
      </vt:variant>
      <vt:variant>
        <vt:i4>1179709</vt:i4>
      </vt:variant>
      <vt:variant>
        <vt:i4>800</vt:i4>
      </vt:variant>
      <vt:variant>
        <vt:i4>0</vt:i4>
      </vt:variant>
      <vt:variant>
        <vt:i4>5</vt:i4>
      </vt:variant>
      <vt:variant>
        <vt:lpwstr/>
      </vt:variant>
      <vt:variant>
        <vt:lpwstr>_Toc460998020</vt:lpwstr>
      </vt:variant>
      <vt:variant>
        <vt:i4>1114173</vt:i4>
      </vt:variant>
      <vt:variant>
        <vt:i4>794</vt:i4>
      </vt:variant>
      <vt:variant>
        <vt:i4>0</vt:i4>
      </vt:variant>
      <vt:variant>
        <vt:i4>5</vt:i4>
      </vt:variant>
      <vt:variant>
        <vt:lpwstr/>
      </vt:variant>
      <vt:variant>
        <vt:lpwstr>_Toc460998019</vt:lpwstr>
      </vt:variant>
      <vt:variant>
        <vt:i4>1114173</vt:i4>
      </vt:variant>
      <vt:variant>
        <vt:i4>788</vt:i4>
      </vt:variant>
      <vt:variant>
        <vt:i4>0</vt:i4>
      </vt:variant>
      <vt:variant>
        <vt:i4>5</vt:i4>
      </vt:variant>
      <vt:variant>
        <vt:lpwstr/>
      </vt:variant>
      <vt:variant>
        <vt:lpwstr>_Toc460998018</vt:lpwstr>
      </vt:variant>
      <vt:variant>
        <vt:i4>1114173</vt:i4>
      </vt:variant>
      <vt:variant>
        <vt:i4>782</vt:i4>
      </vt:variant>
      <vt:variant>
        <vt:i4>0</vt:i4>
      </vt:variant>
      <vt:variant>
        <vt:i4>5</vt:i4>
      </vt:variant>
      <vt:variant>
        <vt:lpwstr/>
      </vt:variant>
      <vt:variant>
        <vt:lpwstr>_Toc460998017</vt:lpwstr>
      </vt:variant>
      <vt:variant>
        <vt:i4>1114173</vt:i4>
      </vt:variant>
      <vt:variant>
        <vt:i4>776</vt:i4>
      </vt:variant>
      <vt:variant>
        <vt:i4>0</vt:i4>
      </vt:variant>
      <vt:variant>
        <vt:i4>5</vt:i4>
      </vt:variant>
      <vt:variant>
        <vt:lpwstr/>
      </vt:variant>
      <vt:variant>
        <vt:lpwstr>_Toc460998016</vt:lpwstr>
      </vt:variant>
      <vt:variant>
        <vt:i4>1114173</vt:i4>
      </vt:variant>
      <vt:variant>
        <vt:i4>770</vt:i4>
      </vt:variant>
      <vt:variant>
        <vt:i4>0</vt:i4>
      </vt:variant>
      <vt:variant>
        <vt:i4>5</vt:i4>
      </vt:variant>
      <vt:variant>
        <vt:lpwstr/>
      </vt:variant>
      <vt:variant>
        <vt:lpwstr>_Toc460998015</vt:lpwstr>
      </vt:variant>
      <vt:variant>
        <vt:i4>1114173</vt:i4>
      </vt:variant>
      <vt:variant>
        <vt:i4>764</vt:i4>
      </vt:variant>
      <vt:variant>
        <vt:i4>0</vt:i4>
      </vt:variant>
      <vt:variant>
        <vt:i4>5</vt:i4>
      </vt:variant>
      <vt:variant>
        <vt:lpwstr/>
      </vt:variant>
      <vt:variant>
        <vt:lpwstr>_Toc460998014</vt:lpwstr>
      </vt:variant>
      <vt:variant>
        <vt:i4>1114173</vt:i4>
      </vt:variant>
      <vt:variant>
        <vt:i4>758</vt:i4>
      </vt:variant>
      <vt:variant>
        <vt:i4>0</vt:i4>
      </vt:variant>
      <vt:variant>
        <vt:i4>5</vt:i4>
      </vt:variant>
      <vt:variant>
        <vt:lpwstr/>
      </vt:variant>
      <vt:variant>
        <vt:lpwstr>_Toc460998013</vt:lpwstr>
      </vt:variant>
      <vt:variant>
        <vt:i4>1114173</vt:i4>
      </vt:variant>
      <vt:variant>
        <vt:i4>752</vt:i4>
      </vt:variant>
      <vt:variant>
        <vt:i4>0</vt:i4>
      </vt:variant>
      <vt:variant>
        <vt:i4>5</vt:i4>
      </vt:variant>
      <vt:variant>
        <vt:lpwstr/>
      </vt:variant>
      <vt:variant>
        <vt:lpwstr>_Toc460998012</vt:lpwstr>
      </vt:variant>
      <vt:variant>
        <vt:i4>1114173</vt:i4>
      </vt:variant>
      <vt:variant>
        <vt:i4>746</vt:i4>
      </vt:variant>
      <vt:variant>
        <vt:i4>0</vt:i4>
      </vt:variant>
      <vt:variant>
        <vt:i4>5</vt:i4>
      </vt:variant>
      <vt:variant>
        <vt:lpwstr/>
      </vt:variant>
      <vt:variant>
        <vt:lpwstr>_Toc460998011</vt:lpwstr>
      </vt:variant>
      <vt:variant>
        <vt:i4>1114173</vt:i4>
      </vt:variant>
      <vt:variant>
        <vt:i4>740</vt:i4>
      </vt:variant>
      <vt:variant>
        <vt:i4>0</vt:i4>
      </vt:variant>
      <vt:variant>
        <vt:i4>5</vt:i4>
      </vt:variant>
      <vt:variant>
        <vt:lpwstr/>
      </vt:variant>
      <vt:variant>
        <vt:lpwstr>_Toc460998010</vt:lpwstr>
      </vt:variant>
      <vt:variant>
        <vt:i4>1048637</vt:i4>
      </vt:variant>
      <vt:variant>
        <vt:i4>734</vt:i4>
      </vt:variant>
      <vt:variant>
        <vt:i4>0</vt:i4>
      </vt:variant>
      <vt:variant>
        <vt:i4>5</vt:i4>
      </vt:variant>
      <vt:variant>
        <vt:lpwstr/>
      </vt:variant>
      <vt:variant>
        <vt:lpwstr>_Toc460998009</vt:lpwstr>
      </vt:variant>
      <vt:variant>
        <vt:i4>1048637</vt:i4>
      </vt:variant>
      <vt:variant>
        <vt:i4>728</vt:i4>
      </vt:variant>
      <vt:variant>
        <vt:i4>0</vt:i4>
      </vt:variant>
      <vt:variant>
        <vt:i4>5</vt:i4>
      </vt:variant>
      <vt:variant>
        <vt:lpwstr/>
      </vt:variant>
      <vt:variant>
        <vt:lpwstr>_Toc460998008</vt:lpwstr>
      </vt:variant>
      <vt:variant>
        <vt:i4>1048637</vt:i4>
      </vt:variant>
      <vt:variant>
        <vt:i4>722</vt:i4>
      </vt:variant>
      <vt:variant>
        <vt:i4>0</vt:i4>
      </vt:variant>
      <vt:variant>
        <vt:i4>5</vt:i4>
      </vt:variant>
      <vt:variant>
        <vt:lpwstr/>
      </vt:variant>
      <vt:variant>
        <vt:lpwstr>_Toc460998007</vt:lpwstr>
      </vt:variant>
      <vt:variant>
        <vt:i4>1048637</vt:i4>
      </vt:variant>
      <vt:variant>
        <vt:i4>716</vt:i4>
      </vt:variant>
      <vt:variant>
        <vt:i4>0</vt:i4>
      </vt:variant>
      <vt:variant>
        <vt:i4>5</vt:i4>
      </vt:variant>
      <vt:variant>
        <vt:lpwstr/>
      </vt:variant>
      <vt:variant>
        <vt:lpwstr>_Toc460998006</vt:lpwstr>
      </vt:variant>
      <vt:variant>
        <vt:i4>1048637</vt:i4>
      </vt:variant>
      <vt:variant>
        <vt:i4>710</vt:i4>
      </vt:variant>
      <vt:variant>
        <vt:i4>0</vt:i4>
      </vt:variant>
      <vt:variant>
        <vt:i4>5</vt:i4>
      </vt:variant>
      <vt:variant>
        <vt:lpwstr/>
      </vt:variant>
      <vt:variant>
        <vt:lpwstr>_Toc460998005</vt:lpwstr>
      </vt:variant>
      <vt:variant>
        <vt:i4>1048637</vt:i4>
      </vt:variant>
      <vt:variant>
        <vt:i4>704</vt:i4>
      </vt:variant>
      <vt:variant>
        <vt:i4>0</vt:i4>
      </vt:variant>
      <vt:variant>
        <vt:i4>5</vt:i4>
      </vt:variant>
      <vt:variant>
        <vt:lpwstr/>
      </vt:variant>
      <vt:variant>
        <vt:lpwstr>_Toc460998004</vt:lpwstr>
      </vt:variant>
      <vt:variant>
        <vt:i4>1048637</vt:i4>
      </vt:variant>
      <vt:variant>
        <vt:i4>698</vt:i4>
      </vt:variant>
      <vt:variant>
        <vt:i4>0</vt:i4>
      </vt:variant>
      <vt:variant>
        <vt:i4>5</vt:i4>
      </vt:variant>
      <vt:variant>
        <vt:lpwstr/>
      </vt:variant>
      <vt:variant>
        <vt:lpwstr>_Toc460998003</vt:lpwstr>
      </vt:variant>
      <vt:variant>
        <vt:i4>1048637</vt:i4>
      </vt:variant>
      <vt:variant>
        <vt:i4>692</vt:i4>
      </vt:variant>
      <vt:variant>
        <vt:i4>0</vt:i4>
      </vt:variant>
      <vt:variant>
        <vt:i4>5</vt:i4>
      </vt:variant>
      <vt:variant>
        <vt:lpwstr/>
      </vt:variant>
      <vt:variant>
        <vt:lpwstr>_Toc460998002</vt:lpwstr>
      </vt:variant>
      <vt:variant>
        <vt:i4>1048637</vt:i4>
      </vt:variant>
      <vt:variant>
        <vt:i4>686</vt:i4>
      </vt:variant>
      <vt:variant>
        <vt:i4>0</vt:i4>
      </vt:variant>
      <vt:variant>
        <vt:i4>5</vt:i4>
      </vt:variant>
      <vt:variant>
        <vt:lpwstr/>
      </vt:variant>
      <vt:variant>
        <vt:lpwstr>_Toc460998001</vt:lpwstr>
      </vt:variant>
      <vt:variant>
        <vt:i4>1048637</vt:i4>
      </vt:variant>
      <vt:variant>
        <vt:i4>680</vt:i4>
      </vt:variant>
      <vt:variant>
        <vt:i4>0</vt:i4>
      </vt:variant>
      <vt:variant>
        <vt:i4>5</vt:i4>
      </vt:variant>
      <vt:variant>
        <vt:lpwstr/>
      </vt:variant>
      <vt:variant>
        <vt:lpwstr>_Toc460998000</vt:lpwstr>
      </vt:variant>
      <vt:variant>
        <vt:i4>1441844</vt:i4>
      </vt:variant>
      <vt:variant>
        <vt:i4>674</vt:i4>
      </vt:variant>
      <vt:variant>
        <vt:i4>0</vt:i4>
      </vt:variant>
      <vt:variant>
        <vt:i4>5</vt:i4>
      </vt:variant>
      <vt:variant>
        <vt:lpwstr/>
      </vt:variant>
      <vt:variant>
        <vt:lpwstr>_Toc460997999</vt:lpwstr>
      </vt:variant>
      <vt:variant>
        <vt:i4>1441844</vt:i4>
      </vt:variant>
      <vt:variant>
        <vt:i4>668</vt:i4>
      </vt:variant>
      <vt:variant>
        <vt:i4>0</vt:i4>
      </vt:variant>
      <vt:variant>
        <vt:i4>5</vt:i4>
      </vt:variant>
      <vt:variant>
        <vt:lpwstr/>
      </vt:variant>
      <vt:variant>
        <vt:lpwstr>_Toc460997998</vt:lpwstr>
      </vt:variant>
      <vt:variant>
        <vt:i4>1441844</vt:i4>
      </vt:variant>
      <vt:variant>
        <vt:i4>662</vt:i4>
      </vt:variant>
      <vt:variant>
        <vt:i4>0</vt:i4>
      </vt:variant>
      <vt:variant>
        <vt:i4>5</vt:i4>
      </vt:variant>
      <vt:variant>
        <vt:lpwstr/>
      </vt:variant>
      <vt:variant>
        <vt:lpwstr>_Toc460997997</vt:lpwstr>
      </vt:variant>
      <vt:variant>
        <vt:i4>1441844</vt:i4>
      </vt:variant>
      <vt:variant>
        <vt:i4>656</vt:i4>
      </vt:variant>
      <vt:variant>
        <vt:i4>0</vt:i4>
      </vt:variant>
      <vt:variant>
        <vt:i4>5</vt:i4>
      </vt:variant>
      <vt:variant>
        <vt:lpwstr/>
      </vt:variant>
      <vt:variant>
        <vt:lpwstr>_Toc460997996</vt:lpwstr>
      </vt:variant>
      <vt:variant>
        <vt:i4>1441844</vt:i4>
      </vt:variant>
      <vt:variant>
        <vt:i4>650</vt:i4>
      </vt:variant>
      <vt:variant>
        <vt:i4>0</vt:i4>
      </vt:variant>
      <vt:variant>
        <vt:i4>5</vt:i4>
      </vt:variant>
      <vt:variant>
        <vt:lpwstr/>
      </vt:variant>
      <vt:variant>
        <vt:lpwstr>_Toc460997995</vt:lpwstr>
      </vt:variant>
      <vt:variant>
        <vt:i4>1441844</vt:i4>
      </vt:variant>
      <vt:variant>
        <vt:i4>644</vt:i4>
      </vt:variant>
      <vt:variant>
        <vt:i4>0</vt:i4>
      </vt:variant>
      <vt:variant>
        <vt:i4>5</vt:i4>
      </vt:variant>
      <vt:variant>
        <vt:lpwstr/>
      </vt:variant>
      <vt:variant>
        <vt:lpwstr>_Toc460997994</vt:lpwstr>
      </vt:variant>
      <vt:variant>
        <vt:i4>1441844</vt:i4>
      </vt:variant>
      <vt:variant>
        <vt:i4>638</vt:i4>
      </vt:variant>
      <vt:variant>
        <vt:i4>0</vt:i4>
      </vt:variant>
      <vt:variant>
        <vt:i4>5</vt:i4>
      </vt:variant>
      <vt:variant>
        <vt:lpwstr/>
      </vt:variant>
      <vt:variant>
        <vt:lpwstr>_Toc460997993</vt:lpwstr>
      </vt:variant>
      <vt:variant>
        <vt:i4>1441844</vt:i4>
      </vt:variant>
      <vt:variant>
        <vt:i4>632</vt:i4>
      </vt:variant>
      <vt:variant>
        <vt:i4>0</vt:i4>
      </vt:variant>
      <vt:variant>
        <vt:i4>5</vt:i4>
      </vt:variant>
      <vt:variant>
        <vt:lpwstr/>
      </vt:variant>
      <vt:variant>
        <vt:lpwstr>_Toc460997992</vt:lpwstr>
      </vt:variant>
      <vt:variant>
        <vt:i4>1441844</vt:i4>
      </vt:variant>
      <vt:variant>
        <vt:i4>626</vt:i4>
      </vt:variant>
      <vt:variant>
        <vt:i4>0</vt:i4>
      </vt:variant>
      <vt:variant>
        <vt:i4>5</vt:i4>
      </vt:variant>
      <vt:variant>
        <vt:lpwstr/>
      </vt:variant>
      <vt:variant>
        <vt:lpwstr>_Toc460997991</vt:lpwstr>
      </vt:variant>
      <vt:variant>
        <vt:i4>1441844</vt:i4>
      </vt:variant>
      <vt:variant>
        <vt:i4>620</vt:i4>
      </vt:variant>
      <vt:variant>
        <vt:i4>0</vt:i4>
      </vt:variant>
      <vt:variant>
        <vt:i4>5</vt:i4>
      </vt:variant>
      <vt:variant>
        <vt:lpwstr/>
      </vt:variant>
      <vt:variant>
        <vt:lpwstr>_Toc460997990</vt:lpwstr>
      </vt:variant>
      <vt:variant>
        <vt:i4>1507380</vt:i4>
      </vt:variant>
      <vt:variant>
        <vt:i4>614</vt:i4>
      </vt:variant>
      <vt:variant>
        <vt:i4>0</vt:i4>
      </vt:variant>
      <vt:variant>
        <vt:i4>5</vt:i4>
      </vt:variant>
      <vt:variant>
        <vt:lpwstr/>
      </vt:variant>
      <vt:variant>
        <vt:lpwstr>_Toc460997989</vt:lpwstr>
      </vt:variant>
      <vt:variant>
        <vt:i4>1507380</vt:i4>
      </vt:variant>
      <vt:variant>
        <vt:i4>608</vt:i4>
      </vt:variant>
      <vt:variant>
        <vt:i4>0</vt:i4>
      </vt:variant>
      <vt:variant>
        <vt:i4>5</vt:i4>
      </vt:variant>
      <vt:variant>
        <vt:lpwstr/>
      </vt:variant>
      <vt:variant>
        <vt:lpwstr>_Toc460997988</vt:lpwstr>
      </vt:variant>
      <vt:variant>
        <vt:i4>1507380</vt:i4>
      </vt:variant>
      <vt:variant>
        <vt:i4>602</vt:i4>
      </vt:variant>
      <vt:variant>
        <vt:i4>0</vt:i4>
      </vt:variant>
      <vt:variant>
        <vt:i4>5</vt:i4>
      </vt:variant>
      <vt:variant>
        <vt:lpwstr/>
      </vt:variant>
      <vt:variant>
        <vt:lpwstr>_Toc460997987</vt:lpwstr>
      </vt:variant>
      <vt:variant>
        <vt:i4>1507380</vt:i4>
      </vt:variant>
      <vt:variant>
        <vt:i4>596</vt:i4>
      </vt:variant>
      <vt:variant>
        <vt:i4>0</vt:i4>
      </vt:variant>
      <vt:variant>
        <vt:i4>5</vt:i4>
      </vt:variant>
      <vt:variant>
        <vt:lpwstr/>
      </vt:variant>
      <vt:variant>
        <vt:lpwstr>_Toc460997986</vt:lpwstr>
      </vt:variant>
      <vt:variant>
        <vt:i4>1507380</vt:i4>
      </vt:variant>
      <vt:variant>
        <vt:i4>590</vt:i4>
      </vt:variant>
      <vt:variant>
        <vt:i4>0</vt:i4>
      </vt:variant>
      <vt:variant>
        <vt:i4>5</vt:i4>
      </vt:variant>
      <vt:variant>
        <vt:lpwstr/>
      </vt:variant>
      <vt:variant>
        <vt:lpwstr>_Toc460997985</vt:lpwstr>
      </vt:variant>
      <vt:variant>
        <vt:i4>1507380</vt:i4>
      </vt:variant>
      <vt:variant>
        <vt:i4>584</vt:i4>
      </vt:variant>
      <vt:variant>
        <vt:i4>0</vt:i4>
      </vt:variant>
      <vt:variant>
        <vt:i4>5</vt:i4>
      </vt:variant>
      <vt:variant>
        <vt:lpwstr/>
      </vt:variant>
      <vt:variant>
        <vt:lpwstr>_Toc460997984</vt:lpwstr>
      </vt:variant>
      <vt:variant>
        <vt:i4>1507380</vt:i4>
      </vt:variant>
      <vt:variant>
        <vt:i4>578</vt:i4>
      </vt:variant>
      <vt:variant>
        <vt:i4>0</vt:i4>
      </vt:variant>
      <vt:variant>
        <vt:i4>5</vt:i4>
      </vt:variant>
      <vt:variant>
        <vt:lpwstr/>
      </vt:variant>
      <vt:variant>
        <vt:lpwstr>_Toc460997983</vt:lpwstr>
      </vt:variant>
      <vt:variant>
        <vt:i4>1507380</vt:i4>
      </vt:variant>
      <vt:variant>
        <vt:i4>572</vt:i4>
      </vt:variant>
      <vt:variant>
        <vt:i4>0</vt:i4>
      </vt:variant>
      <vt:variant>
        <vt:i4>5</vt:i4>
      </vt:variant>
      <vt:variant>
        <vt:lpwstr/>
      </vt:variant>
      <vt:variant>
        <vt:lpwstr>_Toc460997982</vt:lpwstr>
      </vt:variant>
      <vt:variant>
        <vt:i4>1507380</vt:i4>
      </vt:variant>
      <vt:variant>
        <vt:i4>566</vt:i4>
      </vt:variant>
      <vt:variant>
        <vt:i4>0</vt:i4>
      </vt:variant>
      <vt:variant>
        <vt:i4>5</vt:i4>
      </vt:variant>
      <vt:variant>
        <vt:lpwstr/>
      </vt:variant>
      <vt:variant>
        <vt:lpwstr>_Toc460997981</vt:lpwstr>
      </vt:variant>
      <vt:variant>
        <vt:i4>1507380</vt:i4>
      </vt:variant>
      <vt:variant>
        <vt:i4>560</vt:i4>
      </vt:variant>
      <vt:variant>
        <vt:i4>0</vt:i4>
      </vt:variant>
      <vt:variant>
        <vt:i4>5</vt:i4>
      </vt:variant>
      <vt:variant>
        <vt:lpwstr/>
      </vt:variant>
      <vt:variant>
        <vt:lpwstr>_Toc460997980</vt:lpwstr>
      </vt:variant>
      <vt:variant>
        <vt:i4>1572916</vt:i4>
      </vt:variant>
      <vt:variant>
        <vt:i4>554</vt:i4>
      </vt:variant>
      <vt:variant>
        <vt:i4>0</vt:i4>
      </vt:variant>
      <vt:variant>
        <vt:i4>5</vt:i4>
      </vt:variant>
      <vt:variant>
        <vt:lpwstr/>
      </vt:variant>
      <vt:variant>
        <vt:lpwstr>_Toc460997979</vt:lpwstr>
      </vt:variant>
      <vt:variant>
        <vt:i4>1572916</vt:i4>
      </vt:variant>
      <vt:variant>
        <vt:i4>548</vt:i4>
      </vt:variant>
      <vt:variant>
        <vt:i4>0</vt:i4>
      </vt:variant>
      <vt:variant>
        <vt:i4>5</vt:i4>
      </vt:variant>
      <vt:variant>
        <vt:lpwstr/>
      </vt:variant>
      <vt:variant>
        <vt:lpwstr>_Toc460997978</vt:lpwstr>
      </vt:variant>
      <vt:variant>
        <vt:i4>1572916</vt:i4>
      </vt:variant>
      <vt:variant>
        <vt:i4>542</vt:i4>
      </vt:variant>
      <vt:variant>
        <vt:i4>0</vt:i4>
      </vt:variant>
      <vt:variant>
        <vt:i4>5</vt:i4>
      </vt:variant>
      <vt:variant>
        <vt:lpwstr/>
      </vt:variant>
      <vt:variant>
        <vt:lpwstr>_Toc460997977</vt:lpwstr>
      </vt:variant>
      <vt:variant>
        <vt:i4>1572916</vt:i4>
      </vt:variant>
      <vt:variant>
        <vt:i4>536</vt:i4>
      </vt:variant>
      <vt:variant>
        <vt:i4>0</vt:i4>
      </vt:variant>
      <vt:variant>
        <vt:i4>5</vt:i4>
      </vt:variant>
      <vt:variant>
        <vt:lpwstr/>
      </vt:variant>
      <vt:variant>
        <vt:lpwstr>_Toc460997976</vt:lpwstr>
      </vt:variant>
      <vt:variant>
        <vt:i4>1572916</vt:i4>
      </vt:variant>
      <vt:variant>
        <vt:i4>530</vt:i4>
      </vt:variant>
      <vt:variant>
        <vt:i4>0</vt:i4>
      </vt:variant>
      <vt:variant>
        <vt:i4>5</vt:i4>
      </vt:variant>
      <vt:variant>
        <vt:lpwstr/>
      </vt:variant>
      <vt:variant>
        <vt:lpwstr>_Toc460997975</vt:lpwstr>
      </vt:variant>
      <vt:variant>
        <vt:i4>1572916</vt:i4>
      </vt:variant>
      <vt:variant>
        <vt:i4>524</vt:i4>
      </vt:variant>
      <vt:variant>
        <vt:i4>0</vt:i4>
      </vt:variant>
      <vt:variant>
        <vt:i4>5</vt:i4>
      </vt:variant>
      <vt:variant>
        <vt:lpwstr/>
      </vt:variant>
      <vt:variant>
        <vt:lpwstr>_Toc460997974</vt:lpwstr>
      </vt:variant>
      <vt:variant>
        <vt:i4>1572916</vt:i4>
      </vt:variant>
      <vt:variant>
        <vt:i4>518</vt:i4>
      </vt:variant>
      <vt:variant>
        <vt:i4>0</vt:i4>
      </vt:variant>
      <vt:variant>
        <vt:i4>5</vt:i4>
      </vt:variant>
      <vt:variant>
        <vt:lpwstr/>
      </vt:variant>
      <vt:variant>
        <vt:lpwstr>_Toc460997973</vt:lpwstr>
      </vt:variant>
      <vt:variant>
        <vt:i4>1572916</vt:i4>
      </vt:variant>
      <vt:variant>
        <vt:i4>512</vt:i4>
      </vt:variant>
      <vt:variant>
        <vt:i4>0</vt:i4>
      </vt:variant>
      <vt:variant>
        <vt:i4>5</vt:i4>
      </vt:variant>
      <vt:variant>
        <vt:lpwstr/>
      </vt:variant>
      <vt:variant>
        <vt:lpwstr>_Toc460997972</vt:lpwstr>
      </vt:variant>
      <vt:variant>
        <vt:i4>1572916</vt:i4>
      </vt:variant>
      <vt:variant>
        <vt:i4>506</vt:i4>
      </vt:variant>
      <vt:variant>
        <vt:i4>0</vt:i4>
      </vt:variant>
      <vt:variant>
        <vt:i4>5</vt:i4>
      </vt:variant>
      <vt:variant>
        <vt:lpwstr/>
      </vt:variant>
      <vt:variant>
        <vt:lpwstr>_Toc460997971</vt:lpwstr>
      </vt:variant>
      <vt:variant>
        <vt:i4>1572916</vt:i4>
      </vt:variant>
      <vt:variant>
        <vt:i4>500</vt:i4>
      </vt:variant>
      <vt:variant>
        <vt:i4>0</vt:i4>
      </vt:variant>
      <vt:variant>
        <vt:i4>5</vt:i4>
      </vt:variant>
      <vt:variant>
        <vt:lpwstr/>
      </vt:variant>
      <vt:variant>
        <vt:lpwstr>_Toc460997970</vt:lpwstr>
      </vt:variant>
      <vt:variant>
        <vt:i4>1638452</vt:i4>
      </vt:variant>
      <vt:variant>
        <vt:i4>494</vt:i4>
      </vt:variant>
      <vt:variant>
        <vt:i4>0</vt:i4>
      </vt:variant>
      <vt:variant>
        <vt:i4>5</vt:i4>
      </vt:variant>
      <vt:variant>
        <vt:lpwstr/>
      </vt:variant>
      <vt:variant>
        <vt:lpwstr>_Toc460997969</vt:lpwstr>
      </vt:variant>
      <vt:variant>
        <vt:i4>1638452</vt:i4>
      </vt:variant>
      <vt:variant>
        <vt:i4>488</vt:i4>
      </vt:variant>
      <vt:variant>
        <vt:i4>0</vt:i4>
      </vt:variant>
      <vt:variant>
        <vt:i4>5</vt:i4>
      </vt:variant>
      <vt:variant>
        <vt:lpwstr/>
      </vt:variant>
      <vt:variant>
        <vt:lpwstr>_Toc460997968</vt:lpwstr>
      </vt:variant>
      <vt:variant>
        <vt:i4>1638452</vt:i4>
      </vt:variant>
      <vt:variant>
        <vt:i4>482</vt:i4>
      </vt:variant>
      <vt:variant>
        <vt:i4>0</vt:i4>
      </vt:variant>
      <vt:variant>
        <vt:i4>5</vt:i4>
      </vt:variant>
      <vt:variant>
        <vt:lpwstr/>
      </vt:variant>
      <vt:variant>
        <vt:lpwstr>_Toc460997967</vt:lpwstr>
      </vt:variant>
      <vt:variant>
        <vt:i4>1638452</vt:i4>
      </vt:variant>
      <vt:variant>
        <vt:i4>476</vt:i4>
      </vt:variant>
      <vt:variant>
        <vt:i4>0</vt:i4>
      </vt:variant>
      <vt:variant>
        <vt:i4>5</vt:i4>
      </vt:variant>
      <vt:variant>
        <vt:lpwstr/>
      </vt:variant>
      <vt:variant>
        <vt:lpwstr>_Toc460997966</vt:lpwstr>
      </vt:variant>
      <vt:variant>
        <vt:i4>1638452</vt:i4>
      </vt:variant>
      <vt:variant>
        <vt:i4>470</vt:i4>
      </vt:variant>
      <vt:variant>
        <vt:i4>0</vt:i4>
      </vt:variant>
      <vt:variant>
        <vt:i4>5</vt:i4>
      </vt:variant>
      <vt:variant>
        <vt:lpwstr/>
      </vt:variant>
      <vt:variant>
        <vt:lpwstr>_Toc460997965</vt:lpwstr>
      </vt:variant>
      <vt:variant>
        <vt:i4>1638452</vt:i4>
      </vt:variant>
      <vt:variant>
        <vt:i4>464</vt:i4>
      </vt:variant>
      <vt:variant>
        <vt:i4>0</vt:i4>
      </vt:variant>
      <vt:variant>
        <vt:i4>5</vt:i4>
      </vt:variant>
      <vt:variant>
        <vt:lpwstr/>
      </vt:variant>
      <vt:variant>
        <vt:lpwstr>_Toc460997964</vt:lpwstr>
      </vt:variant>
      <vt:variant>
        <vt:i4>1638452</vt:i4>
      </vt:variant>
      <vt:variant>
        <vt:i4>458</vt:i4>
      </vt:variant>
      <vt:variant>
        <vt:i4>0</vt:i4>
      </vt:variant>
      <vt:variant>
        <vt:i4>5</vt:i4>
      </vt:variant>
      <vt:variant>
        <vt:lpwstr/>
      </vt:variant>
      <vt:variant>
        <vt:lpwstr>_Toc460997963</vt:lpwstr>
      </vt:variant>
      <vt:variant>
        <vt:i4>1638452</vt:i4>
      </vt:variant>
      <vt:variant>
        <vt:i4>452</vt:i4>
      </vt:variant>
      <vt:variant>
        <vt:i4>0</vt:i4>
      </vt:variant>
      <vt:variant>
        <vt:i4>5</vt:i4>
      </vt:variant>
      <vt:variant>
        <vt:lpwstr/>
      </vt:variant>
      <vt:variant>
        <vt:lpwstr>_Toc460997962</vt:lpwstr>
      </vt:variant>
      <vt:variant>
        <vt:i4>1638452</vt:i4>
      </vt:variant>
      <vt:variant>
        <vt:i4>446</vt:i4>
      </vt:variant>
      <vt:variant>
        <vt:i4>0</vt:i4>
      </vt:variant>
      <vt:variant>
        <vt:i4>5</vt:i4>
      </vt:variant>
      <vt:variant>
        <vt:lpwstr/>
      </vt:variant>
      <vt:variant>
        <vt:lpwstr>_Toc460997961</vt:lpwstr>
      </vt:variant>
      <vt:variant>
        <vt:i4>1638452</vt:i4>
      </vt:variant>
      <vt:variant>
        <vt:i4>440</vt:i4>
      </vt:variant>
      <vt:variant>
        <vt:i4>0</vt:i4>
      </vt:variant>
      <vt:variant>
        <vt:i4>5</vt:i4>
      </vt:variant>
      <vt:variant>
        <vt:lpwstr/>
      </vt:variant>
      <vt:variant>
        <vt:lpwstr>_Toc460997960</vt:lpwstr>
      </vt:variant>
      <vt:variant>
        <vt:i4>1703988</vt:i4>
      </vt:variant>
      <vt:variant>
        <vt:i4>434</vt:i4>
      </vt:variant>
      <vt:variant>
        <vt:i4>0</vt:i4>
      </vt:variant>
      <vt:variant>
        <vt:i4>5</vt:i4>
      </vt:variant>
      <vt:variant>
        <vt:lpwstr/>
      </vt:variant>
      <vt:variant>
        <vt:lpwstr>_Toc460997959</vt:lpwstr>
      </vt:variant>
      <vt:variant>
        <vt:i4>1703988</vt:i4>
      </vt:variant>
      <vt:variant>
        <vt:i4>428</vt:i4>
      </vt:variant>
      <vt:variant>
        <vt:i4>0</vt:i4>
      </vt:variant>
      <vt:variant>
        <vt:i4>5</vt:i4>
      </vt:variant>
      <vt:variant>
        <vt:lpwstr/>
      </vt:variant>
      <vt:variant>
        <vt:lpwstr>_Toc460997958</vt:lpwstr>
      </vt:variant>
      <vt:variant>
        <vt:i4>1703988</vt:i4>
      </vt:variant>
      <vt:variant>
        <vt:i4>422</vt:i4>
      </vt:variant>
      <vt:variant>
        <vt:i4>0</vt:i4>
      </vt:variant>
      <vt:variant>
        <vt:i4>5</vt:i4>
      </vt:variant>
      <vt:variant>
        <vt:lpwstr/>
      </vt:variant>
      <vt:variant>
        <vt:lpwstr>_Toc460997957</vt:lpwstr>
      </vt:variant>
      <vt:variant>
        <vt:i4>1703988</vt:i4>
      </vt:variant>
      <vt:variant>
        <vt:i4>416</vt:i4>
      </vt:variant>
      <vt:variant>
        <vt:i4>0</vt:i4>
      </vt:variant>
      <vt:variant>
        <vt:i4>5</vt:i4>
      </vt:variant>
      <vt:variant>
        <vt:lpwstr/>
      </vt:variant>
      <vt:variant>
        <vt:lpwstr>_Toc460997956</vt:lpwstr>
      </vt:variant>
      <vt:variant>
        <vt:i4>1703988</vt:i4>
      </vt:variant>
      <vt:variant>
        <vt:i4>410</vt:i4>
      </vt:variant>
      <vt:variant>
        <vt:i4>0</vt:i4>
      </vt:variant>
      <vt:variant>
        <vt:i4>5</vt:i4>
      </vt:variant>
      <vt:variant>
        <vt:lpwstr/>
      </vt:variant>
      <vt:variant>
        <vt:lpwstr>_Toc460997955</vt:lpwstr>
      </vt:variant>
      <vt:variant>
        <vt:i4>1703988</vt:i4>
      </vt:variant>
      <vt:variant>
        <vt:i4>404</vt:i4>
      </vt:variant>
      <vt:variant>
        <vt:i4>0</vt:i4>
      </vt:variant>
      <vt:variant>
        <vt:i4>5</vt:i4>
      </vt:variant>
      <vt:variant>
        <vt:lpwstr/>
      </vt:variant>
      <vt:variant>
        <vt:lpwstr>_Toc460997954</vt:lpwstr>
      </vt:variant>
      <vt:variant>
        <vt:i4>1703988</vt:i4>
      </vt:variant>
      <vt:variant>
        <vt:i4>398</vt:i4>
      </vt:variant>
      <vt:variant>
        <vt:i4>0</vt:i4>
      </vt:variant>
      <vt:variant>
        <vt:i4>5</vt:i4>
      </vt:variant>
      <vt:variant>
        <vt:lpwstr/>
      </vt:variant>
      <vt:variant>
        <vt:lpwstr>_Toc460997953</vt:lpwstr>
      </vt:variant>
      <vt:variant>
        <vt:i4>1703988</vt:i4>
      </vt:variant>
      <vt:variant>
        <vt:i4>392</vt:i4>
      </vt:variant>
      <vt:variant>
        <vt:i4>0</vt:i4>
      </vt:variant>
      <vt:variant>
        <vt:i4>5</vt:i4>
      </vt:variant>
      <vt:variant>
        <vt:lpwstr/>
      </vt:variant>
      <vt:variant>
        <vt:lpwstr>_Toc460997952</vt:lpwstr>
      </vt:variant>
      <vt:variant>
        <vt:i4>1703988</vt:i4>
      </vt:variant>
      <vt:variant>
        <vt:i4>386</vt:i4>
      </vt:variant>
      <vt:variant>
        <vt:i4>0</vt:i4>
      </vt:variant>
      <vt:variant>
        <vt:i4>5</vt:i4>
      </vt:variant>
      <vt:variant>
        <vt:lpwstr/>
      </vt:variant>
      <vt:variant>
        <vt:lpwstr>_Toc460997951</vt:lpwstr>
      </vt:variant>
      <vt:variant>
        <vt:i4>1703988</vt:i4>
      </vt:variant>
      <vt:variant>
        <vt:i4>380</vt:i4>
      </vt:variant>
      <vt:variant>
        <vt:i4>0</vt:i4>
      </vt:variant>
      <vt:variant>
        <vt:i4>5</vt:i4>
      </vt:variant>
      <vt:variant>
        <vt:lpwstr/>
      </vt:variant>
      <vt:variant>
        <vt:lpwstr>_Toc460997950</vt:lpwstr>
      </vt:variant>
      <vt:variant>
        <vt:i4>1769524</vt:i4>
      </vt:variant>
      <vt:variant>
        <vt:i4>374</vt:i4>
      </vt:variant>
      <vt:variant>
        <vt:i4>0</vt:i4>
      </vt:variant>
      <vt:variant>
        <vt:i4>5</vt:i4>
      </vt:variant>
      <vt:variant>
        <vt:lpwstr/>
      </vt:variant>
      <vt:variant>
        <vt:lpwstr>_Toc460997949</vt:lpwstr>
      </vt:variant>
      <vt:variant>
        <vt:i4>1769524</vt:i4>
      </vt:variant>
      <vt:variant>
        <vt:i4>368</vt:i4>
      </vt:variant>
      <vt:variant>
        <vt:i4>0</vt:i4>
      </vt:variant>
      <vt:variant>
        <vt:i4>5</vt:i4>
      </vt:variant>
      <vt:variant>
        <vt:lpwstr/>
      </vt:variant>
      <vt:variant>
        <vt:lpwstr>_Toc460997948</vt:lpwstr>
      </vt:variant>
      <vt:variant>
        <vt:i4>1769524</vt:i4>
      </vt:variant>
      <vt:variant>
        <vt:i4>362</vt:i4>
      </vt:variant>
      <vt:variant>
        <vt:i4>0</vt:i4>
      </vt:variant>
      <vt:variant>
        <vt:i4>5</vt:i4>
      </vt:variant>
      <vt:variant>
        <vt:lpwstr/>
      </vt:variant>
      <vt:variant>
        <vt:lpwstr>_Toc460997947</vt:lpwstr>
      </vt:variant>
      <vt:variant>
        <vt:i4>1769524</vt:i4>
      </vt:variant>
      <vt:variant>
        <vt:i4>356</vt:i4>
      </vt:variant>
      <vt:variant>
        <vt:i4>0</vt:i4>
      </vt:variant>
      <vt:variant>
        <vt:i4>5</vt:i4>
      </vt:variant>
      <vt:variant>
        <vt:lpwstr/>
      </vt:variant>
      <vt:variant>
        <vt:lpwstr>_Toc460997946</vt:lpwstr>
      </vt:variant>
      <vt:variant>
        <vt:i4>1769524</vt:i4>
      </vt:variant>
      <vt:variant>
        <vt:i4>350</vt:i4>
      </vt:variant>
      <vt:variant>
        <vt:i4>0</vt:i4>
      </vt:variant>
      <vt:variant>
        <vt:i4>5</vt:i4>
      </vt:variant>
      <vt:variant>
        <vt:lpwstr/>
      </vt:variant>
      <vt:variant>
        <vt:lpwstr>_Toc460997945</vt:lpwstr>
      </vt:variant>
      <vt:variant>
        <vt:i4>1769524</vt:i4>
      </vt:variant>
      <vt:variant>
        <vt:i4>344</vt:i4>
      </vt:variant>
      <vt:variant>
        <vt:i4>0</vt:i4>
      </vt:variant>
      <vt:variant>
        <vt:i4>5</vt:i4>
      </vt:variant>
      <vt:variant>
        <vt:lpwstr/>
      </vt:variant>
      <vt:variant>
        <vt:lpwstr>_Toc460997944</vt:lpwstr>
      </vt:variant>
      <vt:variant>
        <vt:i4>1769524</vt:i4>
      </vt:variant>
      <vt:variant>
        <vt:i4>338</vt:i4>
      </vt:variant>
      <vt:variant>
        <vt:i4>0</vt:i4>
      </vt:variant>
      <vt:variant>
        <vt:i4>5</vt:i4>
      </vt:variant>
      <vt:variant>
        <vt:lpwstr/>
      </vt:variant>
      <vt:variant>
        <vt:lpwstr>_Toc460997943</vt:lpwstr>
      </vt:variant>
      <vt:variant>
        <vt:i4>1769524</vt:i4>
      </vt:variant>
      <vt:variant>
        <vt:i4>332</vt:i4>
      </vt:variant>
      <vt:variant>
        <vt:i4>0</vt:i4>
      </vt:variant>
      <vt:variant>
        <vt:i4>5</vt:i4>
      </vt:variant>
      <vt:variant>
        <vt:lpwstr/>
      </vt:variant>
      <vt:variant>
        <vt:lpwstr>_Toc460997942</vt:lpwstr>
      </vt:variant>
      <vt:variant>
        <vt:i4>1769524</vt:i4>
      </vt:variant>
      <vt:variant>
        <vt:i4>326</vt:i4>
      </vt:variant>
      <vt:variant>
        <vt:i4>0</vt:i4>
      </vt:variant>
      <vt:variant>
        <vt:i4>5</vt:i4>
      </vt:variant>
      <vt:variant>
        <vt:lpwstr/>
      </vt:variant>
      <vt:variant>
        <vt:lpwstr>_Toc460997941</vt:lpwstr>
      </vt:variant>
      <vt:variant>
        <vt:i4>1769524</vt:i4>
      </vt:variant>
      <vt:variant>
        <vt:i4>320</vt:i4>
      </vt:variant>
      <vt:variant>
        <vt:i4>0</vt:i4>
      </vt:variant>
      <vt:variant>
        <vt:i4>5</vt:i4>
      </vt:variant>
      <vt:variant>
        <vt:lpwstr/>
      </vt:variant>
      <vt:variant>
        <vt:lpwstr>_Toc460997940</vt:lpwstr>
      </vt:variant>
      <vt:variant>
        <vt:i4>1835060</vt:i4>
      </vt:variant>
      <vt:variant>
        <vt:i4>314</vt:i4>
      </vt:variant>
      <vt:variant>
        <vt:i4>0</vt:i4>
      </vt:variant>
      <vt:variant>
        <vt:i4>5</vt:i4>
      </vt:variant>
      <vt:variant>
        <vt:lpwstr/>
      </vt:variant>
      <vt:variant>
        <vt:lpwstr>_Toc460997939</vt:lpwstr>
      </vt:variant>
      <vt:variant>
        <vt:i4>1835060</vt:i4>
      </vt:variant>
      <vt:variant>
        <vt:i4>308</vt:i4>
      </vt:variant>
      <vt:variant>
        <vt:i4>0</vt:i4>
      </vt:variant>
      <vt:variant>
        <vt:i4>5</vt:i4>
      </vt:variant>
      <vt:variant>
        <vt:lpwstr/>
      </vt:variant>
      <vt:variant>
        <vt:lpwstr>_Toc460997938</vt:lpwstr>
      </vt:variant>
      <vt:variant>
        <vt:i4>1835060</vt:i4>
      </vt:variant>
      <vt:variant>
        <vt:i4>302</vt:i4>
      </vt:variant>
      <vt:variant>
        <vt:i4>0</vt:i4>
      </vt:variant>
      <vt:variant>
        <vt:i4>5</vt:i4>
      </vt:variant>
      <vt:variant>
        <vt:lpwstr/>
      </vt:variant>
      <vt:variant>
        <vt:lpwstr>_Toc460997937</vt:lpwstr>
      </vt:variant>
      <vt:variant>
        <vt:i4>1835060</vt:i4>
      </vt:variant>
      <vt:variant>
        <vt:i4>296</vt:i4>
      </vt:variant>
      <vt:variant>
        <vt:i4>0</vt:i4>
      </vt:variant>
      <vt:variant>
        <vt:i4>5</vt:i4>
      </vt:variant>
      <vt:variant>
        <vt:lpwstr/>
      </vt:variant>
      <vt:variant>
        <vt:lpwstr>_Toc460997936</vt:lpwstr>
      </vt:variant>
      <vt:variant>
        <vt:i4>1835060</vt:i4>
      </vt:variant>
      <vt:variant>
        <vt:i4>290</vt:i4>
      </vt:variant>
      <vt:variant>
        <vt:i4>0</vt:i4>
      </vt:variant>
      <vt:variant>
        <vt:i4>5</vt:i4>
      </vt:variant>
      <vt:variant>
        <vt:lpwstr/>
      </vt:variant>
      <vt:variant>
        <vt:lpwstr>_Toc460997935</vt:lpwstr>
      </vt:variant>
      <vt:variant>
        <vt:i4>1835060</vt:i4>
      </vt:variant>
      <vt:variant>
        <vt:i4>284</vt:i4>
      </vt:variant>
      <vt:variant>
        <vt:i4>0</vt:i4>
      </vt:variant>
      <vt:variant>
        <vt:i4>5</vt:i4>
      </vt:variant>
      <vt:variant>
        <vt:lpwstr/>
      </vt:variant>
      <vt:variant>
        <vt:lpwstr>_Toc460997934</vt:lpwstr>
      </vt:variant>
      <vt:variant>
        <vt:i4>1835060</vt:i4>
      </vt:variant>
      <vt:variant>
        <vt:i4>278</vt:i4>
      </vt:variant>
      <vt:variant>
        <vt:i4>0</vt:i4>
      </vt:variant>
      <vt:variant>
        <vt:i4>5</vt:i4>
      </vt:variant>
      <vt:variant>
        <vt:lpwstr/>
      </vt:variant>
      <vt:variant>
        <vt:lpwstr>_Toc460997933</vt:lpwstr>
      </vt:variant>
      <vt:variant>
        <vt:i4>1835060</vt:i4>
      </vt:variant>
      <vt:variant>
        <vt:i4>272</vt:i4>
      </vt:variant>
      <vt:variant>
        <vt:i4>0</vt:i4>
      </vt:variant>
      <vt:variant>
        <vt:i4>5</vt:i4>
      </vt:variant>
      <vt:variant>
        <vt:lpwstr/>
      </vt:variant>
      <vt:variant>
        <vt:lpwstr>_Toc460997932</vt:lpwstr>
      </vt:variant>
      <vt:variant>
        <vt:i4>1835060</vt:i4>
      </vt:variant>
      <vt:variant>
        <vt:i4>266</vt:i4>
      </vt:variant>
      <vt:variant>
        <vt:i4>0</vt:i4>
      </vt:variant>
      <vt:variant>
        <vt:i4>5</vt:i4>
      </vt:variant>
      <vt:variant>
        <vt:lpwstr/>
      </vt:variant>
      <vt:variant>
        <vt:lpwstr>_Toc460997931</vt:lpwstr>
      </vt:variant>
      <vt:variant>
        <vt:i4>1835060</vt:i4>
      </vt:variant>
      <vt:variant>
        <vt:i4>260</vt:i4>
      </vt:variant>
      <vt:variant>
        <vt:i4>0</vt:i4>
      </vt:variant>
      <vt:variant>
        <vt:i4>5</vt:i4>
      </vt:variant>
      <vt:variant>
        <vt:lpwstr/>
      </vt:variant>
      <vt:variant>
        <vt:lpwstr>_Toc460997930</vt:lpwstr>
      </vt:variant>
      <vt:variant>
        <vt:i4>1900596</vt:i4>
      </vt:variant>
      <vt:variant>
        <vt:i4>254</vt:i4>
      </vt:variant>
      <vt:variant>
        <vt:i4>0</vt:i4>
      </vt:variant>
      <vt:variant>
        <vt:i4>5</vt:i4>
      </vt:variant>
      <vt:variant>
        <vt:lpwstr/>
      </vt:variant>
      <vt:variant>
        <vt:lpwstr>_Toc460997929</vt:lpwstr>
      </vt:variant>
      <vt:variant>
        <vt:i4>1900596</vt:i4>
      </vt:variant>
      <vt:variant>
        <vt:i4>248</vt:i4>
      </vt:variant>
      <vt:variant>
        <vt:i4>0</vt:i4>
      </vt:variant>
      <vt:variant>
        <vt:i4>5</vt:i4>
      </vt:variant>
      <vt:variant>
        <vt:lpwstr/>
      </vt:variant>
      <vt:variant>
        <vt:lpwstr>_Toc460997928</vt:lpwstr>
      </vt:variant>
      <vt:variant>
        <vt:i4>1900596</vt:i4>
      </vt:variant>
      <vt:variant>
        <vt:i4>242</vt:i4>
      </vt:variant>
      <vt:variant>
        <vt:i4>0</vt:i4>
      </vt:variant>
      <vt:variant>
        <vt:i4>5</vt:i4>
      </vt:variant>
      <vt:variant>
        <vt:lpwstr/>
      </vt:variant>
      <vt:variant>
        <vt:lpwstr>_Toc460997927</vt:lpwstr>
      </vt:variant>
      <vt:variant>
        <vt:i4>1900596</vt:i4>
      </vt:variant>
      <vt:variant>
        <vt:i4>236</vt:i4>
      </vt:variant>
      <vt:variant>
        <vt:i4>0</vt:i4>
      </vt:variant>
      <vt:variant>
        <vt:i4>5</vt:i4>
      </vt:variant>
      <vt:variant>
        <vt:lpwstr/>
      </vt:variant>
      <vt:variant>
        <vt:lpwstr>_Toc460997926</vt:lpwstr>
      </vt:variant>
      <vt:variant>
        <vt:i4>1900596</vt:i4>
      </vt:variant>
      <vt:variant>
        <vt:i4>230</vt:i4>
      </vt:variant>
      <vt:variant>
        <vt:i4>0</vt:i4>
      </vt:variant>
      <vt:variant>
        <vt:i4>5</vt:i4>
      </vt:variant>
      <vt:variant>
        <vt:lpwstr/>
      </vt:variant>
      <vt:variant>
        <vt:lpwstr>_Toc460997925</vt:lpwstr>
      </vt:variant>
      <vt:variant>
        <vt:i4>1900596</vt:i4>
      </vt:variant>
      <vt:variant>
        <vt:i4>224</vt:i4>
      </vt:variant>
      <vt:variant>
        <vt:i4>0</vt:i4>
      </vt:variant>
      <vt:variant>
        <vt:i4>5</vt:i4>
      </vt:variant>
      <vt:variant>
        <vt:lpwstr/>
      </vt:variant>
      <vt:variant>
        <vt:lpwstr>_Toc460997924</vt:lpwstr>
      </vt:variant>
      <vt:variant>
        <vt:i4>1900596</vt:i4>
      </vt:variant>
      <vt:variant>
        <vt:i4>218</vt:i4>
      </vt:variant>
      <vt:variant>
        <vt:i4>0</vt:i4>
      </vt:variant>
      <vt:variant>
        <vt:i4>5</vt:i4>
      </vt:variant>
      <vt:variant>
        <vt:lpwstr/>
      </vt:variant>
      <vt:variant>
        <vt:lpwstr>_Toc460997923</vt:lpwstr>
      </vt:variant>
      <vt:variant>
        <vt:i4>1900596</vt:i4>
      </vt:variant>
      <vt:variant>
        <vt:i4>212</vt:i4>
      </vt:variant>
      <vt:variant>
        <vt:i4>0</vt:i4>
      </vt:variant>
      <vt:variant>
        <vt:i4>5</vt:i4>
      </vt:variant>
      <vt:variant>
        <vt:lpwstr/>
      </vt:variant>
      <vt:variant>
        <vt:lpwstr>_Toc460997922</vt:lpwstr>
      </vt:variant>
      <vt:variant>
        <vt:i4>1900596</vt:i4>
      </vt:variant>
      <vt:variant>
        <vt:i4>206</vt:i4>
      </vt:variant>
      <vt:variant>
        <vt:i4>0</vt:i4>
      </vt:variant>
      <vt:variant>
        <vt:i4>5</vt:i4>
      </vt:variant>
      <vt:variant>
        <vt:lpwstr/>
      </vt:variant>
      <vt:variant>
        <vt:lpwstr>_Toc460997921</vt:lpwstr>
      </vt:variant>
      <vt:variant>
        <vt:i4>1900596</vt:i4>
      </vt:variant>
      <vt:variant>
        <vt:i4>200</vt:i4>
      </vt:variant>
      <vt:variant>
        <vt:i4>0</vt:i4>
      </vt:variant>
      <vt:variant>
        <vt:i4>5</vt:i4>
      </vt:variant>
      <vt:variant>
        <vt:lpwstr/>
      </vt:variant>
      <vt:variant>
        <vt:lpwstr>_Toc460997920</vt:lpwstr>
      </vt:variant>
      <vt:variant>
        <vt:i4>1966132</vt:i4>
      </vt:variant>
      <vt:variant>
        <vt:i4>194</vt:i4>
      </vt:variant>
      <vt:variant>
        <vt:i4>0</vt:i4>
      </vt:variant>
      <vt:variant>
        <vt:i4>5</vt:i4>
      </vt:variant>
      <vt:variant>
        <vt:lpwstr/>
      </vt:variant>
      <vt:variant>
        <vt:lpwstr>_Toc460997919</vt:lpwstr>
      </vt:variant>
      <vt:variant>
        <vt:i4>1966132</vt:i4>
      </vt:variant>
      <vt:variant>
        <vt:i4>188</vt:i4>
      </vt:variant>
      <vt:variant>
        <vt:i4>0</vt:i4>
      </vt:variant>
      <vt:variant>
        <vt:i4>5</vt:i4>
      </vt:variant>
      <vt:variant>
        <vt:lpwstr/>
      </vt:variant>
      <vt:variant>
        <vt:lpwstr>_Toc460997918</vt:lpwstr>
      </vt:variant>
      <vt:variant>
        <vt:i4>1966132</vt:i4>
      </vt:variant>
      <vt:variant>
        <vt:i4>182</vt:i4>
      </vt:variant>
      <vt:variant>
        <vt:i4>0</vt:i4>
      </vt:variant>
      <vt:variant>
        <vt:i4>5</vt:i4>
      </vt:variant>
      <vt:variant>
        <vt:lpwstr/>
      </vt:variant>
      <vt:variant>
        <vt:lpwstr>_Toc460997917</vt:lpwstr>
      </vt:variant>
      <vt:variant>
        <vt:i4>1966132</vt:i4>
      </vt:variant>
      <vt:variant>
        <vt:i4>176</vt:i4>
      </vt:variant>
      <vt:variant>
        <vt:i4>0</vt:i4>
      </vt:variant>
      <vt:variant>
        <vt:i4>5</vt:i4>
      </vt:variant>
      <vt:variant>
        <vt:lpwstr/>
      </vt:variant>
      <vt:variant>
        <vt:lpwstr>_Toc460997916</vt:lpwstr>
      </vt:variant>
      <vt:variant>
        <vt:i4>1966132</vt:i4>
      </vt:variant>
      <vt:variant>
        <vt:i4>170</vt:i4>
      </vt:variant>
      <vt:variant>
        <vt:i4>0</vt:i4>
      </vt:variant>
      <vt:variant>
        <vt:i4>5</vt:i4>
      </vt:variant>
      <vt:variant>
        <vt:lpwstr/>
      </vt:variant>
      <vt:variant>
        <vt:lpwstr>_Toc460997915</vt:lpwstr>
      </vt:variant>
      <vt:variant>
        <vt:i4>1966132</vt:i4>
      </vt:variant>
      <vt:variant>
        <vt:i4>164</vt:i4>
      </vt:variant>
      <vt:variant>
        <vt:i4>0</vt:i4>
      </vt:variant>
      <vt:variant>
        <vt:i4>5</vt:i4>
      </vt:variant>
      <vt:variant>
        <vt:lpwstr/>
      </vt:variant>
      <vt:variant>
        <vt:lpwstr>_Toc460997914</vt:lpwstr>
      </vt:variant>
      <vt:variant>
        <vt:i4>1966132</vt:i4>
      </vt:variant>
      <vt:variant>
        <vt:i4>158</vt:i4>
      </vt:variant>
      <vt:variant>
        <vt:i4>0</vt:i4>
      </vt:variant>
      <vt:variant>
        <vt:i4>5</vt:i4>
      </vt:variant>
      <vt:variant>
        <vt:lpwstr/>
      </vt:variant>
      <vt:variant>
        <vt:lpwstr>_Toc460997913</vt:lpwstr>
      </vt:variant>
      <vt:variant>
        <vt:i4>1966132</vt:i4>
      </vt:variant>
      <vt:variant>
        <vt:i4>152</vt:i4>
      </vt:variant>
      <vt:variant>
        <vt:i4>0</vt:i4>
      </vt:variant>
      <vt:variant>
        <vt:i4>5</vt:i4>
      </vt:variant>
      <vt:variant>
        <vt:lpwstr/>
      </vt:variant>
      <vt:variant>
        <vt:lpwstr>_Toc460997912</vt:lpwstr>
      </vt:variant>
      <vt:variant>
        <vt:i4>1966132</vt:i4>
      </vt:variant>
      <vt:variant>
        <vt:i4>146</vt:i4>
      </vt:variant>
      <vt:variant>
        <vt:i4>0</vt:i4>
      </vt:variant>
      <vt:variant>
        <vt:i4>5</vt:i4>
      </vt:variant>
      <vt:variant>
        <vt:lpwstr/>
      </vt:variant>
      <vt:variant>
        <vt:lpwstr>_Toc460997911</vt:lpwstr>
      </vt:variant>
      <vt:variant>
        <vt:i4>1966132</vt:i4>
      </vt:variant>
      <vt:variant>
        <vt:i4>140</vt:i4>
      </vt:variant>
      <vt:variant>
        <vt:i4>0</vt:i4>
      </vt:variant>
      <vt:variant>
        <vt:i4>5</vt:i4>
      </vt:variant>
      <vt:variant>
        <vt:lpwstr/>
      </vt:variant>
      <vt:variant>
        <vt:lpwstr>_Toc460997910</vt:lpwstr>
      </vt:variant>
      <vt:variant>
        <vt:i4>2031668</vt:i4>
      </vt:variant>
      <vt:variant>
        <vt:i4>134</vt:i4>
      </vt:variant>
      <vt:variant>
        <vt:i4>0</vt:i4>
      </vt:variant>
      <vt:variant>
        <vt:i4>5</vt:i4>
      </vt:variant>
      <vt:variant>
        <vt:lpwstr/>
      </vt:variant>
      <vt:variant>
        <vt:lpwstr>_Toc460997909</vt:lpwstr>
      </vt:variant>
      <vt:variant>
        <vt:i4>2031668</vt:i4>
      </vt:variant>
      <vt:variant>
        <vt:i4>128</vt:i4>
      </vt:variant>
      <vt:variant>
        <vt:i4>0</vt:i4>
      </vt:variant>
      <vt:variant>
        <vt:i4>5</vt:i4>
      </vt:variant>
      <vt:variant>
        <vt:lpwstr/>
      </vt:variant>
      <vt:variant>
        <vt:lpwstr>_Toc460997908</vt:lpwstr>
      </vt:variant>
      <vt:variant>
        <vt:i4>2031668</vt:i4>
      </vt:variant>
      <vt:variant>
        <vt:i4>122</vt:i4>
      </vt:variant>
      <vt:variant>
        <vt:i4>0</vt:i4>
      </vt:variant>
      <vt:variant>
        <vt:i4>5</vt:i4>
      </vt:variant>
      <vt:variant>
        <vt:lpwstr/>
      </vt:variant>
      <vt:variant>
        <vt:lpwstr>_Toc460997907</vt:lpwstr>
      </vt:variant>
      <vt:variant>
        <vt:i4>2031668</vt:i4>
      </vt:variant>
      <vt:variant>
        <vt:i4>116</vt:i4>
      </vt:variant>
      <vt:variant>
        <vt:i4>0</vt:i4>
      </vt:variant>
      <vt:variant>
        <vt:i4>5</vt:i4>
      </vt:variant>
      <vt:variant>
        <vt:lpwstr/>
      </vt:variant>
      <vt:variant>
        <vt:lpwstr>_Toc460997906</vt:lpwstr>
      </vt:variant>
      <vt:variant>
        <vt:i4>2031668</vt:i4>
      </vt:variant>
      <vt:variant>
        <vt:i4>110</vt:i4>
      </vt:variant>
      <vt:variant>
        <vt:i4>0</vt:i4>
      </vt:variant>
      <vt:variant>
        <vt:i4>5</vt:i4>
      </vt:variant>
      <vt:variant>
        <vt:lpwstr/>
      </vt:variant>
      <vt:variant>
        <vt:lpwstr>_Toc460997905</vt:lpwstr>
      </vt:variant>
      <vt:variant>
        <vt:i4>2031668</vt:i4>
      </vt:variant>
      <vt:variant>
        <vt:i4>104</vt:i4>
      </vt:variant>
      <vt:variant>
        <vt:i4>0</vt:i4>
      </vt:variant>
      <vt:variant>
        <vt:i4>5</vt:i4>
      </vt:variant>
      <vt:variant>
        <vt:lpwstr/>
      </vt:variant>
      <vt:variant>
        <vt:lpwstr>_Toc460997904</vt:lpwstr>
      </vt:variant>
      <vt:variant>
        <vt:i4>2031668</vt:i4>
      </vt:variant>
      <vt:variant>
        <vt:i4>98</vt:i4>
      </vt:variant>
      <vt:variant>
        <vt:i4>0</vt:i4>
      </vt:variant>
      <vt:variant>
        <vt:i4>5</vt:i4>
      </vt:variant>
      <vt:variant>
        <vt:lpwstr/>
      </vt:variant>
      <vt:variant>
        <vt:lpwstr>_Toc460997903</vt:lpwstr>
      </vt:variant>
      <vt:variant>
        <vt:i4>2031668</vt:i4>
      </vt:variant>
      <vt:variant>
        <vt:i4>92</vt:i4>
      </vt:variant>
      <vt:variant>
        <vt:i4>0</vt:i4>
      </vt:variant>
      <vt:variant>
        <vt:i4>5</vt:i4>
      </vt:variant>
      <vt:variant>
        <vt:lpwstr/>
      </vt:variant>
      <vt:variant>
        <vt:lpwstr>_Toc460997902</vt:lpwstr>
      </vt:variant>
      <vt:variant>
        <vt:i4>2031668</vt:i4>
      </vt:variant>
      <vt:variant>
        <vt:i4>86</vt:i4>
      </vt:variant>
      <vt:variant>
        <vt:i4>0</vt:i4>
      </vt:variant>
      <vt:variant>
        <vt:i4>5</vt:i4>
      </vt:variant>
      <vt:variant>
        <vt:lpwstr/>
      </vt:variant>
      <vt:variant>
        <vt:lpwstr>_Toc460997901</vt:lpwstr>
      </vt:variant>
      <vt:variant>
        <vt:i4>1441845</vt:i4>
      </vt:variant>
      <vt:variant>
        <vt:i4>80</vt:i4>
      </vt:variant>
      <vt:variant>
        <vt:i4>0</vt:i4>
      </vt:variant>
      <vt:variant>
        <vt:i4>5</vt:i4>
      </vt:variant>
      <vt:variant>
        <vt:lpwstr/>
      </vt:variant>
      <vt:variant>
        <vt:lpwstr>_Toc460997899</vt:lpwstr>
      </vt:variant>
      <vt:variant>
        <vt:i4>1441845</vt:i4>
      </vt:variant>
      <vt:variant>
        <vt:i4>74</vt:i4>
      </vt:variant>
      <vt:variant>
        <vt:i4>0</vt:i4>
      </vt:variant>
      <vt:variant>
        <vt:i4>5</vt:i4>
      </vt:variant>
      <vt:variant>
        <vt:lpwstr/>
      </vt:variant>
      <vt:variant>
        <vt:lpwstr>_Toc460997898</vt:lpwstr>
      </vt:variant>
      <vt:variant>
        <vt:i4>1441845</vt:i4>
      </vt:variant>
      <vt:variant>
        <vt:i4>68</vt:i4>
      </vt:variant>
      <vt:variant>
        <vt:i4>0</vt:i4>
      </vt:variant>
      <vt:variant>
        <vt:i4>5</vt:i4>
      </vt:variant>
      <vt:variant>
        <vt:lpwstr/>
      </vt:variant>
      <vt:variant>
        <vt:lpwstr>_Toc460997897</vt:lpwstr>
      </vt:variant>
      <vt:variant>
        <vt:i4>1441845</vt:i4>
      </vt:variant>
      <vt:variant>
        <vt:i4>62</vt:i4>
      </vt:variant>
      <vt:variant>
        <vt:i4>0</vt:i4>
      </vt:variant>
      <vt:variant>
        <vt:i4>5</vt:i4>
      </vt:variant>
      <vt:variant>
        <vt:lpwstr/>
      </vt:variant>
      <vt:variant>
        <vt:lpwstr>_Toc460997896</vt:lpwstr>
      </vt:variant>
      <vt:variant>
        <vt:i4>1441845</vt:i4>
      </vt:variant>
      <vt:variant>
        <vt:i4>56</vt:i4>
      </vt:variant>
      <vt:variant>
        <vt:i4>0</vt:i4>
      </vt:variant>
      <vt:variant>
        <vt:i4>5</vt:i4>
      </vt:variant>
      <vt:variant>
        <vt:lpwstr/>
      </vt:variant>
      <vt:variant>
        <vt:lpwstr>_Toc460997895</vt:lpwstr>
      </vt:variant>
      <vt:variant>
        <vt:i4>1441845</vt:i4>
      </vt:variant>
      <vt:variant>
        <vt:i4>50</vt:i4>
      </vt:variant>
      <vt:variant>
        <vt:i4>0</vt:i4>
      </vt:variant>
      <vt:variant>
        <vt:i4>5</vt:i4>
      </vt:variant>
      <vt:variant>
        <vt:lpwstr/>
      </vt:variant>
      <vt:variant>
        <vt:lpwstr>_Toc460997894</vt:lpwstr>
      </vt:variant>
      <vt:variant>
        <vt:i4>1441845</vt:i4>
      </vt:variant>
      <vt:variant>
        <vt:i4>44</vt:i4>
      </vt:variant>
      <vt:variant>
        <vt:i4>0</vt:i4>
      </vt:variant>
      <vt:variant>
        <vt:i4>5</vt:i4>
      </vt:variant>
      <vt:variant>
        <vt:lpwstr/>
      </vt:variant>
      <vt:variant>
        <vt:lpwstr>_Toc460997893</vt:lpwstr>
      </vt:variant>
      <vt:variant>
        <vt:i4>1441845</vt:i4>
      </vt:variant>
      <vt:variant>
        <vt:i4>38</vt:i4>
      </vt:variant>
      <vt:variant>
        <vt:i4>0</vt:i4>
      </vt:variant>
      <vt:variant>
        <vt:i4>5</vt:i4>
      </vt:variant>
      <vt:variant>
        <vt:lpwstr/>
      </vt:variant>
      <vt:variant>
        <vt:lpwstr>_Toc460997892</vt:lpwstr>
      </vt:variant>
      <vt:variant>
        <vt:i4>1441845</vt:i4>
      </vt:variant>
      <vt:variant>
        <vt:i4>32</vt:i4>
      </vt:variant>
      <vt:variant>
        <vt:i4>0</vt:i4>
      </vt:variant>
      <vt:variant>
        <vt:i4>5</vt:i4>
      </vt:variant>
      <vt:variant>
        <vt:lpwstr/>
      </vt:variant>
      <vt:variant>
        <vt:lpwstr>_Toc460997891</vt:lpwstr>
      </vt:variant>
      <vt:variant>
        <vt:i4>1441845</vt:i4>
      </vt:variant>
      <vt:variant>
        <vt:i4>26</vt:i4>
      </vt:variant>
      <vt:variant>
        <vt:i4>0</vt:i4>
      </vt:variant>
      <vt:variant>
        <vt:i4>5</vt:i4>
      </vt:variant>
      <vt:variant>
        <vt:lpwstr/>
      </vt:variant>
      <vt:variant>
        <vt:lpwstr>_Toc460997890</vt:lpwstr>
      </vt:variant>
      <vt:variant>
        <vt:i4>1507381</vt:i4>
      </vt:variant>
      <vt:variant>
        <vt:i4>20</vt:i4>
      </vt:variant>
      <vt:variant>
        <vt:i4>0</vt:i4>
      </vt:variant>
      <vt:variant>
        <vt:i4>5</vt:i4>
      </vt:variant>
      <vt:variant>
        <vt:lpwstr/>
      </vt:variant>
      <vt:variant>
        <vt:lpwstr>_Toc460997889</vt:lpwstr>
      </vt:variant>
      <vt:variant>
        <vt:i4>1507381</vt:i4>
      </vt:variant>
      <vt:variant>
        <vt:i4>14</vt:i4>
      </vt:variant>
      <vt:variant>
        <vt:i4>0</vt:i4>
      </vt:variant>
      <vt:variant>
        <vt:i4>5</vt:i4>
      </vt:variant>
      <vt:variant>
        <vt:lpwstr/>
      </vt:variant>
      <vt:variant>
        <vt:lpwstr>_Toc460997888</vt:lpwstr>
      </vt:variant>
      <vt:variant>
        <vt:i4>1507381</vt:i4>
      </vt:variant>
      <vt:variant>
        <vt:i4>8</vt:i4>
      </vt:variant>
      <vt:variant>
        <vt:i4>0</vt:i4>
      </vt:variant>
      <vt:variant>
        <vt:i4>5</vt:i4>
      </vt:variant>
      <vt:variant>
        <vt:lpwstr/>
      </vt:variant>
      <vt:variant>
        <vt:lpwstr>_Toc460997887</vt:lpwstr>
      </vt:variant>
      <vt:variant>
        <vt:i4>1310783</vt:i4>
      </vt:variant>
      <vt:variant>
        <vt:i4>3</vt:i4>
      </vt:variant>
      <vt:variant>
        <vt:i4>0</vt:i4>
      </vt:variant>
      <vt:variant>
        <vt:i4>5</vt:i4>
      </vt:variant>
      <vt:variant>
        <vt:lpwstr>mailto:info@apollos.edu</vt:lpwstr>
      </vt:variant>
      <vt:variant>
        <vt:lpwstr/>
      </vt:variant>
      <vt:variant>
        <vt:i4>2752560</vt:i4>
      </vt:variant>
      <vt:variant>
        <vt:i4>0</vt:i4>
      </vt:variant>
      <vt:variant>
        <vt:i4>0</vt:i4>
      </vt:variant>
      <vt:variant>
        <vt:i4>5</vt:i4>
      </vt:variant>
      <vt:variant>
        <vt:lpwstr>http://apollos.edu/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Apollos University Catalog</dc:title>
  <dc:subject/>
  <dc:creator>Dr Scott Eidson</dc:creator>
  <cp:keywords/>
  <dc:description/>
  <cp:lastModifiedBy>Paul Eidson</cp:lastModifiedBy>
  <cp:revision>2</cp:revision>
  <cp:lastPrinted>2016-12-20T19:55:00Z</cp:lastPrinted>
  <dcterms:created xsi:type="dcterms:W3CDTF">2016-12-31T02:38:00Z</dcterms:created>
  <dcterms:modified xsi:type="dcterms:W3CDTF">2016-12-31T02:38:00Z</dcterms:modified>
</cp:coreProperties>
</file>